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6520" w:type="dxa"/>
        <w:tblInd w:w="3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20"/>
      </w:tblGrid>
      <w:tr w:rsidR="00D10B21">
        <w:trPr>
          <w:trHeight w:val="1384"/>
        </w:trPr>
        <w:tc>
          <w:tcPr>
            <w:tcW w:w="6520" w:type="dxa"/>
          </w:tcPr>
          <w:p w:rsidR="00D10B21" w:rsidRDefault="00D23DFD">
            <w:pPr>
              <w:widowControl w:val="0"/>
              <w:jc w:val="both"/>
              <w:rPr>
                <w:b/>
                <w:caps/>
                <w:sz w:val="28"/>
              </w:rPr>
            </w:pPr>
            <w:r>
              <w:rPr>
                <w:b/>
                <w:caps/>
                <w:sz w:val="28"/>
              </w:rPr>
              <w:t>Утверждено</w:t>
            </w:r>
          </w:p>
          <w:p w:rsidR="00D10B21" w:rsidRDefault="00D23DFD">
            <w:pPr>
              <w:widowControl w:val="0"/>
              <w:jc w:val="both"/>
              <w:rPr>
                <w:sz w:val="28"/>
                <w:u w:val="single"/>
              </w:rPr>
            </w:pPr>
            <w:r>
              <w:rPr>
                <w:sz w:val="28"/>
              </w:rPr>
              <w:t>«</w:t>
            </w:r>
            <w:r>
              <w:rPr>
                <w:sz w:val="28"/>
                <w:u w:val="single"/>
              </w:rPr>
              <w:t>Наименование распорядительного документа об утверждении (решение, приказ и т.д.)» Распоряжение</w:t>
            </w:r>
          </w:p>
          <w:p w:rsidR="00D10B21" w:rsidRDefault="00D23DFD">
            <w:pPr>
              <w:widowControl w:val="0"/>
              <w:jc w:val="both"/>
              <w:rPr>
                <w:sz w:val="28"/>
                <w:u w:val="single"/>
              </w:rPr>
            </w:pPr>
            <w:r>
              <w:rPr>
                <w:sz w:val="28"/>
                <w:u w:val="single"/>
              </w:rPr>
              <w:t>«Наименование органа, принявшего документ об утверждении» Комитет по конкурентной политике Московской области</w:t>
            </w:r>
          </w:p>
          <w:p w:rsidR="00D10B21" w:rsidRDefault="00D23DFD">
            <w:pPr>
              <w:widowControl w:val="0"/>
              <w:jc w:val="both"/>
              <w:rPr>
                <w:sz w:val="28"/>
              </w:rPr>
            </w:pPr>
            <w:r>
              <w:rPr>
                <w:sz w:val="28"/>
                <w:u w:val="single"/>
              </w:rPr>
              <w:t>«Дата распорядительного документа об утверждении» 2019.03.21</w:t>
            </w:r>
          </w:p>
          <w:p w:rsidR="00D10B21" w:rsidRDefault="00D23DFD">
            <w:pPr>
              <w:widowControl w:val="0"/>
              <w:jc w:val="both"/>
              <w:rPr>
                <w:sz w:val="28"/>
              </w:rPr>
            </w:pPr>
            <w:r>
              <w:rPr>
                <w:sz w:val="28"/>
                <w:u w:val="single"/>
              </w:rPr>
              <w:t>«№ распорядительного документа об утверждении» 30-01-14/19</w:t>
            </w:r>
          </w:p>
          <w:p w:rsidR="00D10B21" w:rsidRDefault="00D23DFD">
            <w:pPr>
              <w:widowControl w:val="0"/>
              <w:jc w:val="both"/>
              <w:rPr>
                <w:sz w:val="28"/>
                <w:u w:val="single"/>
              </w:rPr>
            </w:pPr>
            <w:r>
              <w:rPr>
                <w:sz w:val="28"/>
                <w:u w:val="single"/>
              </w:rPr>
              <w:t>«Должность лица, подписавшего распорядительный документ» Председатель комитета</w:t>
            </w:r>
          </w:p>
          <w:p w:rsidR="00D10B21" w:rsidRDefault="00D23DFD">
            <w:pPr>
              <w:widowControl w:val="0"/>
              <w:rPr>
                <w:sz w:val="28"/>
                <w:u w:val="single"/>
              </w:rPr>
            </w:pPr>
            <w:r>
              <w:rPr>
                <w:sz w:val="28"/>
                <w:u w:val="single"/>
              </w:rPr>
              <w:t>«ФИО лица, подписавшего распорядительный документ» Волков</w:t>
            </w:r>
            <w:r>
              <w:rPr>
                <w:sz w:val="28"/>
                <w:u w:val="single"/>
              </w:rPr>
              <w:t>а Е.Н.</w:t>
            </w:r>
          </w:p>
          <w:p w:rsidR="00D10B21" w:rsidRDefault="00D10B21">
            <w:pPr>
              <w:widowControl w:val="0"/>
              <w:rPr>
                <w:sz w:val="28"/>
              </w:rPr>
            </w:pPr>
          </w:p>
        </w:tc>
      </w:tr>
      <w:tr w:rsidR="00D10B21">
        <w:trPr>
          <w:trHeight w:val="1384"/>
        </w:trPr>
        <w:tc>
          <w:tcPr>
            <w:tcW w:w="6520" w:type="dxa"/>
          </w:tcPr>
          <w:p w:rsidR="00D10B21" w:rsidRDefault="00D10B21">
            <w:pPr>
              <w:widowControl w:val="0"/>
              <w:jc w:val="both"/>
              <w:rPr>
                <w:b/>
                <w:sz w:val="28"/>
              </w:rPr>
            </w:pPr>
          </w:p>
        </w:tc>
      </w:tr>
    </w:tbl>
    <w:p w:rsidR="00D10B21" w:rsidRDefault="00D10B21">
      <w:pPr>
        <w:widowControl w:val="0"/>
        <w:spacing w:after="0" w:line="240" w:lineRule="auto"/>
        <w:jc w:val="center"/>
        <w:rPr>
          <w:b/>
          <w:caps/>
          <w:sz w:val="28"/>
        </w:rPr>
      </w:pPr>
      <w:bookmarkStart w:id="0" w:name="Par30"/>
      <w:bookmarkEnd w:id="0"/>
    </w:p>
    <w:p w:rsidR="00D10B21" w:rsidRDefault="00D23DFD">
      <w:pPr>
        <w:widowControl w:val="0"/>
        <w:spacing w:after="0" w:line="240" w:lineRule="auto"/>
        <w:jc w:val="center"/>
        <w:rPr>
          <w:b/>
          <w:sz w:val="28"/>
        </w:rPr>
      </w:pPr>
      <w:r>
        <w:rPr>
          <w:b/>
          <w:sz w:val="28"/>
        </w:rPr>
        <w:t>Положение о закупке</w:t>
      </w:r>
    </w:p>
    <w:p w:rsidR="00D10B21" w:rsidRDefault="00D10B21">
      <w:pPr>
        <w:widowControl w:val="0"/>
        <w:spacing w:after="0" w:line="240" w:lineRule="auto"/>
        <w:jc w:val="center"/>
        <w:rPr>
          <w:b/>
          <w:sz w:val="28"/>
        </w:rPr>
      </w:pPr>
    </w:p>
    <w:tbl>
      <w:tblPr>
        <w:tblStyle w:val="a9"/>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D10B21">
        <w:trPr>
          <w:trHeight w:val="386"/>
        </w:trPr>
        <w:tc>
          <w:tcPr>
            <w:tcW w:w="7620" w:type="dxa"/>
            <w:tcBorders>
              <w:bottom w:val="single" w:sz="4" w:space="0" w:color="000000"/>
            </w:tcBorders>
          </w:tcPr>
          <w:p w:rsidR="00D10B21" w:rsidRDefault="00D23DFD">
            <w:pPr>
              <w:widowControl w:val="0"/>
              <w:jc w:val="center"/>
              <w:rPr>
                <w:sz w:val="28"/>
              </w:rPr>
            </w:pPr>
            <w:r>
              <w:rPr>
                <w:sz w:val="28"/>
              </w:rPr>
              <w:t>Муниципальное унитарное жилищно-ремонтное предприятие №9 городского округа Подольск</w:t>
            </w:r>
          </w:p>
        </w:tc>
      </w:tr>
    </w:tbl>
    <w:p w:rsidR="00D10B21" w:rsidRDefault="00D10B21">
      <w:pPr>
        <w:widowControl w:val="0"/>
        <w:spacing w:after="0" w:line="240" w:lineRule="auto"/>
        <w:jc w:val="both"/>
        <w:rPr>
          <w:sz w:val="28"/>
        </w:rPr>
      </w:pPr>
    </w:p>
    <w:p w:rsidR="00D10B21" w:rsidRDefault="00D10B21">
      <w:pPr>
        <w:widowControl w:val="0"/>
        <w:spacing w:after="0" w:line="240" w:lineRule="auto"/>
        <w:jc w:val="both"/>
        <w:rPr>
          <w:sz w:val="28"/>
        </w:rPr>
      </w:pPr>
    </w:p>
    <w:p w:rsidR="00D10B21" w:rsidRDefault="00D10B21">
      <w:pPr>
        <w:widowControl w:val="0"/>
        <w:spacing w:after="0" w:line="240" w:lineRule="auto"/>
        <w:jc w:val="both"/>
        <w:rPr>
          <w:sz w:val="28"/>
        </w:rPr>
      </w:pPr>
    </w:p>
    <w:p w:rsidR="00D10B21" w:rsidRDefault="00D10B21">
      <w:pPr>
        <w:widowControl w:val="0"/>
        <w:spacing w:after="0" w:line="240" w:lineRule="auto"/>
        <w:jc w:val="both"/>
        <w:rPr>
          <w:sz w:val="28"/>
        </w:rPr>
      </w:pPr>
    </w:p>
    <w:p w:rsidR="00D10B21" w:rsidRDefault="00D10B21">
      <w:pPr>
        <w:widowControl w:val="0"/>
        <w:spacing w:after="0" w:line="240" w:lineRule="auto"/>
        <w:jc w:val="both"/>
        <w:rPr>
          <w:sz w:val="28"/>
        </w:rPr>
      </w:pPr>
    </w:p>
    <w:p w:rsidR="00D10B21" w:rsidRDefault="00D10B21">
      <w:pPr>
        <w:widowControl w:val="0"/>
        <w:spacing w:after="0" w:line="240" w:lineRule="auto"/>
        <w:jc w:val="both"/>
        <w:rPr>
          <w:sz w:val="28"/>
        </w:rPr>
      </w:pPr>
    </w:p>
    <w:p w:rsidR="00D10B21" w:rsidRDefault="00D10B21">
      <w:pPr>
        <w:widowControl w:val="0"/>
        <w:spacing w:after="0" w:line="240" w:lineRule="auto"/>
        <w:jc w:val="both"/>
        <w:rPr>
          <w:sz w:val="28"/>
        </w:rPr>
      </w:pPr>
    </w:p>
    <w:p w:rsidR="00D10B21" w:rsidRDefault="00D10B21">
      <w:pPr>
        <w:widowControl w:val="0"/>
        <w:spacing w:after="0" w:line="240" w:lineRule="auto"/>
        <w:jc w:val="both"/>
        <w:rPr>
          <w:sz w:val="28"/>
        </w:rPr>
      </w:pPr>
    </w:p>
    <w:p w:rsidR="00D10B21" w:rsidRDefault="00D10B21">
      <w:pPr>
        <w:widowControl w:val="0"/>
        <w:spacing w:after="0" w:line="240" w:lineRule="auto"/>
        <w:jc w:val="both"/>
        <w:rPr>
          <w:sz w:val="28"/>
        </w:rPr>
      </w:pPr>
    </w:p>
    <w:p w:rsidR="00D10B21" w:rsidRDefault="00D10B21">
      <w:pPr>
        <w:widowControl w:val="0"/>
        <w:spacing w:after="0" w:line="240" w:lineRule="auto"/>
        <w:jc w:val="both"/>
        <w:rPr>
          <w:sz w:val="28"/>
        </w:rPr>
      </w:pPr>
    </w:p>
    <w:p w:rsidR="00D10B21" w:rsidRDefault="00D10B21">
      <w:pPr>
        <w:widowControl w:val="0"/>
        <w:spacing w:after="0" w:line="240" w:lineRule="auto"/>
        <w:jc w:val="both"/>
        <w:rPr>
          <w:sz w:val="28"/>
        </w:rPr>
      </w:pPr>
    </w:p>
    <w:p w:rsidR="00D10B21" w:rsidRDefault="00D10B21">
      <w:pPr>
        <w:widowControl w:val="0"/>
        <w:spacing w:after="0" w:line="240" w:lineRule="auto"/>
        <w:jc w:val="both"/>
        <w:rPr>
          <w:sz w:val="28"/>
        </w:rPr>
      </w:pPr>
    </w:p>
    <w:p w:rsidR="00D10B21" w:rsidRDefault="00D10B21">
      <w:pPr>
        <w:widowControl w:val="0"/>
        <w:spacing w:after="0" w:line="240" w:lineRule="auto"/>
        <w:jc w:val="both"/>
        <w:rPr>
          <w:sz w:val="28"/>
        </w:rPr>
      </w:pPr>
    </w:p>
    <w:p w:rsidR="00D10B21" w:rsidRDefault="00D10B21">
      <w:pPr>
        <w:widowControl w:val="0"/>
        <w:spacing w:after="0" w:line="240" w:lineRule="auto"/>
        <w:jc w:val="both"/>
        <w:rPr>
          <w:sz w:val="28"/>
        </w:rPr>
      </w:pPr>
    </w:p>
    <w:p w:rsidR="00D10B21" w:rsidRDefault="00D10B21">
      <w:pPr>
        <w:widowControl w:val="0"/>
        <w:spacing w:after="0" w:line="240" w:lineRule="auto"/>
        <w:jc w:val="both"/>
        <w:rPr>
          <w:sz w:val="28"/>
        </w:rPr>
      </w:pPr>
    </w:p>
    <w:p w:rsidR="00D10B21" w:rsidRDefault="00D10B21">
      <w:pPr>
        <w:widowControl w:val="0"/>
        <w:spacing w:after="0" w:line="240" w:lineRule="auto"/>
        <w:jc w:val="both"/>
        <w:rPr>
          <w:sz w:val="28"/>
        </w:rPr>
      </w:pPr>
    </w:p>
    <w:p w:rsidR="00D10B21" w:rsidRDefault="00D10B21">
      <w:pPr>
        <w:widowControl w:val="0"/>
        <w:spacing w:after="0" w:line="240" w:lineRule="auto"/>
        <w:jc w:val="both"/>
        <w:rPr>
          <w:sz w:val="28"/>
        </w:rPr>
      </w:pPr>
    </w:p>
    <w:tbl>
      <w:tblPr>
        <w:tblStyle w:val="a9"/>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D10B21">
        <w:trPr>
          <w:trHeight w:val="300"/>
        </w:trPr>
        <w:tc>
          <w:tcPr>
            <w:tcW w:w="3574" w:type="dxa"/>
            <w:tcBorders>
              <w:bottom w:val="single" w:sz="4" w:space="0" w:color="000000"/>
            </w:tcBorders>
          </w:tcPr>
          <w:p w:rsidR="00D10B21" w:rsidRDefault="00D23DFD">
            <w:pPr>
              <w:widowControl w:val="0"/>
              <w:jc w:val="center"/>
              <w:rPr>
                <w:sz w:val="28"/>
              </w:rPr>
            </w:pPr>
            <w:r>
              <w:rPr>
                <w:sz w:val="28"/>
              </w:rPr>
              <w:t xml:space="preserve">Подольск, 2019. </w:t>
            </w:r>
          </w:p>
        </w:tc>
      </w:tr>
    </w:tbl>
    <w:p w:rsidR="00D10B21" w:rsidRDefault="00D10B21">
      <w:pPr>
        <w:widowControl w:val="0"/>
        <w:spacing w:after="0" w:line="240" w:lineRule="auto"/>
        <w:jc w:val="both"/>
        <w:rPr>
          <w:sz w:val="28"/>
        </w:rPr>
      </w:pPr>
    </w:p>
    <w:p w:rsidR="00D10B21" w:rsidRDefault="00D10B21">
      <w:pPr>
        <w:widowControl w:val="0"/>
        <w:spacing w:after="0" w:line="240" w:lineRule="auto"/>
        <w:jc w:val="both"/>
        <w:rPr>
          <w:sz w:val="28"/>
        </w:rPr>
      </w:pPr>
    </w:p>
    <w:p w:rsidR="00D10B21" w:rsidRDefault="00D10B21">
      <w:pPr>
        <w:widowControl w:val="0"/>
        <w:spacing w:after="0" w:line="240" w:lineRule="auto"/>
        <w:jc w:val="both"/>
        <w:rPr>
          <w:sz w:val="28"/>
        </w:rPr>
      </w:pPr>
    </w:p>
    <w:p w:rsidR="00D10B21" w:rsidRDefault="00D10B21">
      <w:pPr>
        <w:widowControl w:val="0"/>
        <w:spacing w:after="0" w:line="240" w:lineRule="auto"/>
        <w:jc w:val="both"/>
        <w:rPr>
          <w:sz w:val="28"/>
        </w:rPr>
      </w:pPr>
    </w:p>
    <w:p w:rsidR="00D10B21" w:rsidRDefault="00D10B21">
      <w:pPr>
        <w:widowControl w:val="0"/>
        <w:spacing w:after="0" w:line="240" w:lineRule="auto"/>
        <w:jc w:val="both"/>
        <w:rPr>
          <w:sz w:val="28"/>
        </w:rPr>
      </w:pPr>
    </w:p>
    <w:p w:rsidR="00D10B21" w:rsidRDefault="00D23DFD">
      <w:pPr>
        <w:pStyle w:val="a3"/>
        <w:numPr>
          <w:ilvl w:val="0"/>
          <w:numId w:val="1"/>
        </w:numPr>
        <w:spacing w:after="0" w:line="240" w:lineRule="auto"/>
        <w:ind w:left="641" w:hanging="357"/>
        <w:jc w:val="center"/>
        <w:outlineLvl w:val="1"/>
        <w:rPr>
          <w:sz w:val="28"/>
        </w:rPr>
      </w:pPr>
      <w:r>
        <w:rPr>
          <w:sz w:val="28"/>
        </w:rPr>
        <w:t>Термины и определения</w:t>
      </w:r>
    </w:p>
    <w:p w:rsidR="00D10B21" w:rsidRDefault="00D10B21">
      <w:pPr>
        <w:pStyle w:val="a3"/>
        <w:spacing w:after="0" w:line="240" w:lineRule="auto"/>
        <w:rPr>
          <w:sz w:val="28"/>
        </w:rPr>
      </w:pPr>
    </w:p>
    <w:p w:rsidR="00D10B21" w:rsidRDefault="00D23DFD">
      <w:pPr>
        <w:pStyle w:val="a4"/>
        <w:ind w:firstLine="709"/>
        <w:jc w:val="both"/>
        <w:rPr>
          <w:sz w:val="28"/>
        </w:rPr>
      </w:pPr>
      <w:r>
        <w:rPr>
          <w:sz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созданная в соответствии с </w:t>
      </w:r>
      <w:hyperlink r:id="rId7" w:history="1">
        <w:r>
          <w:rPr>
            <w:sz w:val="28"/>
          </w:rPr>
          <w:t>частью 7 статьи 4</w:t>
        </w:r>
      </w:hyperlink>
      <w:r>
        <w:rPr>
          <w:sz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w:t>
      </w:r>
      <w:r>
        <w:rPr>
          <w:sz w:val="28"/>
        </w:rPr>
        <w:t xml:space="preserve">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8" w:history="1">
        <w:r>
          <w:rPr>
            <w:sz w:val="28"/>
          </w:rPr>
          <w:t>законом</w:t>
        </w:r>
      </w:hyperlink>
      <w:r>
        <w:rPr>
          <w:sz w:val="28"/>
        </w:rPr>
        <w:t xml:space="preserve"> от 18.07.2011 № 223-ФЗ «О закупках товаров, работ, услуг отдельными видами юридических лиц» (далее – Федеральный закон) и настоящим Положением.</w:t>
      </w:r>
    </w:p>
    <w:p w:rsidR="00D10B21" w:rsidRDefault="00D10B21">
      <w:pPr>
        <w:pStyle w:val="a4"/>
        <w:ind w:firstLine="709"/>
        <w:jc w:val="both"/>
        <w:rPr>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2. Информационное обеспечение</w:t>
      </w:r>
    </w:p>
    <w:p w:rsidR="00D10B21" w:rsidRDefault="00D10B21">
      <w:pPr>
        <w:pStyle w:val="ConsPlusNormal"/>
        <w:ind w:firstLine="709"/>
        <w:jc w:val="both"/>
        <w:rPr>
          <w:rFonts w:ascii="Times New Roman" w:hAnsi="Times New Roman"/>
          <w:sz w:val="28"/>
        </w:rPr>
      </w:pPr>
    </w:p>
    <w:p w:rsidR="00D10B21" w:rsidRDefault="00D23DFD">
      <w:pPr>
        <w:pStyle w:val="ConsPlusNormal"/>
        <w:ind w:firstLine="709"/>
        <w:jc w:val="both"/>
        <w:rPr>
          <w:rFonts w:ascii="Times New Roman" w:hAnsi="Times New Roman"/>
          <w:sz w:val="28"/>
        </w:rPr>
      </w:pPr>
      <w:bookmarkStart w:id="1" w:name="P87"/>
      <w:bookmarkEnd w:id="1"/>
      <w:r>
        <w:rPr>
          <w:rFonts w:ascii="Times New Roman" w:hAnsi="Times New Roman"/>
          <w:sz w:val="28"/>
        </w:rPr>
        <w:t>2.1.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w:t>
      </w:r>
      <w:r>
        <w:rPr>
          <w:rFonts w:ascii="Times New Roman" w:hAnsi="Times New Roman"/>
          <w:sz w:val="28"/>
        </w:rPr>
        <w:t>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w:t>
      </w:r>
      <w:r>
        <w:rPr>
          <w:rFonts w:ascii="Times New Roman" w:hAnsi="Times New Roman"/>
          <w:sz w:val="28"/>
        </w:rPr>
        <w:t>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w:t>
      </w:r>
      <w:r>
        <w:rPr>
          <w:rFonts w:ascii="Times New Roman" w:hAnsi="Times New Roman"/>
          <w:sz w:val="28"/>
        </w:rPr>
        <w:t xml:space="preserve"> настоящим Положением, за исключением случаев, предусмотренных </w:t>
      </w:r>
      <w:hyperlink w:anchor="P551" w:history="1">
        <w:r>
          <w:rPr>
            <w:rFonts w:ascii="Times New Roman" w:hAnsi="Times New Roman"/>
            <w:sz w:val="28"/>
          </w:rPr>
          <w:t>частями 15</w:t>
        </w:r>
      </w:hyperlink>
      <w:r>
        <w:rPr>
          <w:rFonts w:ascii="Times New Roman" w:hAnsi="Times New Roman"/>
          <w:sz w:val="28"/>
        </w:rPr>
        <w:t xml:space="preserve"> и </w:t>
      </w:r>
      <w:hyperlink w:anchor="P556" w:history="1">
        <w:r>
          <w:rPr>
            <w:rFonts w:ascii="Times New Roman" w:hAnsi="Times New Roman"/>
            <w:sz w:val="28"/>
          </w:rPr>
          <w:t>16</w:t>
        </w:r>
      </w:hyperlink>
      <w:r>
        <w:rPr>
          <w:rFonts w:ascii="Times New Roman" w:hAnsi="Times New Roman"/>
          <w:sz w:val="28"/>
        </w:rPr>
        <w:t xml:space="preserve"> статьи 4 Федерального закона.</w:t>
      </w:r>
    </w:p>
    <w:p w:rsidR="00D10B21" w:rsidRDefault="00D23DFD">
      <w:pPr>
        <w:pStyle w:val="ConsPlusNormal"/>
        <w:ind w:firstLine="709"/>
        <w:jc w:val="both"/>
        <w:rPr>
          <w:rFonts w:ascii="Times New Roman" w:hAnsi="Times New Roman"/>
          <w:sz w:val="28"/>
        </w:rPr>
      </w:pPr>
      <w:r>
        <w:rPr>
          <w:rFonts w:ascii="Times New Roman" w:hAnsi="Times New Roman"/>
          <w:sz w:val="28"/>
        </w:rPr>
        <w:t>2.2. Информация, предусмотренная пунктом 2.1 настоящего Положения, подлежит размещению Заказчиком в Еди</w:t>
      </w:r>
      <w:r>
        <w:rPr>
          <w:rFonts w:ascii="Times New Roman" w:hAnsi="Times New Roman"/>
          <w:sz w:val="28"/>
        </w:rPr>
        <w:t>ной информационной системе средствами ЕАСУЗ.</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2.3. Сведения о закупке товаров (работ, услуг), по которым принято решение Правительства Российской Федерации в соответствии с </w:t>
      </w:r>
      <w:hyperlink w:anchor="P556" w:history="1">
        <w:r>
          <w:rPr>
            <w:rFonts w:ascii="Times New Roman" w:hAnsi="Times New Roman"/>
            <w:sz w:val="28"/>
          </w:rPr>
          <w:t>частью 16</w:t>
        </w:r>
      </w:hyperlink>
      <w:r>
        <w:rPr>
          <w:rFonts w:ascii="Times New Roman" w:hAnsi="Times New Roman"/>
          <w:sz w:val="28"/>
        </w:rPr>
        <w:t xml:space="preserve"> статьи 4 Федерального закона подлежат размещению в Е</w:t>
      </w:r>
      <w:r>
        <w:rPr>
          <w:rFonts w:ascii="Times New Roman" w:hAnsi="Times New Roman"/>
          <w:sz w:val="28"/>
        </w:rPr>
        <w:t>АСУЗ.</w:t>
      </w:r>
    </w:p>
    <w:p w:rsidR="00D10B21" w:rsidRDefault="00D23DFD">
      <w:pPr>
        <w:pStyle w:val="ConsPlusNormal"/>
        <w:ind w:firstLine="709"/>
        <w:jc w:val="both"/>
        <w:rPr>
          <w:rFonts w:ascii="Times New Roman" w:hAnsi="Times New Roman"/>
          <w:sz w:val="28"/>
        </w:rPr>
      </w:pPr>
      <w:r>
        <w:rPr>
          <w:rFonts w:ascii="Times New Roman" w:hAnsi="Times New Roman"/>
          <w:sz w:val="28"/>
        </w:rPr>
        <w:t>2.4.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w:t>
      </w:r>
      <w:r>
        <w:rPr>
          <w:rFonts w:ascii="Times New Roman" w:hAnsi="Times New Roman"/>
          <w:sz w:val="28"/>
        </w:rPr>
        <w:t xml:space="preserve">ме в течение более чем 1 рабочего дня, информация, подлежащая размещению в Единой информационной системе в соответствии с Федеральным </w:t>
      </w:r>
      <w:hyperlink r:id="rId9" w:history="1">
        <w:r>
          <w:rPr>
            <w:rFonts w:ascii="Times New Roman" w:hAnsi="Times New Roman"/>
            <w:sz w:val="28"/>
          </w:rPr>
          <w:t>законом</w:t>
        </w:r>
      </w:hyperlink>
      <w:r>
        <w:rPr>
          <w:rFonts w:ascii="Times New Roman" w:hAnsi="Times New Roman"/>
          <w:sz w:val="28"/>
        </w:rPr>
        <w:t xml:space="preserve"> и </w:t>
      </w:r>
      <w:r>
        <w:rPr>
          <w:rFonts w:ascii="Times New Roman" w:hAnsi="Times New Roman"/>
          <w:sz w:val="28"/>
        </w:rPr>
        <w:lastRenderedPageBreak/>
        <w:t>насто</w:t>
      </w:r>
      <w:r>
        <w:rPr>
          <w:rFonts w:ascii="Times New Roman" w:hAnsi="Times New Roman"/>
          <w:sz w:val="28"/>
        </w:rPr>
        <w:t>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w:t>
      </w:r>
      <w:r>
        <w:rPr>
          <w:rFonts w:ascii="Times New Roman" w:hAnsi="Times New Roman"/>
          <w:sz w:val="28"/>
        </w:rPr>
        <w:t>щих доступ к Единой информационной системе, и считается размещенной в установленном порядке.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2.5. Заказчик вправе дополнительно разместить указанную в </w:t>
      </w:r>
      <w:hyperlink w:anchor="P87" w:history="1">
        <w:r>
          <w:rPr>
            <w:rFonts w:ascii="Times New Roman" w:hAnsi="Times New Roman"/>
            <w:sz w:val="28"/>
          </w:rPr>
          <w:t>2.1</w:t>
        </w:r>
      </w:hyperlink>
      <w:r>
        <w:rPr>
          <w:rFonts w:ascii="Times New Roman" w:hAnsi="Times New Roman"/>
          <w:sz w:val="28"/>
        </w:rPr>
        <w:t xml:space="preserve"> настоящего Положения информацию на сайте Заказчика в информационно-телекоммуника</w:t>
      </w:r>
      <w:r>
        <w:rPr>
          <w:rFonts w:ascii="Times New Roman" w:hAnsi="Times New Roman"/>
          <w:sz w:val="28"/>
        </w:rPr>
        <w:t>ционной сети «Интернет».</w:t>
      </w:r>
    </w:p>
    <w:p w:rsidR="00D10B21" w:rsidRDefault="00D23DFD">
      <w:pPr>
        <w:pStyle w:val="ConsPlusNormal"/>
        <w:ind w:firstLine="709"/>
        <w:jc w:val="both"/>
        <w:rPr>
          <w:rFonts w:ascii="Times New Roman" w:hAnsi="Times New Roman"/>
          <w:sz w:val="28"/>
        </w:rPr>
      </w:pPr>
      <w:r>
        <w:rPr>
          <w:rFonts w:ascii="Times New Roman" w:hAnsi="Times New Roman"/>
          <w:sz w:val="28"/>
        </w:rPr>
        <w:t>2.6. Заказчик вправе не размещать в Единой информационной системе следующие сведения:</w:t>
      </w:r>
    </w:p>
    <w:p w:rsidR="00D10B21" w:rsidRDefault="00D23DFD">
      <w:pPr>
        <w:pStyle w:val="ConsPlusNormal"/>
        <w:ind w:firstLine="709"/>
        <w:jc w:val="both"/>
        <w:rPr>
          <w:rFonts w:ascii="Times New Roman" w:hAnsi="Times New Roman"/>
          <w:sz w:val="28"/>
        </w:rPr>
      </w:pPr>
      <w:r>
        <w:rPr>
          <w:rFonts w:ascii="Times New Roman" w:hAnsi="Times New Roman"/>
          <w:sz w:val="28"/>
        </w:rPr>
        <w:t>о закупке товаров (работ, услуг), стоимость которой не превышает 100 тысяч рублей. В случае, если годовая выручка Заказчика за отчетный финансовы</w:t>
      </w:r>
      <w:r>
        <w:rPr>
          <w:rFonts w:ascii="Times New Roman" w:hAnsi="Times New Roman"/>
          <w:sz w:val="28"/>
        </w:rPr>
        <w:t>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о закупке услуг по привлечению во вклады (включая размещение </w:t>
      </w:r>
      <w:r>
        <w:rPr>
          <w:rFonts w:ascii="Times New Roman" w:hAnsi="Times New Roman"/>
          <w:sz w:val="28"/>
        </w:rPr>
        <w:t>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w:t>
      </w:r>
      <w:r>
        <w:rPr>
          <w:rFonts w:ascii="Times New Roman" w:hAnsi="Times New Roman"/>
          <w:sz w:val="28"/>
        </w:rPr>
        <w:t>ю и ведению счетов, включая аккредитивы, о закупке брокерских услуг, услуг депозитариев;</w:t>
      </w:r>
    </w:p>
    <w:p w:rsidR="00D10B21" w:rsidRDefault="00D23DFD">
      <w:pPr>
        <w:pStyle w:val="ConsPlusNormal"/>
        <w:ind w:firstLine="709"/>
        <w:jc w:val="both"/>
        <w:rPr>
          <w:rFonts w:ascii="Times New Roman" w:hAnsi="Times New Roman"/>
          <w:sz w:val="28"/>
        </w:rPr>
      </w:pPr>
      <w:r>
        <w:rPr>
          <w:rFonts w:ascii="Times New Roman" w:hAnsi="Times New Roman"/>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w:t>
      </w:r>
      <w:r>
        <w:rPr>
          <w:rFonts w:ascii="Times New Roman" w:hAnsi="Times New Roman"/>
          <w:sz w:val="28"/>
        </w:rPr>
        <w:t>ством, иного договора, предусматривающего переход прав владения и (или) пользования в отношении недвижимого имущества.</w:t>
      </w:r>
    </w:p>
    <w:p w:rsidR="00D10B21" w:rsidRDefault="00D23DFD">
      <w:pPr>
        <w:pStyle w:val="ConsPlusNormal"/>
        <w:ind w:firstLine="709"/>
        <w:jc w:val="both"/>
        <w:rPr>
          <w:rFonts w:ascii="Times New Roman" w:hAnsi="Times New Roman"/>
          <w:sz w:val="28"/>
        </w:rPr>
      </w:pPr>
      <w:r>
        <w:rPr>
          <w:rFonts w:ascii="Times New Roman" w:hAnsi="Times New Roman"/>
          <w:sz w:val="28"/>
        </w:rPr>
        <w:t>При этом сведения о таких закупках в любом случае подлежат размещению в ЕАСУЗ.</w:t>
      </w:r>
    </w:p>
    <w:p w:rsidR="00D10B21" w:rsidRDefault="00D10B21">
      <w:pPr>
        <w:pStyle w:val="a3"/>
        <w:spacing w:after="0" w:line="240" w:lineRule="auto"/>
        <w:ind w:left="0" w:firstLine="709"/>
        <w:jc w:val="both"/>
        <w:rPr>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3. Способы закупок</w:t>
      </w:r>
    </w:p>
    <w:p w:rsidR="00D10B21" w:rsidRDefault="00D10B21">
      <w:pPr>
        <w:pStyle w:val="ConsPlusNormal"/>
        <w:jc w:val="both"/>
      </w:pPr>
    </w:p>
    <w:p w:rsidR="00D10B21" w:rsidRDefault="00D23DFD">
      <w:pPr>
        <w:pStyle w:val="ConsPlusNormal"/>
        <w:ind w:firstLine="709"/>
        <w:jc w:val="both"/>
        <w:rPr>
          <w:rFonts w:ascii="Times New Roman" w:hAnsi="Times New Roman"/>
          <w:sz w:val="28"/>
        </w:rPr>
      </w:pPr>
      <w:r>
        <w:rPr>
          <w:rFonts w:ascii="Times New Roman" w:hAnsi="Times New Roman"/>
          <w:sz w:val="28"/>
        </w:rPr>
        <w:t>3.1. Положением предусмотрены конкуре</w:t>
      </w:r>
      <w:r>
        <w:rPr>
          <w:rFonts w:ascii="Times New Roman" w:hAnsi="Times New Roman"/>
          <w:sz w:val="28"/>
        </w:rPr>
        <w:t>нтные и неконкурентные закупки.</w:t>
      </w:r>
    </w:p>
    <w:p w:rsidR="00D10B21" w:rsidRDefault="00D23DFD">
      <w:pPr>
        <w:pStyle w:val="ConsPlusNormal"/>
        <w:ind w:firstLine="709"/>
        <w:jc w:val="both"/>
        <w:rPr>
          <w:rFonts w:ascii="Times New Roman" w:hAnsi="Times New Roman"/>
          <w:sz w:val="28"/>
        </w:rPr>
      </w:pPr>
      <w:r>
        <w:rPr>
          <w:rFonts w:ascii="Times New Roman" w:hAnsi="Times New Roman"/>
          <w:sz w:val="28"/>
        </w:rPr>
        <w:t>3.2. Конкурентные закупки осуществляются следующими способами:</w:t>
      </w:r>
    </w:p>
    <w:p w:rsidR="00D10B21" w:rsidRDefault="00D23DFD">
      <w:pPr>
        <w:pStyle w:val="ConsPlusNormal"/>
        <w:ind w:firstLine="709"/>
        <w:jc w:val="both"/>
        <w:rPr>
          <w:rFonts w:ascii="Times New Roman" w:hAnsi="Times New Roman"/>
          <w:sz w:val="28"/>
        </w:rPr>
      </w:pPr>
      <w:r>
        <w:rPr>
          <w:rFonts w:ascii="Times New Roman" w:hAnsi="Times New Roman"/>
          <w:sz w:val="28"/>
        </w:rPr>
        <w:t>3.2.1. Конкурс (открытый конкурс, конкурс в электронной форме, закрытый конкурс).</w:t>
      </w:r>
    </w:p>
    <w:p w:rsidR="00D10B21" w:rsidRDefault="00D23DFD">
      <w:pPr>
        <w:pStyle w:val="ConsPlusNormal"/>
        <w:ind w:firstLine="709"/>
        <w:jc w:val="both"/>
        <w:rPr>
          <w:rFonts w:ascii="Times New Roman" w:hAnsi="Times New Roman"/>
          <w:sz w:val="28"/>
        </w:rPr>
      </w:pPr>
      <w:r>
        <w:rPr>
          <w:rFonts w:ascii="Times New Roman" w:hAnsi="Times New Roman"/>
          <w:sz w:val="28"/>
        </w:rPr>
        <w:t>3.2.2. Аукцион (аукцион в электронной форме, закрытый аукцион).</w:t>
      </w:r>
    </w:p>
    <w:p w:rsidR="00D10B21" w:rsidRDefault="00D23DFD">
      <w:pPr>
        <w:pStyle w:val="ConsPlusNormal"/>
        <w:ind w:firstLine="709"/>
        <w:jc w:val="both"/>
        <w:rPr>
          <w:rFonts w:ascii="Times New Roman" w:hAnsi="Times New Roman"/>
          <w:sz w:val="28"/>
        </w:rPr>
      </w:pPr>
      <w:r>
        <w:rPr>
          <w:rFonts w:ascii="Times New Roman" w:hAnsi="Times New Roman"/>
          <w:sz w:val="28"/>
        </w:rPr>
        <w:t>3.2.3. Запрос к</w:t>
      </w:r>
      <w:r>
        <w:rPr>
          <w:rFonts w:ascii="Times New Roman" w:hAnsi="Times New Roman"/>
          <w:sz w:val="28"/>
        </w:rPr>
        <w:t>отировок (запрос котировок в электронной форме, закрытый запрос котировок).</w:t>
      </w:r>
    </w:p>
    <w:p w:rsidR="00D10B21" w:rsidRDefault="00D23DFD">
      <w:pPr>
        <w:pStyle w:val="ConsPlusNormal"/>
        <w:ind w:firstLine="709"/>
        <w:jc w:val="both"/>
        <w:rPr>
          <w:rFonts w:ascii="Times New Roman" w:hAnsi="Times New Roman"/>
          <w:sz w:val="28"/>
        </w:rPr>
      </w:pPr>
      <w:r>
        <w:rPr>
          <w:rFonts w:ascii="Times New Roman" w:hAnsi="Times New Roman"/>
          <w:sz w:val="28"/>
        </w:rPr>
        <w:t>3.2.4. Запрос предложений (запрос предложений в электронной форме, закрытый запрос предложений).</w:t>
      </w:r>
    </w:p>
    <w:p w:rsidR="00D10B21" w:rsidRDefault="00D23DFD">
      <w:pPr>
        <w:pStyle w:val="ConsPlusNormal"/>
        <w:ind w:firstLine="709"/>
        <w:jc w:val="both"/>
        <w:rPr>
          <w:rFonts w:ascii="Times New Roman" w:hAnsi="Times New Roman"/>
          <w:sz w:val="28"/>
        </w:rPr>
      </w:pPr>
      <w:r>
        <w:rPr>
          <w:rFonts w:ascii="Times New Roman" w:hAnsi="Times New Roman"/>
          <w:sz w:val="28"/>
        </w:rPr>
        <w:t>3.2.5. Конкурентный отбор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3.3. Неконкурентным способом закупки являетс</w:t>
      </w:r>
      <w:r>
        <w:rPr>
          <w:rFonts w:ascii="Times New Roman" w:hAnsi="Times New Roman"/>
          <w:sz w:val="28"/>
        </w:rPr>
        <w:t xml:space="preserve">я закупка у </w:t>
      </w:r>
      <w:r>
        <w:rPr>
          <w:rFonts w:ascii="Times New Roman" w:hAnsi="Times New Roman"/>
          <w:sz w:val="28"/>
        </w:rPr>
        <w:lastRenderedPageBreak/>
        <w:t>единственного поставщика (исполнителя, подрядчика).</w:t>
      </w:r>
    </w:p>
    <w:p w:rsidR="00D10B21" w:rsidRDefault="00D23DFD">
      <w:pPr>
        <w:pStyle w:val="ConsPlusNormal"/>
        <w:ind w:firstLine="709"/>
        <w:jc w:val="both"/>
        <w:rPr>
          <w:rFonts w:ascii="Times New Roman" w:hAnsi="Times New Roman"/>
          <w:sz w:val="28"/>
        </w:rPr>
      </w:pPr>
      <w:r>
        <w:rPr>
          <w:rFonts w:ascii="Times New Roman" w:hAnsi="Times New Roman"/>
          <w:sz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w:t>
      </w:r>
      <w:r>
        <w:rPr>
          <w:rFonts w:ascii="Times New Roman" w:hAnsi="Times New Roman"/>
          <w:sz w:val="28"/>
        </w:rPr>
        <w:t>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rsidR="00D10B21" w:rsidRDefault="00D23DFD">
      <w:pPr>
        <w:pStyle w:val="ConsPlusNormal"/>
        <w:ind w:firstLine="709"/>
        <w:jc w:val="both"/>
        <w:rPr>
          <w:rFonts w:ascii="Times New Roman" w:hAnsi="Times New Roman"/>
          <w:sz w:val="28"/>
        </w:rPr>
      </w:pPr>
      <w:r>
        <w:rPr>
          <w:rFonts w:ascii="Times New Roman" w:hAnsi="Times New Roman"/>
          <w:sz w:val="28"/>
        </w:rPr>
        <w:t>3.5. Закупка товаров, работ, услуг, включенных в перечень товаров, ра</w:t>
      </w:r>
      <w:r>
        <w:rPr>
          <w:rFonts w:ascii="Times New Roman" w:hAnsi="Times New Roman"/>
          <w:sz w:val="28"/>
        </w:rPr>
        <w:t>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rsidR="00D10B21" w:rsidRDefault="00D10B21">
      <w:pPr>
        <w:pStyle w:val="ConsPlusNormal"/>
        <w:ind w:firstLine="709"/>
        <w:jc w:val="both"/>
        <w:rPr>
          <w:rFonts w:ascii="Times New Roman" w:hAnsi="Times New Roman"/>
          <w:sz w:val="28"/>
          <w:highlight w:val="green"/>
        </w:rPr>
      </w:pPr>
    </w:p>
    <w:p w:rsidR="00D10B21" w:rsidRDefault="00D23DFD">
      <w:pPr>
        <w:pStyle w:val="ConsPlusNormal"/>
        <w:jc w:val="center"/>
        <w:outlineLvl w:val="1"/>
        <w:rPr>
          <w:rFonts w:ascii="Times New Roman" w:hAnsi="Times New Roman"/>
          <w:sz w:val="28"/>
        </w:rPr>
      </w:pPr>
      <w:r>
        <w:rPr>
          <w:rFonts w:ascii="Times New Roman" w:hAnsi="Times New Roman"/>
          <w:sz w:val="28"/>
        </w:rPr>
        <w:t>4. Порядок осуществления совместной закупки</w:t>
      </w:r>
    </w:p>
    <w:p w:rsidR="00D10B21" w:rsidRDefault="00D10B21">
      <w:pPr>
        <w:pStyle w:val="ConsPlusNormal"/>
        <w:ind w:firstLine="709"/>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4.1. Закупки могут осуществляться путем проведения </w:t>
      </w:r>
      <w:r>
        <w:rPr>
          <w:rFonts w:ascii="Times New Roman" w:hAnsi="Times New Roman"/>
          <w:sz w:val="28"/>
        </w:rPr>
        <w:t>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D10B21" w:rsidRDefault="00D23DFD">
      <w:pPr>
        <w:pStyle w:val="ConsPlusNormal"/>
        <w:ind w:firstLine="709"/>
        <w:jc w:val="both"/>
        <w:rPr>
          <w:rFonts w:ascii="Times New Roman" w:hAnsi="Times New Roman"/>
          <w:sz w:val="28"/>
        </w:rPr>
      </w:pPr>
      <w:r>
        <w:rPr>
          <w:rFonts w:ascii="Times New Roman" w:hAnsi="Times New Roman"/>
          <w:sz w:val="28"/>
        </w:rPr>
        <w:t>4.2. Права, обязанности и ответственность Заказчиков при проведении совместных конкурс</w:t>
      </w:r>
      <w:r>
        <w:rPr>
          <w:rFonts w:ascii="Times New Roman" w:hAnsi="Times New Roman"/>
          <w:sz w:val="28"/>
        </w:rPr>
        <w:t xml:space="preserve">ов или аукционов определяются соглашением сторон, заключенным в соответствии с Гражданским </w:t>
      </w:r>
      <w:hyperlink r:id="rId10" w:history="1">
        <w:r>
          <w:rPr>
            <w:rStyle w:val="a7"/>
            <w:rFonts w:ascii="Times New Roman" w:hAnsi="Times New Roman"/>
            <w:color w:val="000000"/>
            <w:sz w:val="28"/>
          </w:rPr>
          <w:t>кодексом</w:t>
        </w:r>
      </w:hyperlink>
      <w:r>
        <w:rPr>
          <w:rFonts w:ascii="Times New Roman" w:hAnsi="Times New Roman"/>
          <w:sz w:val="28"/>
        </w:rPr>
        <w:t xml:space="preserve"> Российской Федерации.</w:t>
      </w:r>
    </w:p>
    <w:p w:rsidR="00D10B21" w:rsidRDefault="00D23DFD">
      <w:pPr>
        <w:pStyle w:val="ConsPlusNormal"/>
        <w:ind w:firstLine="709"/>
        <w:jc w:val="both"/>
        <w:rPr>
          <w:rFonts w:ascii="Times New Roman" w:hAnsi="Times New Roman"/>
          <w:sz w:val="28"/>
        </w:rPr>
      </w:pPr>
      <w:r>
        <w:rPr>
          <w:rFonts w:ascii="Times New Roman" w:hAnsi="Times New Roman"/>
          <w:sz w:val="28"/>
        </w:rPr>
        <w:t>4.3. Организатором совместн</w:t>
      </w:r>
      <w:r>
        <w:rPr>
          <w:rFonts w:ascii="Times New Roman" w:hAnsi="Times New Roman"/>
          <w:sz w:val="28"/>
        </w:rPr>
        <w:t>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D10B21" w:rsidRDefault="00D23DFD">
      <w:pPr>
        <w:pStyle w:val="ConsPlusNormal"/>
        <w:ind w:firstLine="709"/>
        <w:jc w:val="both"/>
        <w:rPr>
          <w:rFonts w:ascii="Times New Roman" w:hAnsi="Times New Roman"/>
          <w:sz w:val="28"/>
        </w:rPr>
      </w:pPr>
      <w:r>
        <w:rPr>
          <w:rFonts w:ascii="Times New Roman" w:hAnsi="Times New Roman"/>
          <w:sz w:val="28"/>
        </w:rPr>
        <w:t>информацию о сторо</w:t>
      </w:r>
      <w:r>
        <w:rPr>
          <w:rFonts w:ascii="Times New Roman" w:hAnsi="Times New Roman"/>
          <w:sz w:val="28"/>
        </w:rPr>
        <w:t>нах соглашения;</w:t>
      </w:r>
    </w:p>
    <w:p w:rsidR="00D10B21" w:rsidRDefault="00D23DFD">
      <w:pPr>
        <w:pStyle w:val="ConsPlusNormal"/>
        <w:ind w:firstLine="709"/>
        <w:jc w:val="both"/>
        <w:rPr>
          <w:rFonts w:ascii="Times New Roman" w:hAnsi="Times New Roman"/>
          <w:sz w:val="28"/>
        </w:rPr>
      </w:pPr>
      <w:r>
        <w:rPr>
          <w:rFonts w:ascii="Times New Roman" w:hAnsi="Times New Roman"/>
          <w:sz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w:t>
      </w:r>
      <w:r>
        <w:rPr>
          <w:rFonts w:ascii="Times New Roman" w:hAnsi="Times New Roman"/>
          <w:sz w:val="28"/>
        </w:rPr>
        <w:t>а;</w:t>
      </w:r>
    </w:p>
    <w:p w:rsidR="00D10B21" w:rsidRDefault="00D23DFD">
      <w:pPr>
        <w:pStyle w:val="ConsPlusNormal"/>
        <w:ind w:firstLine="709"/>
        <w:jc w:val="both"/>
        <w:rPr>
          <w:rFonts w:ascii="Times New Roman" w:hAnsi="Times New Roman"/>
          <w:sz w:val="28"/>
        </w:rPr>
      </w:pPr>
      <w:r>
        <w:rPr>
          <w:rFonts w:ascii="Times New Roman" w:hAnsi="Times New Roman"/>
          <w:sz w:val="28"/>
        </w:rPr>
        <w:t>начальные (максимальные) цены договоров каждого Заказчика и обоснование таких цен соответствующим Заказчиком;</w:t>
      </w:r>
    </w:p>
    <w:p w:rsidR="00D10B21" w:rsidRDefault="00D23DFD">
      <w:pPr>
        <w:pStyle w:val="ConsPlusNormal"/>
        <w:ind w:firstLine="709"/>
        <w:jc w:val="both"/>
        <w:rPr>
          <w:rFonts w:ascii="Times New Roman" w:hAnsi="Times New Roman"/>
          <w:sz w:val="28"/>
        </w:rPr>
      </w:pPr>
      <w:r>
        <w:rPr>
          <w:rFonts w:ascii="Times New Roman" w:hAnsi="Times New Roman"/>
          <w:sz w:val="28"/>
        </w:rPr>
        <w:t>права, обязанности и ответственность сторон соглашения;</w:t>
      </w:r>
    </w:p>
    <w:p w:rsidR="00D10B21" w:rsidRDefault="00D23DFD">
      <w:pPr>
        <w:pStyle w:val="ConsPlusNormal"/>
        <w:ind w:firstLine="709"/>
        <w:jc w:val="both"/>
        <w:rPr>
          <w:rFonts w:ascii="Times New Roman" w:hAnsi="Times New Roman"/>
          <w:sz w:val="28"/>
        </w:rPr>
      </w:pPr>
      <w:r>
        <w:rPr>
          <w:rFonts w:ascii="Times New Roman" w:hAnsi="Times New Roman"/>
          <w:sz w:val="28"/>
        </w:rPr>
        <w:t>информацию об организаторе совместного конкурса или аукциона, в том числе перечень полн</w:t>
      </w:r>
      <w:r>
        <w:rPr>
          <w:rFonts w:ascii="Times New Roman" w:hAnsi="Times New Roman"/>
          <w:sz w:val="28"/>
        </w:rPr>
        <w:t>омочий, переданных указанному организатору сторонами соглашения;</w:t>
      </w:r>
    </w:p>
    <w:p w:rsidR="00D10B21" w:rsidRDefault="00D23DFD">
      <w:pPr>
        <w:pStyle w:val="ConsPlusNormal"/>
        <w:ind w:firstLine="709"/>
        <w:jc w:val="both"/>
        <w:rPr>
          <w:rFonts w:ascii="Times New Roman" w:hAnsi="Times New Roman"/>
          <w:sz w:val="28"/>
        </w:rPr>
      </w:pPr>
      <w:r>
        <w:rPr>
          <w:rFonts w:ascii="Times New Roman" w:hAnsi="Times New Roman"/>
          <w:sz w:val="28"/>
        </w:rPr>
        <w:t>порядок и срок формирования Комиссии по осуществлению конкурентной закупки, регламент работы такой Комиссии;</w:t>
      </w:r>
    </w:p>
    <w:p w:rsidR="00D10B21" w:rsidRDefault="00D23DFD">
      <w:pPr>
        <w:pStyle w:val="ConsPlusNormal"/>
        <w:ind w:firstLine="709"/>
        <w:jc w:val="both"/>
        <w:rPr>
          <w:rFonts w:ascii="Times New Roman" w:hAnsi="Times New Roman"/>
          <w:sz w:val="28"/>
        </w:rPr>
      </w:pPr>
      <w:r>
        <w:rPr>
          <w:rFonts w:ascii="Times New Roman" w:hAnsi="Times New Roman"/>
          <w:sz w:val="28"/>
        </w:rPr>
        <w:t>порядок и сроки разработки извещения об осуществлении совместного конкурса или аук</w:t>
      </w:r>
      <w:r>
        <w:rPr>
          <w:rFonts w:ascii="Times New Roman" w:hAnsi="Times New Roman"/>
          <w:sz w:val="28"/>
        </w:rPr>
        <w:t>циона, документации о совместном конкурсе или аукционе, а также порядок и сроки утверждения документации о совместном конкурсе или аукционе;</w:t>
      </w:r>
    </w:p>
    <w:p w:rsidR="00D10B21" w:rsidRDefault="00D23DFD">
      <w:pPr>
        <w:pStyle w:val="ConsPlusNormal"/>
        <w:ind w:firstLine="709"/>
        <w:jc w:val="both"/>
        <w:rPr>
          <w:rFonts w:ascii="Times New Roman" w:hAnsi="Times New Roman"/>
          <w:sz w:val="28"/>
        </w:rPr>
      </w:pPr>
      <w:r>
        <w:rPr>
          <w:rFonts w:ascii="Times New Roman" w:hAnsi="Times New Roman"/>
          <w:sz w:val="28"/>
        </w:rPr>
        <w:t>примерные сроки проведения совместного конкурса или аукциона;</w:t>
      </w:r>
    </w:p>
    <w:p w:rsidR="00D10B21" w:rsidRDefault="00D23DFD">
      <w:pPr>
        <w:pStyle w:val="ConsPlusNormal"/>
        <w:ind w:firstLine="709"/>
        <w:jc w:val="both"/>
        <w:rPr>
          <w:rFonts w:ascii="Times New Roman" w:hAnsi="Times New Roman"/>
          <w:sz w:val="28"/>
        </w:rPr>
      </w:pPr>
      <w:r>
        <w:rPr>
          <w:rFonts w:ascii="Times New Roman" w:hAnsi="Times New Roman"/>
          <w:sz w:val="28"/>
        </w:rPr>
        <w:t>порядок оплаты расходов, связанных с организацией и п</w:t>
      </w:r>
      <w:r>
        <w:rPr>
          <w:rFonts w:ascii="Times New Roman" w:hAnsi="Times New Roman"/>
          <w:sz w:val="28"/>
        </w:rPr>
        <w:t xml:space="preserve">роведением </w:t>
      </w:r>
      <w:r>
        <w:rPr>
          <w:rFonts w:ascii="Times New Roman" w:hAnsi="Times New Roman"/>
          <w:sz w:val="28"/>
        </w:rPr>
        <w:lastRenderedPageBreak/>
        <w:t>совместного конкурса или аукциона;</w:t>
      </w:r>
    </w:p>
    <w:p w:rsidR="00D10B21" w:rsidRDefault="00D23DFD">
      <w:pPr>
        <w:pStyle w:val="ConsPlusNormal"/>
        <w:ind w:firstLine="709"/>
        <w:jc w:val="both"/>
        <w:rPr>
          <w:rFonts w:ascii="Times New Roman" w:hAnsi="Times New Roman"/>
          <w:sz w:val="28"/>
        </w:rPr>
      </w:pPr>
      <w:r>
        <w:rPr>
          <w:rFonts w:ascii="Times New Roman" w:hAnsi="Times New Roman"/>
          <w:sz w:val="28"/>
        </w:rPr>
        <w:t>срок действия соглашения;</w:t>
      </w:r>
    </w:p>
    <w:p w:rsidR="00D10B21" w:rsidRDefault="00D23DFD">
      <w:pPr>
        <w:pStyle w:val="ConsPlusNormal"/>
        <w:ind w:firstLine="709"/>
        <w:jc w:val="both"/>
        <w:rPr>
          <w:rFonts w:ascii="Times New Roman" w:hAnsi="Times New Roman"/>
          <w:sz w:val="28"/>
        </w:rPr>
      </w:pPr>
      <w:r>
        <w:rPr>
          <w:rFonts w:ascii="Times New Roman" w:hAnsi="Times New Roman"/>
          <w:sz w:val="28"/>
        </w:rPr>
        <w:t>порядок урегулирования споров;</w:t>
      </w:r>
    </w:p>
    <w:p w:rsidR="00D10B21" w:rsidRDefault="00D23DFD">
      <w:pPr>
        <w:pStyle w:val="ConsPlusNormal"/>
        <w:ind w:firstLine="709"/>
        <w:jc w:val="both"/>
        <w:rPr>
          <w:rFonts w:ascii="Times New Roman" w:hAnsi="Times New Roman"/>
          <w:sz w:val="28"/>
        </w:rPr>
      </w:pPr>
      <w:r>
        <w:rPr>
          <w:rFonts w:ascii="Times New Roman" w:hAnsi="Times New Roman"/>
          <w:sz w:val="28"/>
        </w:rPr>
        <w:t>иную информацию, определяющую взаимоотношения сторон соглашения при проведении совместного конкурса или аукциона.</w:t>
      </w:r>
    </w:p>
    <w:p w:rsidR="00D10B21" w:rsidRDefault="00D23DFD">
      <w:pPr>
        <w:pStyle w:val="ConsPlusNormal"/>
        <w:ind w:firstLine="709"/>
        <w:jc w:val="both"/>
        <w:rPr>
          <w:rFonts w:ascii="Times New Roman" w:hAnsi="Times New Roman"/>
          <w:sz w:val="28"/>
        </w:rPr>
      </w:pPr>
      <w:r>
        <w:rPr>
          <w:rFonts w:ascii="Times New Roman" w:hAnsi="Times New Roman"/>
          <w:sz w:val="28"/>
        </w:rPr>
        <w:t>4.4. Организатор совместного конкурса и</w:t>
      </w:r>
      <w:r>
        <w:rPr>
          <w:rFonts w:ascii="Times New Roman" w:hAnsi="Times New Roman"/>
          <w:sz w:val="28"/>
        </w:rPr>
        <w:t>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w:t>
      </w:r>
      <w:r>
        <w:rPr>
          <w:rFonts w:ascii="Times New Roman" w:hAnsi="Times New Roman"/>
          <w:sz w:val="28"/>
        </w:rPr>
        <w:t>ием.</w:t>
      </w:r>
    </w:p>
    <w:p w:rsidR="00D10B21" w:rsidRDefault="00D23DFD">
      <w:pPr>
        <w:pStyle w:val="ConsPlusNormal"/>
        <w:ind w:firstLine="709"/>
        <w:jc w:val="both"/>
        <w:rPr>
          <w:rFonts w:ascii="Times New Roman" w:hAnsi="Times New Roman"/>
          <w:sz w:val="28"/>
        </w:rPr>
      </w:pPr>
      <w:r>
        <w:rPr>
          <w:rFonts w:ascii="Times New Roman" w:hAnsi="Times New Roman"/>
          <w:sz w:val="28"/>
        </w:rPr>
        <w:t>4.5. Договор с победителем совместного конкурса или аукциона заключается каждым Заказчиком в отдельности.</w:t>
      </w:r>
    </w:p>
    <w:p w:rsidR="00D10B21" w:rsidRDefault="00D23DFD">
      <w:pPr>
        <w:pStyle w:val="ConsPlusNormal"/>
        <w:ind w:firstLine="709"/>
        <w:jc w:val="both"/>
        <w:rPr>
          <w:rFonts w:ascii="Times New Roman" w:hAnsi="Times New Roman"/>
          <w:sz w:val="28"/>
        </w:rPr>
      </w:pPr>
      <w:r>
        <w:rPr>
          <w:rFonts w:ascii="Times New Roman" w:hAnsi="Times New Roman"/>
          <w:sz w:val="28"/>
        </w:rPr>
        <w:t>4.6. Стороны соглашения несут расходы на проведение совместного конкурса или аукциона пропорционально доле начальной (максимальной) цены договора</w:t>
      </w:r>
      <w:r>
        <w:rPr>
          <w:rFonts w:ascii="Times New Roman" w:hAnsi="Times New Roman"/>
          <w:sz w:val="28"/>
        </w:rPr>
        <w:t xml:space="preserve"> каждого Заказчика в общей сумме начальных (максимальных) цен договоров, в целях заключения которых проводится совместный конкурс или аукцион.</w:t>
      </w:r>
    </w:p>
    <w:p w:rsidR="00D10B21" w:rsidRDefault="00D10B21">
      <w:pPr>
        <w:pStyle w:val="ConsPlusNormal"/>
        <w:ind w:firstLine="709"/>
        <w:jc w:val="both"/>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5. Приоритет товаров российского происхождения, работ,</w:t>
      </w:r>
    </w:p>
    <w:p w:rsidR="00D10B21" w:rsidRDefault="00D23DFD">
      <w:pPr>
        <w:pStyle w:val="ConsPlusNormal"/>
        <w:jc w:val="center"/>
        <w:rPr>
          <w:rFonts w:ascii="Times New Roman" w:hAnsi="Times New Roman"/>
          <w:sz w:val="28"/>
        </w:rPr>
      </w:pPr>
      <w:r>
        <w:rPr>
          <w:rFonts w:ascii="Times New Roman" w:hAnsi="Times New Roman"/>
          <w:sz w:val="28"/>
        </w:rPr>
        <w:t>услуг, выполняемых, оказываемых российскими лицами,</w:t>
      </w:r>
    </w:p>
    <w:p w:rsidR="00D10B21" w:rsidRDefault="00D23DFD">
      <w:pPr>
        <w:pStyle w:val="ConsPlusNormal"/>
        <w:jc w:val="center"/>
        <w:rPr>
          <w:rFonts w:ascii="Times New Roman" w:hAnsi="Times New Roman"/>
          <w:sz w:val="28"/>
        </w:rPr>
      </w:pPr>
      <w:r>
        <w:rPr>
          <w:rFonts w:ascii="Times New Roman" w:hAnsi="Times New Roman"/>
          <w:sz w:val="28"/>
        </w:rPr>
        <w:t xml:space="preserve">по </w:t>
      </w:r>
      <w:r>
        <w:rPr>
          <w:rFonts w:ascii="Times New Roman" w:hAnsi="Times New Roman"/>
          <w:sz w:val="28"/>
        </w:rPr>
        <w:t>отношению к товарам, происходящим из иностранного</w:t>
      </w:r>
    </w:p>
    <w:p w:rsidR="00D10B21" w:rsidRDefault="00D23DFD">
      <w:pPr>
        <w:pStyle w:val="ConsPlusNormal"/>
        <w:jc w:val="center"/>
        <w:rPr>
          <w:rFonts w:ascii="Times New Roman" w:hAnsi="Times New Roman"/>
          <w:sz w:val="28"/>
        </w:rPr>
      </w:pPr>
      <w:r>
        <w:rPr>
          <w:rFonts w:ascii="Times New Roman" w:hAnsi="Times New Roman"/>
          <w:sz w:val="28"/>
        </w:rPr>
        <w:t>государства, работам, услугам, выполняемым, оказываемым</w:t>
      </w:r>
    </w:p>
    <w:p w:rsidR="00D10B21" w:rsidRDefault="00D23DFD">
      <w:pPr>
        <w:pStyle w:val="ConsPlusNormal"/>
        <w:jc w:val="center"/>
        <w:rPr>
          <w:rFonts w:ascii="Times New Roman" w:hAnsi="Times New Roman"/>
          <w:sz w:val="28"/>
        </w:rPr>
      </w:pPr>
      <w:r>
        <w:rPr>
          <w:rFonts w:ascii="Times New Roman" w:hAnsi="Times New Roman"/>
          <w:sz w:val="28"/>
        </w:rPr>
        <w:t>иностранными лицами</w:t>
      </w:r>
    </w:p>
    <w:p w:rsidR="00D10B21" w:rsidRDefault="00D10B21">
      <w:pPr>
        <w:pStyle w:val="ConsPlusNormal"/>
        <w:jc w:val="center"/>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5.1. В случае установления Правительством Российской Федерации приоритета товаров российского происхождения, работ, услуг, </w:t>
      </w:r>
      <w:r>
        <w:rPr>
          <w:rFonts w:ascii="Times New Roman" w:hAnsi="Times New Roman"/>
          <w:sz w:val="28"/>
        </w:rPr>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w:t>
      </w:r>
      <w:r>
        <w:rPr>
          <w:rFonts w:ascii="Times New Roman" w:hAnsi="Times New Roman"/>
          <w:sz w:val="28"/>
        </w:rPr>
        <w:t>авительством Российской Федерации приоритета и условиями его предоставления.</w:t>
      </w:r>
    </w:p>
    <w:p w:rsidR="00D10B21" w:rsidRDefault="00D23DFD">
      <w:pPr>
        <w:spacing w:after="0" w:line="240" w:lineRule="auto"/>
        <w:ind w:firstLine="709"/>
        <w:jc w:val="both"/>
        <w:rPr>
          <w:rFonts w:ascii="Verdana" w:hAnsi="Verdana"/>
          <w:sz w:val="28"/>
        </w:rPr>
      </w:pPr>
      <w:r>
        <w:rPr>
          <w:sz w:val="28"/>
        </w:rPr>
        <w:t>5.2. Для предоставления приоритета в документацию о закупке включаются следующие сведения:</w:t>
      </w:r>
    </w:p>
    <w:p w:rsidR="00D10B21" w:rsidRDefault="00D23DFD">
      <w:pPr>
        <w:spacing w:after="0" w:line="240" w:lineRule="auto"/>
        <w:ind w:firstLine="709"/>
        <w:jc w:val="both"/>
        <w:rPr>
          <w:rFonts w:ascii="Verdana" w:hAnsi="Verdana"/>
          <w:sz w:val="28"/>
        </w:rPr>
      </w:pPr>
      <w:r>
        <w:rPr>
          <w:sz w:val="28"/>
        </w:rPr>
        <w:t xml:space="preserve">5.2.1. Требование об указании (декларировании) участником закупки в заявке на участие в </w:t>
      </w:r>
      <w:r>
        <w:rPr>
          <w:sz w:val="28"/>
        </w:rPr>
        <w:t>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10B21" w:rsidRDefault="00D23DFD">
      <w:pPr>
        <w:spacing w:after="0" w:line="240" w:lineRule="auto"/>
        <w:ind w:firstLine="709"/>
        <w:jc w:val="both"/>
        <w:rPr>
          <w:rFonts w:ascii="Verdana" w:hAnsi="Verdana"/>
          <w:sz w:val="28"/>
        </w:rPr>
      </w:pPr>
      <w:r>
        <w:rPr>
          <w:sz w:val="28"/>
        </w:rPr>
        <w:t>5.2.2. Положение об ответственности участников закупки за представление недостоверных сведений о</w:t>
      </w:r>
      <w:r>
        <w:rPr>
          <w:sz w:val="28"/>
        </w:rPr>
        <w:t xml:space="preserve"> стране происхождения товара, указанного в заявке на участие в закупке.</w:t>
      </w:r>
    </w:p>
    <w:p w:rsidR="00D10B21" w:rsidRDefault="00D23DFD">
      <w:pPr>
        <w:spacing w:after="0" w:line="240" w:lineRule="auto"/>
        <w:ind w:firstLine="709"/>
        <w:jc w:val="both"/>
        <w:rPr>
          <w:rFonts w:ascii="Verdana" w:hAnsi="Verdana"/>
          <w:sz w:val="28"/>
        </w:rPr>
      </w:pPr>
      <w:r>
        <w:rPr>
          <w:sz w:val="28"/>
        </w:rPr>
        <w:t>5.2.3. Сведения о начальной (максимальной) цене единицы каждого товара, работы, услуги, являющихся предметом закупки.</w:t>
      </w:r>
    </w:p>
    <w:p w:rsidR="00D10B21" w:rsidRDefault="00D23DFD">
      <w:pPr>
        <w:spacing w:after="0" w:line="240" w:lineRule="auto"/>
        <w:ind w:firstLine="709"/>
        <w:jc w:val="both"/>
        <w:rPr>
          <w:rFonts w:ascii="Verdana" w:hAnsi="Verdana"/>
          <w:sz w:val="28"/>
        </w:rPr>
      </w:pPr>
      <w:r>
        <w:rPr>
          <w:sz w:val="28"/>
        </w:rPr>
        <w:t>5.2.4. Условие о том, что отсутствие в заявке на участие в закупке</w:t>
      </w:r>
      <w:r>
        <w:rPr>
          <w:sz w:val="28"/>
        </w:rPr>
        <w:t xml:space="preserve"> указания (декларирования) страны происхождения поставляемого товара не является основанием для отклонения заявки на участие в закупке и такая </w:t>
      </w:r>
      <w:r>
        <w:rPr>
          <w:sz w:val="28"/>
        </w:rPr>
        <w:lastRenderedPageBreak/>
        <w:t>заявка рассматривается как содержащая предложение о поставке иностранных товаров.</w:t>
      </w:r>
    </w:p>
    <w:p w:rsidR="00D10B21" w:rsidRDefault="00D23DFD">
      <w:pPr>
        <w:spacing w:after="0" w:line="240" w:lineRule="auto"/>
        <w:ind w:firstLine="709"/>
        <w:jc w:val="both"/>
        <w:rPr>
          <w:rFonts w:ascii="Verdana" w:hAnsi="Verdana"/>
          <w:sz w:val="28"/>
        </w:rPr>
      </w:pPr>
      <w:r>
        <w:rPr>
          <w:sz w:val="28"/>
        </w:rPr>
        <w:t>5.2.5. Условие о том, что для ц</w:t>
      </w:r>
      <w:r>
        <w:rPr>
          <w:sz w:val="28"/>
        </w:rPr>
        <w:t xml:space="preserve">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w:t>
      </w:r>
      <w:r>
        <w:rPr>
          <w:sz w:val="28"/>
        </w:rPr>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w:t>
      </w:r>
      <w:r>
        <w:rPr>
          <w:sz w:val="28"/>
        </w:rPr>
        <w:t>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10B21" w:rsidRDefault="00D23DFD">
      <w:pPr>
        <w:spacing w:after="0" w:line="240" w:lineRule="auto"/>
        <w:ind w:firstLine="709"/>
        <w:jc w:val="both"/>
        <w:rPr>
          <w:rFonts w:ascii="Verdana" w:hAnsi="Verdana"/>
          <w:sz w:val="28"/>
        </w:rPr>
      </w:pPr>
      <w:r>
        <w:rPr>
          <w:sz w:val="28"/>
        </w:rPr>
        <w:t>5.2.6. Условие отнесения участника заку</w:t>
      </w:r>
      <w:r>
        <w:rPr>
          <w:sz w:val="28"/>
        </w:rPr>
        <w:t>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10B21" w:rsidRDefault="00D23DFD">
      <w:pPr>
        <w:spacing w:after="0" w:line="240" w:lineRule="auto"/>
        <w:ind w:firstLine="709"/>
        <w:jc w:val="both"/>
        <w:rPr>
          <w:rFonts w:ascii="Verdana" w:hAnsi="Verdana"/>
          <w:sz w:val="28"/>
        </w:rPr>
      </w:pPr>
      <w:r>
        <w:rPr>
          <w:sz w:val="28"/>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10B21" w:rsidRDefault="00D23DFD">
      <w:pPr>
        <w:spacing w:after="0" w:line="240" w:lineRule="auto"/>
        <w:ind w:firstLine="709"/>
        <w:jc w:val="both"/>
        <w:rPr>
          <w:rFonts w:ascii="Verdana" w:hAnsi="Verdana"/>
          <w:sz w:val="28"/>
        </w:rPr>
      </w:pPr>
      <w:r>
        <w:rPr>
          <w:sz w:val="28"/>
        </w:rPr>
        <w:t>5.2.8. Положение о заключении договора с участником закупки, кото</w:t>
      </w:r>
      <w:r>
        <w:rPr>
          <w:sz w:val="28"/>
        </w:rPr>
        <w:t>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w:t>
      </w:r>
      <w:r>
        <w:rPr>
          <w:sz w:val="28"/>
        </w:rPr>
        <w:t>ра.</w:t>
      </w:r>
    </w:p>
    <w:p w:rsidR="00D10B21" w:rsidRDefault="00D23DFD">
      <w:pPr>
        <w:spacing w:after="0" w:line="240" w:lineRule="auto"/>
        <w:ind w:firstLine="709"/>
        <w:jc w:val="both"/>
        <w:rPr>
          <w:rFonts w:ascii="Verdana" w:hAnsi="Verdana"/>
          <w:sz w:val="28"/>
        </w:rPr>
      </w:pPr>
      <w:r>
        <w:rPr>
          <w:sz w:val="28"/>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w:t>
      </w:r>
      <w:r>
        <w:rPr>
          <w:sz w:val="28"/>
        </w:rPr>
        <w:t>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Pr>
          <w:sz w:val="28"/>
        </w:rPr>
        <w:t>еристикам товаров, указанных в договоре.</w:t>
      </w:r>
    </w:p>
    <w:p w:rsidR="00D10B21" w:rsidRDefault="00D23DFD">
      <w:pPr>
        <w:spacing w:after="0" w:line="240" w:lineRule="auto"/>
        <w:ind w:firstLine="709"/>
        <w:jc w:val="both"/>
        <w:rPr>
          <w:rFonts w:ascii="Verdana" w:hAnsi="Verdana"/>
          <w:sz w:val="28"/>
        </w:rPr>
      </w:pPr>
      <w:r>
        <w:rPr>
          <w:sz w:val="28"/>
        </w:rPr>
        <w:t>5.3. Приоритет не предоставляется в случаях, если:</w:t>
      </w:r>
    </w:p>
    <w:p w:rsidR="00D10B21" w:rsidRDefault="00D23DFD">
      <w:pPr>
        <w:spacing w:after="0" w:line="240" w:lineRule="auto"/>
        <w:ind w:firstLine="709"/>
        <w:jc w:val="both"/>
        <w:rPr>
          <w:rFonts w:ascii="Verdana" w:hAnsi="Verdana"/>
          <w:sz w:val="28"/>
        </w:rPr>
      </w:pPr>
      <w:r>
        <w:rPr>
          <w:sz w:val="28"/>
        </w:rPr>
        <w:t>5.3.1. Закупка признана несостоявшейся и договор заключается с единственным участником закупки.</w:t>
      </w:r>
    </w:p>
    <w:p w:rsidR="00D10B21" w:rsidRDefault="00D23DFD">
      <w:pPr>
        <w:spacing w:after="0" w:line="240" w:lineRule="auto"/>
        <w:ind w:firstLine="709"/>
        <w:jc w:val="both"/>
        <w:rPr>
          <w:rFonts w:ascii="Verdana" w:hAnsi="Verdana"/>
          <w:sz w:val="28"/>
        </w:rPr>
      </w:pPr>
      <w:r>
        <w:rPr>
          <w:sz w:val="28"/>
        </w:rPr>
        <w:t>5.3.2. В заявке на участие в закупке не содержится предложений о пос</w:t>
      </w:r>
      <w:r>
        <w:rPr>
          <w:sz w:val="28"/>
        </w:rPr>
        <w:t>тавке товаров российского происхождения, выполнении работ, оказании услуг российскими лицами.</w:t>
      </w:r>
    </w:p>
    <w:p w:rsidR="00D10B21" w:rsidRDefault="00D23DFD">
      <w:pPr>
        <w:spacing w:after="0" w:line="240" w:lineRule="auto"/>
        <w:ind w:firstLine="709"/>
        <w:jc w:val="both"/>
        <w:rPr>
          <w:rFonts w:ascii="Verdana" w:hAnsi="Verdana"/>
          <w:sz w:val="28"/>
        </w:rPr>
      </w:pPr>
      <w:r>
        <w:rPr>
          <w:sz w:val="28"/>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Pr>
          <w:sz w:val="28"/>
        </w:rPr>
        <w:t>.</w:t>
      </w:r>
    </w:p>
    <w:p w:rsidR="00D10B21" w:rsidRDefault="00D23DFD">
      <w:pPr>
        <w:spacing w:after="0" w:line="240" w:lineRule="auto"/>
        <w:ind w:firstLine="709"/>
        <w:jc w:val="both"/>
        <w:rPr>
          <w:rFonts w:ascii="Verdana" w:hAnsi="Verdana"/>
          <w:sz w:val="28"/>
        </w:rPr>
      </w:pPr>
      <w:r>
        <w:rPr>
          <w:sz w:val="28"/>
        </w:rPr>
        <w:lastRenderedPageBreak/>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w:t>
      </w:r>
      <w:r>
        <w:rPr>
          <w:sz w:val="28"/>
        </w:rPr>
        <w:t>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w:t>
      </w:r>
      <w:r>
        <w:rPr>
          <w:sz w:val="28"/>
        </w:rPr>
        <w:t>олняемых, оказываемых российскими лицами, составляет менее 50 процентов стоимости всех предложенных таким участником товаров, работ, услуг.</w:t>
      </w:r>
    </w:p>
    <w:p w:rsidR="00D10B21" w:rsidRDefault="00D23DFD">
      <w:pPr>
        <w:spacing w:after="0" w:line="240" w:lineRule="auto"/>
        <w:ind w:firstLine="709"/>
        <w:jc w:val="both"/>
        <w:rPr>
          <w:sz w:val="28"/>
        </w:rPr>
      </w:pPr>
      <w:r>
        <w:rPr>
          <w:sz w:val="28"/>
        </w:rPr>
        <w:t>5.3.5. В заявке на участие в закупке, представленной участником аукциона в электронной форме, закрытого аукциона, со</w:t>
      </w:r>
      <w:r>
        <w:rPr>
          <w:sz w:val="28"/>
        </w:rPr>
        <w:t>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w:t>
      </w:r>
      <w:r>
        <w:rPr>
          <w:sz w:val="28"/>
        </w:rPr>
        <w:t>сийскими лицами, составляет более 50 процентов стоимости всех предложенных таким участником товаров, работ, услуг.</w:t>
      </w:r>
    </w:p>
    <w:p w:rsidR="00D10B21" w:rsidRDefault="00D23DFD">
      <w:pPr>
        <w:spacing w:after="0" w:line="240" w:lineRule="auto"/>
        <w:ind w:firstLine="709"/>
        <w:jc w:val="both"/>
        <w:rPr>
          <w:rFonts w:ascii="Verdana" w:hAnsi="Verdana"/>
          <w:sz w:val="28"/>
        </w:rPr>
      </w:pPr>
      <w:r>
        <w:rPr>
          <w:sz w:val="28"/>
        </w:rPr>
        <w:t>5.4. Приоритет устанавливается с учетом положений Генерального соглашения по тарифам и торговле 1994 года и Договора о Евразийском экономичес</w:t>
      </w:r>
      <w:r>
        <w:rPr>
          <w:sz w:val="28"/>
        </w:rPr>
        <w:t>ком союзе от 29 мая 2014 г.</w:t>
      </w:r>
    </w:p>
    <w:p w:rsidR="00D10B21" w:rsidRDefault="00D10B21">
      <w:pPr>
        <w:pStyle w:val="ConsPlusNormal"/>
        <w:ind w:firstLine="709"/>
        <w:jc w:val="both"/>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6. Планирование закупок</w:t>
      </w:r>
    </w:p>
    <w:p w:rsidR="00D10B21" w:rsidRDefault="00D10B21">
      <w:pPr>
        <w:pStyle w:val="ConsPlusNormal"/>
        <w:ind w:firstLine="709"/>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w:t>
      </w:r>
      <w:r>
        <w:rPr>
          <w:rFonts w:ascii="Times New Roman" w:hAnsi="Times New Roman"/>
          <w:sz w:val="28"/>
        </w:rPr>
        <w:t xml:space="preserve">сновании </w:t>
      </w:r>
      <w:hyperlink r:id="rId11" w:history="1">
        <w:r>
          <w:rPr>
            <w:rFonts w:ascii="Times New Roman" w:hAnsi="Times New Roman"/>
            <w:sz w:val="28"/>
          </w:rPr>
          <w:t>части 2 статьи 4</w:t>
        </w:r>
      </w:hyperlink>
      <w:r>
        <w:rPr>
          <w:rFonts w:ascii="Times New Roman" w:hAnsi="Times New Roman"/>
          <w:sz w:val="28"/>
        </w:rPr>
        <w:t xml:space="preserve"> Федерального закона, с особенностями, предусмотренными настоящим Положением.</w:t>
      </w:r>
    </w:p>
    <w:p w:rsidR="00D10B21" w:rsidRDefault="00D23DFD">
      <w:pPr>
        <w:pStyle w:val="ConsPlusNormal"/>
        <w:ind w:firstLine="709"/>
        <w:jc w:val="both"/>
        <w:rPr>
          <w:rFonts w:ascii="Times New Roman" w:hAnsi="Times New Roman"/>
          <w:sz w:val="28"/>
        </w:rPr>
      </w:pPr>
      <w:r>
        <w:rPr>
          <w:rFonts w:ascii="Times New Roman" w:hAnsi="Times New Roman"/>
          <w:sz w:val="28"/>
        </w:rPr>
        <w:t>6.2. Проведение закупки осуществ</w:t>
      </w:r>
      <w:r>
        <w:rPr>
          <w:rFonts w:ascii="Times New Roman" w:hAnsi="Times New Roman"/>
          <w:sz w:val="28"/>
        </w:rPr>
        <w:t>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D10B21" w:rsidRDefault="00D23DFD">
      <w:pPr>
        <w:pStyle w:val="ConsPlusNormal"/>
        <w:ind w:firstLine="709"/>
        <w:jc w:val="both"/>
        <w:rPr>
          <w:rFonts w:ascii="Times New Roman" w:hAnsi="Times New Roman"/>
          <w:sz w:val="28"/>
        </w:rPr>
      </w:pPr>
      <w:r>
        <w:rPr>
          <w:rFonts w:ascii="Times New Roman" w:hAnsi="Times New Roman"/>
          <w:sz w:val="28"/>
        </w:rPr>
        <w:t>проведения закупки товаров (работ, услуг), составляющих государственную тайну, при условии, что такие сведения с</w:t>
      </w:r>
      <w:r>
        <w:rPr>
          <w:rFonts w:ascii="Times New Roman" w:hAnsi="Times New Roman"/>
          <w:sz w:val="28"/>
        </w:rPr>
        <w:t xml:space="preserve">одержатся в извещении о закупке, документации о закупке или в проекте договора с учетом </w:t>
      </w:r>
      <w:hyperlink r:id="rId12" w:history="1">
        <w:r>
          <w:rPr>
            <w:rFonts w:ascii="Times New Roman" w:hAnsi="Times New Roman"/>
            <w:sz w:val="28"/>
          </w:rPr>
          <w:t>части 15 статьи 4</w:t>
        </w:r>
      </w:hyperlink>
      <w:r>
        <w:rPr>
          <w:rFonts w:ascii="Times New Roman" w:hAnsi="Times New Roman"/>
          <w:sz w:val="28"/>
        </w:rPr>
        <w:t xml:space="preserve"> Федерального закона;</w:t>
      </w:r>
    </w:p>
    <w:p w:rsidR="00D10B21" w:rsidRDefault="00D23DFD">
      <w:pPr>
        <w:pStyle w:val="ConsPlusNormal"/>
        <w:ind w:firstLine="709"/>
        <w:jc w:val="both"/>
        <w:rPr>
          <w:rFonts w:ascii="Times New Roman" w:hAnsi="Times New Roman"/>
          <w:sz w:val="28"/>
        </w:rPr>
      </w:pPr>
      <w:r>
        <w:rPr>
          <w:rFonts w:ascii="Times New Roman" w:hAnsi="Times New Roman"/>
          <w:sz w:val="28"/>
        </w:rPr>
        <w:t>проведен</w:t>
      </w:r>
      <w:r>
        <w:rPr>
          <w:rFonts w:ascii="Times New Roman" w:hAnsi="Times New Roman"/>
          <w:sz w:val="28"/>
        </w:rPr>
        <w:t xml:space="preserve">ия неконкурентной закупки, решение об осуществлении которой принято на основании </w:t>
      </w:r>
      <w:hyperlink w:anchor="P1251" w:history="1">
        <w:r>
          <w:rPr>
            <w:rFonts w:ascii="Times New Roman" w:hAnsi="Times New Roman"/>
            <w:sz w:val="28"/>
          </w:rPr>
          <w:t>подпункта 60.1.9 пункта 60.1</w:t>
        </w:r>
      </w:hyperlink>
      <w:r>
        <w:rPr>
          <w:rFonts w:ascii="Times New Roman" w:hAnsi="Times New Roman"/>
          <w:sz w:val="28"/>
        </w:rPr>
        <w:t xml:space="preserve"> настоящего Положения (возникновения потребности в закупке вследствие аварии, иных чрезвычайных ситуаций природного или техн</w:t>
      </w:r>
      <w:r>
        <w:rPr>
          <w:rFonts w:ascii="Times New Roman" w:hAnsi="Times New Roman"/>
          <w:sz w:val="28"/>
        </w:rPr>
        <w:t>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D10B21" w:rsidRDefault="00D23DFD">
      <w:pPr>
        <w:pStyle w:val="ConsPlusNormal"/>
        <w:ind w:firstLine="709"/>
        <w:jc w:val="both"/>
        <w:rPr>
          <w:rFonts w:ascii="Times New Roman" w:hAnsi="Times New Roman"/>
          <w:sz w:val="28"/>
        </w:rPr>
      </w:pPr>
      <w:r>
        <w:rPr>
          <w:rFonts w:ascii="Times New Roman" w:hAnsi="Times New Roman"/>
          <w:sz w:val="28"/>
        </w:rPr>
        <w:t>проведения закупки, по которой принято решение Правительства Российской Федерации в соответс</w:t>
      </w:r>
      <w:r>
        <w:rPr>
          <w:rFonts w:ascii="Times New Roman" w:hAnsi="Times New Roman"/>
          <w:sz w:val="28"/>
        </w:rPr>
        <w:t xml:space="preserve">твии с </w:t>
      </w:r>
      <w:hyperlink r:id="rId13" w:history="1">
        <w:r>
          <w:rPr>
            <w:rFonts w:ascii="Times New Roman" w:hAnsi="Times New Roman"/>
            <w:sz w:val="28"/>
          </w:rPr>
          <w:t>частью 16 статьи 4</w:t>
        </w:r>
      </w:hyperlink>
      <w:r>
        <w:rPr>
          <w:rFonts w:ascii="Times New Roman" w:hAnsi="Times New Roman"/>
          <w:sz w:val="28"/>
        </w:rPr>
        <w:t xml:space="preserve"> Федерального </w:t>
      </w:r>
      <w:r>
        <w:rPr>
          <w:rFonts w:ascii="Times New Roman" w:hAnsi="Times New Roman"/>
          <w:sz w:val="28"/>
        </w:rPr>
        <w:lastRenderedPageBreak/>
        <w:t>закона.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6.3. Периодом планирования установлен календарный год, следующий за текущим </w:t>
      </w:r>
      <w:r>
        <w:rPr>
          <w:rFonts w:ascii="Times New Roman" w:hAnsi="Times New Roman"/>
          <w:sz w:val="28"/>
        </w:rPr>
        <w:t>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w:t>
      </w:r>
      <w:r>
        <w:rPr>
          <w:rFonts w:ascii="Times New Roman" w:hAnsi="Times New Roman"/>
          <w:sz w:val="28"/>
        </w:rPr>
        <w:t>та исполнения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w:t>
      </w:r>
      <w:r>
        <w:rPr>
          <w:rFonts w:ascii="Times New Roman" w:hAnsi="Times New Roman"/>
          <w:sz w:val="28"/>
        </w:rPr>
        <w:t xml:space="preserve">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Pr>
            <w:rFonts w:ascii="Times New Roman" w:hAnsi="Times New Roman"/>
            <w:sz w:val="28"/>
          </w:rPr>
          <w:t>подпункта 60.1.1 пункта 60.1</w:t>
        </w:r>
      </w:hyperlink>
      <w:r>
        <w:rPr>
          <w:rFonts w:ascii="Times New Roman" w:hAnsi="Times New Roman"/>
          <w:sz w:val="28"/>
        </w:rPr>
        <w:t xml:space="preserve">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6.5. План закупки должен содержать следующие сведени</w:t>
      </w:r>
      <w:r>
        <w:rPr>
          <w:rFonts w:ascii="Times New Roman" w:hAnsi="Times New Roman"/>
          <w:sz w:val="28"/>
        </w:rPr>
        <w:t>я:</w:t>
      </w:r>
    </w:p>
    <w:p w:rsidR="00D10B21" w:rsidRDefault="00D23DFD">
      <w:pPr>
        <w:pStyle w:val="ConsPlusNormal"/>
        <w:ind w:firstLine="709"/>
        <w:jc w:val="both"/>
        <w:rPr>
          <w:rFonts w:ascii="Times New Roman" w:hAnsi="Times New Roman"/>
          <w:sz w:val="28"/>
        </w:rPr>
      </w:pPr>
      <w:bookmarkStart w:id="2" w:name="P128"/>
      <w:bookmarkEnd w:id="2"/>
      <w:r>
        <w:rPr>
          <w:rFonts w:ascii="Times New Roman" w:hAnsi="Times New Roman"/>
          <w:sz w:val="28"/>
        </w:rPr>
        <w:t>наименование, адрес местонахождения, телефон и адрес электронной почты Заказчика;</w:t>
      </w:r>
    </w:p>
    <w:p w:rsidR="00D10B21" w:rsidRDefault="00D23DFD">
      <w:pPr>
        <w:pStyle w:val="ConsPlusNormal"/>
        <w:ind w:firstLine="709"/>
        <w:jc w:val="both"/>
        <w:rPr>
          <w:rFonts w:ascii="Times New Roman" w:hAnsi="Times New Roman"/>
          <w:sz w:val="28"/>
        </w:rPr>
      </w:pPr>
      <w:r>
        <w:rPr>
          <w:rFonts w:ascii="Times New Roman" w:hAnsi="Times New Roman"/>
          <w:sz w:val="28"/>
        </w:rPr>
        <w:t>порядковый номер закупки, который формируется последовательно с начала года;</w:t>
      </w:r>
    </w:p>
    <w:p w:rsidR="00D10B21" w:rsidRDefault="00D23DFD">
      <w:pPr>
        <w:pStyle w:val="ConsPlusNormal"/>
        <w:ind w:firstLine="709"/>
        <w:jc w:val="both"/>
        <w:rPr>
          <w:rFonts w:ascii="Times New Roman" w:hAnsi="Times New Roman"/>
          <w:sz w:val="28"/>
        </w:rPr>
      </w:pPr>
      <w:bookmarkStart w:id="3" w:name="P130"/>
      <w:bookmarkEnd w:id="3"/>
      <w:r>
        <w:rPr>
          <w:rFonts w:ascii="Times New Roman" w:hAnsi="Times New Roman"/>
          <w:sz w:val="28"/>
        </w:rPr>
        <w:t xml:space="preserve">предмет договора с указанием идентификационного кода закупки в соответствии с Общероссийским </w:t>
      </w:r>
      <w:hyperlink r:id="rId14" w:history="1">
        <w:r>
          <w:rPr>
            <w:rFonts w:ascii="Times New Roman" w:hAnsi="Times New Roman"/>
            <w:sz w:val="28"/>
          </w:rPr>
          <w:t>классификатором</w:t>
        </w:r>
      </w:hyperlink>
      <w:r>
        <w:rPr>
          <w:rFonts w:ascii="Times New Roman" w:hAnsi="Times New Roman"/>
          <w:sz w:val="28"/>
        </w:rPr>
        <w:t xml:space="preserve"> видов экономической деятельности (ОКВЭД 2) с обязательным заполнением разделов, подразделов и рекомендуемым заполнением классов, подкл</w:t>
      </w:r>
      <w:r>
        <w:rPr>
          <w:rFonts w:ascii="Times New Roman" w:hAnsi="Times New Roman"/>
          <w:sz w:val="28"/>
        </w:rPr>
        <w:t xml:space="preserve">ассов, групп, подгрупп и видов и Общероссийским </w:t>
      </w:r>
      <w:hyperlink r:id="rId15" w:history="1">
        <w:r>
          <w:rPr>
            <w:rFonts w:ascii="Times New Roman" w:hAnsi="Times New Roman"/>
            <w:sz w:val="28"/>
          </w:rPr>
          <w:t>классификатором</w:t>
        </w:r>
      </w:hyperlink>
      <w:r>
        <w:rPr>
          <w:rFonts w:ascii="Times New Roman" w:hAnsi="Times New Roman"/>
          <w:sz w:val="28"/>
        </w:rPr>
        <w:t xml:space="preserve"> продукции по видам экономической деятельности (ОКПД 2) с обязательным заполнением раз</w:t>
      </w:r>
      <w:r>
        <w:rPr>
          <w:rFonts w:ascii="Times New Roman" w:hAnsi="Times New Roman"/>
          <w:sz w:val="28"/>
        </w:rPr>
        <w:t>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D10B21" w:rsidRDefault="00D23DFD">
      <w:pPr>
        <w:pStyle w:val="ConsPlusNormal"/>
        <w:ind w:firstLine="709"/>
        <w:jc w:val="both"/>
        <w:rPr>
          <w:rFonts w:ascii="Times New Roman" w:hAnsi="Times New Roman"/>
          <w:sz w:val="28"/>
        </w:rPr>
      </w:pPr>
      <w:bookmarkStart w:id="4" w:name="P131"/>
      <w:bookmarkEnd w:id="4"/>
      <w:r>
        <w:rPr>
          <w:rFonts w:ascii="Times New Roman" w:hAnsi="Times New Roman"/>
          <w:sz w:val="28"/>
        </w:rPr>
        <w:t>минимально необходимые требования, предъявляемые к закупаемым товарам (работам, услугам), пр</w:t>
      </w:r>
      <w:r>
        <w:rPr>
          <w:rFonts w:ascii="Times New Roman" w:hAnsi="Times New Roman"/>
          <w:sz w:val="28"/>
        </w:rPr>
        <w:t>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единицы измерения закупаемых товаров (работ, услуг) и код по Общероссийскому </w:t>
      </w:r>
      <w:hyperlink r:id="rId16" w:history="1">
        <w:r>
          <w:rPr>
            <w:rFonts w:ascii="Times New Roman" w:hAnsi="Times New Roman"/>
            <w:sz w:val="28"/>
          </w:rPr>
          <w:t>классификатору</w:t>
        </w:r>
      </w:hyperlink>
      <w:r>
        <w:rPr>
          <w:rFonts w:ascii="Times New Roman" w:hAnsi="Times New Roman"/>
          <w:sz w:val="28"/>
        </w:rPr>
        <w:t xml:space="preserve"> единиц измерения (ОКЕИ);</w:t>
      </w:r>
    </w:p>
    <w:p w:rsidR="00D10B21" w:rsidRDefault="00D23DFD">
      <w:pPr>
        <w:pStyle w:val="ConsPlusNormal"/>
        <w:ind w:firstLine="709"/>
        <w:jc w:val="both"/>
        <w:rPr>
          <w:rFonts w:ascii="Times New Roman" w:hAnsi="Times New Roman"/>
          <w:sz w:val="28"/>
        </w:rPr>
      </w:pPr>
      <w:r>
        <w:rPr>
          <w:rFonts w:ascii="Times New Roman" w:hAnsi="Times New Roman"/>
          <w:sz w:val="28"/>
        </w:rPr>
        <w:t>сведения о количестве (объеме) з</w:t>
      </w:r>
      <w:r>
        <w:rPr>
          <w:rFonts w:ascii="Times New Roman" w:hAnsi="Times New Roman"/>
          <w:sz w:val="28"/>
        </w:rPr>
        <w:t>акупаемых товаров (работ, услуг) в натуральном выражении;</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регион поставки товаров, выполнения работ, оказания услуг и код по Общероссийскому </w:t>
      </w:r>
      <w:hyperlink r:id="rId17" w:history="1">
        <w:r>
          <w:rPr>
            <w:rFonts w:ascii="Times New Roman" w:hAnsi="Times New Roman"/>
            <w:sz w:val="28"/>
          </w:rPr>
          <w:t>классификат</w:t>
        </w:r>
        <w:r>
          <w:rPr>
            <w:rFonts w:ascii="Times New Roman" w:hAnsi="Times New Roman"/>
            <w:sz w:val="28"/>
          </w:rPr>
          <w:t>ору</w:t>
        </w:r>
      </w:hyperlink>
      <w:r>
        <w:rPr>
          <w:rFonts w:ascii="Times New Roman" w:hAnsi="Times New Roman"/>
          <w:sz w:val="28"/>
        </w:rPr>
        <w:t xml:space="preserve"> объектов административно-территориального деления (ОКАТО);</w:t>
      </w:r>
    </w:p>
    <w:p w:rsidR="00D10B21" w:rsidRDefault="00D23DFD">
      <w:pPr>
        <w:pStyle w:val="ConsPlusNormal"/>
        <w:ind w:firstLine="709"/>
        <w:jc w:val="both"/>
        <w:rPr>
          <w:rFonts w:ascii="Times New Roman" w:hAnsi="Times New Roman"/>
          <w:sz w:val="28"/>
        </w:rPr>
      </w:pPr>
      <w:bookmarkStart w:id="5" w:name="P135"/>
      <w:bookmarkEnd w:id="5"/>
      <w:r>
        <w:rPr>
          <w:rFonts w:ascii="Times New Roman" w:hAnsi="Times New Roman"/>
          <w:sz w:val="28"/>
        </w:rPr>
        <w:t>сведения о начальной (максимальной) цене договора (цене лота);</w:t>
      </w:r>
    </w:p>
    <w:p w:rsidR="00D10B21" w:rsidRDefault="00D23DFD">
      <w:pPr>
        <w:pStyle w:val="ConsPlusNormal"/>
        <w:ind w:firstLine="709"/>
        <w:jc w:val="both"/>
        <w:rPr>
          <w:rFonts w:ascii="Times New Roman" w:hAnsi="Times New Roman"/>
          <w:sz w:val="28"/>
        </w:rPr>
      </w:pPr>
      <w:bookmarkStart w:id="6" w:name="P136"/>
      <w:bookmarkEnd w:id="6"/>
      <w:r>
        <w:rPr>
          <w:rFonts w:ascii="Times New Roman" w:hAnsi="Times New Roman"/>
          <w:sz w:val="28"/>
        </w:rPr>
        <w:t>планируемая дата размещения извещения о закупке (год, месяц);</w:t>
      </w:r>
    </w:p>
    <w:p w:rsidR="00D10B21" w:rsidRDefault="00D23DFD">
      <w:pPr>
        <w:pStyle w:val="ConsPlusNormal"/>
        <w:ind w:firstLine="709"/>
        <w:jc w:val="both"/>
        <w:rPr>
          <w:rFonts w:ascii="Times New Roman" w:hAnsi="Times New Roman"/>
          <w:sz w:val="28"/>
        </w:rPr>
      </w:pPr>
      <w:bookmarkStart w:id="7" w:name="P137"/>
      <w:bookmarkEnd w:id="7"/>
      <w:r>
        <w:rPr>
          <w:rFonts w:ascii="Times New Roman" w:hAnsi="Times New Roman"/>
          <w:sz w:val="28"/>
        </w:rPr>
        <w:t>срок исполнения договора (год, месяц);</w:t>
      </w:r>
    </w:p>
    <w:p w:rsidR="00D10B21" w:rsidRDefault="00D23DFD">
      <w:pPr>
        <w:pStyle w:val="ConsPlusNormal"/>
        <w:ind w:firstLine="709"/>
        <w:jc w:val="both"/>
        <w:rPr>
          <w:rFonts w:ascii="Times New Roman" w:hAnsi="Times New Roman"/>
          <w:sz w:val="28"/>
        </w:rPr>
      </w:pPr>
      <w:r>
        <w:rPr>
          <w:rFonts w:ascii="Times New Roman" w:hAnsi="Times New Roman"/>
          <w:sz w:val="28"/>
        </w:rPr>
        <w:t>способ закупки;</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закупка в </w:t>
      </w:r>
      <w:r>
        <w:rPr>
          <w:rFonts w:ascii="Times New Roman" w:hAnsi="Times New Roman"/>
          <w:sz w:val="28"/>
        </w:rPr>
        <w:t>электронной форме (да, нет);</w:t>
      </w:r>
    </w:p>
    <w:p w:rsidR="00D10B21" w:rsidRDefault="00D23DFD">
      <w:pPr>
        <w:pStyle w:val="ConsPlusNormal"/>
        <w:ind w:firstLine="709"/>
        <w:jc w:val="both"/>
        <w:rPr>
          <w:rFonts w:ascii="Times New Roman" w:hAnsi="Times New Roman"/>
          <w:sz w:val="28"/>
        </w:rPr>
      </w:pPr>
      <w:r>
        <w:rPr>
          <w:rFonts w:ascii="Times New Roman" w:hAnsi="Times New Roman"/>
          <w:sz w:val="28"/>
        </w:rPr>
        <w:lastRenderedPageBreak/>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D10B21" w:rsidRDefault="00D23DFD">
      <w:pPr>
        <w:pStyle w:val="ConsPlusNormal"/>
        <w:ind w:firstLine="709"/>
        <w:jc w:val="both"/>
        <w:rPr>
          <w:rFonts w:ascii="Times New Roman" w:hAnsi="Times New Roman"/>
          <w:sz w:val="28"/>
        </w:rPr>
      </w:pPr>
      <w:r>
        <w:rPr>
          <w:rFonts w:ascii="Times New Roman" w:hAnsi="Times New Roman"/>
          <w:sz w:val="28"/>
        </w:rPr>
        <w:t>о закупке товаров (работ, услуг), удовлетворяющих критериям от</w:t>
      </w:r>
      <w:r>
        <w:rPr>
          <w:rFonts w:ascii="Times New Roman" w:hAnsi="Times New Roman"/>
          <w:sz w:val="28"/>
        </w:rPr>
        <w:t>несения к инновационной продукции, высокотехнологичной продукции, в том числе у субъектов малого и среднего предпринимательства;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об отнесении (об отсутствии критериев отнесения) закупки к перечню закупок, предусмотренных </w:t>
      </w:r>
      <w:hyperlink r:id="rId18" w:history="1">
        <w:r>
          <w:rPr>
            <w:rFonts w:ascii="Times New Roman" w:hAnsi="Times New Roman"/>
            <w:sz w:val="28"/>
          </w:rPr>
          <w:t>пунктом 7</w:t>
        </w:r>
      </w:hyperlink>
      <w:r>
        <w:rPr>
          <w:rFonts w:ascii="Times New Roman" w:hAnsi="Times New Roman"/>
          <w:sz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w:t>
      </w:r>
      <w:r>
        <w:rPr>
          <w:rFonts w:ascii="Times New Roman" w:hAnsi="Times New Roman"/>
          <w:sz w:val="28"/>
        </w:rPr>
        <w:t>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w:t>
      </w:r>
      <w:r>
        <w:rPr>
          <w:rFonts w:ascii="Times New Roman" w:hAnsi="Times New Roman"/>
          <w:sz w:val="28"/>
        </w:rPr>
        <w:t>тдельными видами юридических лиц» (при необходимости, по выбору Заказчика).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w:t>
      </w:r>
      <w:r>
        <w:rPr>
          <w:rFonts w:ascii="Times New Roman" w:hAnsi="Times New Roman"/>
          <w:sz w:val="28"/>
        </w:rPr>
        <w:t>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6.7. Утвержденный План закупки на планируемый календарный год </w:t>
      </w:r>
      <w:r>
        <w:rPr>
          <w:rFonts w:ascii="Times New Roman" w:hAnsi="Times New Roman"/>
          <w:sz w:val="28"/>
        </w:rPr>
        <w:t>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rsidR="00D10B21" w:rsidRDefault="00D23DFD">
      <w:pPr>
        <w:pStyle w:val="ConsPlusNormal"/>
        <w:ind w:firstLine="709"/>
        <w:jc w:val="both"/>
        <w:rPr>
          <w:rFonts w:ascii="Times New Roman" w:hAnsi="Times New Roman"/>
          <w:sz w:val="28"/>
        </w:rPr>
      </w:pPr>
      <w:r>
        <w:rPr>
          <w:rFonts w:ascii="Times New Roman" w:hAnsi="Times New Roman"/>
          <w:sz w:val="28"/>
        </w:rPr>
        <w:t>6.8. Заказчик вправе вносить изменения в План закупки, которые должны размещаться в Единой и</w:t>
      </w:r>
      <w:r>
        <w:rPr>
          <w:rFonts w:ascii="Times New Roman" w:hAnsi="Times New Roman"/>
          <w:sz w:val="28"/>
        </w:rPr>
        <w:t>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rsidR="00D10B21" w:rsidRDefault="00D23DFD">
      <w:pPr>
        <w:pStyle w:val="ConsPlusNormal"/>
        <w:ind w:firstLine="709"/>
        <w:jc w:val="both"/>
        <w:rPr>
          <w:rFonts w:ascii="Times New Roman" w:hAnsi="Times New Roman"/>
          <w:sz w:val="28"/>
        </w:rPr>
      </w:pPr>
      <w:r>
        <w:rPr>
          <w:rFonts w:ascii="Times New Roman" w:hAnsi="Times New Roman"/>
          <w:sz w:val="28"/>
        </w:rPr>
        <w:t>Изменения в План закупки вносятся в случаях:</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изменения потребности в товарах (работах, услугах), в </w:t>
      </w:r>
      <w:r>
        <w:rPr>
          <w:rFonts w:ascii="Times New Roman" w:hAnsi="Times New Roman"/>
          <w:sz w:val="28"/>
        </w:rPr>
        <w:t>том числе сроков их приобретения, способа закупки и срока исполнения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w:t>
      </w:r>
      <w:r>
        <w:rPr>
          <w:rFonts w:ascii="Times New Roman" w:hAnsi="Times New Roman"/>
          <w:sz w:val="28"/>
        </w:rPr>
        <w:t>следствие чего невозможно осуществление закупки в соответствии с планируемым объемом денежных средств, предусмотренных Планом закупки;</w:t>
      </w:r>
    </w:p>
    <w:p w:rsidR="00D10B21" w:rsidRDefault="00D23DFD">
      <w:pPr>
        <w:pStyle w:val="ConsPlusNormal"/>
        <w:ind w:firstLine="709"/>
        <w:jc w:val="both"/>
        <w:rPr>
          <w:rFonts w:ascii="Times New Roman" w:hAnsi="Times New Roman"/>
          <w:sz w:val="28"/>
        </w:rPr>
      </w:pPr>
      <w:r>
        <w:rPr>
          <w:rFonts w:ascii="Times New Roman" w:hAnsi="Times New Roman"/>
          <w:sz w:val="28"/>
        </w:rPr>
        <w:t>устранение выявленных нарушений в соответствии с обязательным для исполнения предписанием антимонопольного органа;</w:t>
      </w:r>
    </w:p>
    <w:p w:rsidR="00D10B21" w:rsidRDefault="00D23DFD">
      <w:pPr>
        <w:pStyle w:val="ConsPlusNormal"/>
        <w:ind w:firstLine="709"/>
        <w:jc w:val="both"/>
        <w:rPr>
          <w:rFonts w:ascii="Times New Roman" w:hAnsi="Times New Roman"/>
          <w:sz w:val="28"/>
        </w:rPr>
      </w:pPr>
      <w:r>
        <w:rPr>
          <w:rFonts w:ascii="Times New Roman" w:hAnsi="Times New Roman"/>
          <w:sz w:val="28"/>
        </w:rPr>
        <w:t>в иных</w:t>
      </w:r>
      <w:r>
        <w:rPr>
          <w:rFonts w:ascii="Times New Roman" w:hAnsi="Times New Roman"/>
          <w:sz w:val="28"/>
        </w:rPr>
        <w:t xml:space="preserve"> случаях, установленных настоящим Положением и другими документами Заказчика.</w:t>
      </w:r>
    </w:p>
    <w:p w:rsidR="00D10B21" w:rsidRDefault="00D23DFD">
      <w:pPr>
        <w:pStyle w:val="ConsPlusNormal"/>
        <w:ind w:firstLine="709"/>
        <w:jc w:val="both"/>
        <w:rPr>
          <w:rFonts w:ascii="Times New Roman" w:hAnsi="Times New Roman"/>
          <w:sz w:val="28"/>
        </w:rPr>
      </w:pPr>
      <w:r>
        <w:rPr>
          <w:rFonts w:ascii="Times New Roman" w:hAnsi="Times New Roman"/>
          <w:sz w:val="28"/>
        </w:rPr>
        <w:t>Изменения в План закупки согласовываются и утверждаются в таком же порядке, как План закупки.</w:t>
      </w:r>
    </w:p>
    <w:p w:rsidR="00D10B21" w:rsidRDefault="00D23DFD">
      <w:pPr>
        <w:pStyle w:val="ConsPlusNormal"/>
        <w:ind w:firstLine="709"/>
        <w:jc w:val="both"/>
        <w:rPr>
          <w:rFonts w:ascii="Times New Roman" w:hAnsi="Times New Roman"/>
          <w:sz w:val="28"/>
        </w:rPr>
      </w:pPr>
      <w:r>
        <w:rPr>
          <w:rFonts w:ascii="Times New Roman" w:hAnsi="Times New Roman"/>
          <w:sz w:val="28"/>
        </w:rPr>
        <w:t>6.9. План закупки инновационной продукции, высокотехнологичной продукции, лекарствен</w:t>
      </w:r>
      <w:r>
        <w:rPr>
          <w:rFonts w:ascii="Times New Roman" w:hAnsi="Times New Roman"/>
          <w:sz w:val="28"/>
        </w:rPr>
        <w:t xml:space="preserve">ных средств размещается Заказчиком в Единой </w:t>
      </w:r>
      <w:r>
        <w:rPr>
          <w:rFonts w:ascii="Times New Roman" w:hAnsi="Times New Roman"/>
          <w:sz w:val="28"/>
        </w:rPr>
        <w:lastRenderedPageBreak/>
        <w:t xml:space="preserve">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19" w:history="1">
        <w:r>
          <w:rPr>
            <w:rFonts w:ascii="Times New Roman" w:hAnsi="Times New Roman"/>
            <w:sz w:val="28"/>
          </w:rPr>
          <w:t>части 3 статьи 4</w:t>
        </w:r>
      </w:hyperlink>
      <w:r>
        <w:rPr>
          <w:rFonts w:ascii="Times New Roman" w:hAnsi="Times New Roman"/>
          <w:sz w:val="28"/>
        </w:rPr>
        <w:t xml:space="preserve"> Федерального закона, с особенностями, предусмотренными настоящим Положением.</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В случае если Заказчик не осуществляет закупки инновационной и высокотехнологичной продукции, Заказчик размещает </w:t>
      </w:r>
      <w:r>
        <w:rPr>
          <w:rFonts w:ascii="Times New Roman" w:hAnsi="Times New Roman"/>
          <w:sz w:val="28"/>
        </w:rPr>
        <w:t>в Единой информационной системе «нулевой» План закупки инновационной продукции, высокотехнологичной продукции и лекарственных средств.</w:t>
      </w:r>
    </w:p>
    <w:p w:rsidR="00D10B21" w:rsidRDefault="00D23DFD">
      <w:pPr>
        <w:pStyle w:val="ConsPlusNormal"/>
        <w:ind w:firstLine="709"/>
        <w:jc w:val="both"/>
        <w:rPr>
          <w:rFonts w:ascii="Times New Roman" w:hAnsi="Times New Roman"/>
          <w:sz w:val="28"/>
        </w:rPr>
      </w:pPr>
      <w:r>
        <w:rPr>
          <w:rFonts w:ascii="Times New Roman" w:hAnsi="Times New Roman"/>
          <w:sz w:val="28"/>
        </w:rPr>
        <w:t>6.10. В случаях, предусмотренных законодательством Российской Федерации:</w:t>
      </w:r>
    </w:p>
    <w:p w:rsidR="00D10B21" w:rsidRDefault="00D23DFD">
      <w:pPr>
        <w:pStyle w:val="ConsPlusNormal"/>
        <w:ind w:firstLine="709"/>
        <w:jc w:val="both"/>
        <w:rPr>
          <w:rFonts w:ascii="Times New Roman" w:hAnsi="Times New Roman"/>
          <w:sz w:val="28"/>
        </w:rPr>
      </w:pPr>
      <w:r>
        <w:rPr>
          <w:rFonts w:ascii="Times New Roman" w:hAnsi="Times New Roman"/>
          <w:sz w:val="28"/>
        </w:rPr>
        <w:t>6.10.1. В целях проведения мониторинга соответст</w:t>
      </w:r>
      <w:r>
        <w:rPr>
          <w:rFonts w:ascii="Times New Roman" w:hAnsi="Times New Roman"/>
          <w:sz w:val="28"/>
        </w:rPr>
        <w:t xml:space="preserve">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w:t>
      </w:r>
      <w:r>
        <w:rPr>
          <w:rFonts w:ascii="Times New Roman" w:hAnsi="Times New Roman"/>
          <w:sz w:val="28"/>
        </w:rPr>
        <w:t>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w:t>
      </w:r>
      <w:r>
        <w:rPr>
          <w:rFonts w:ascii="Times New Roman" w:hAnsi="Times New Roman"/>
          <w:sz w:val="28"/>
        </w:rPr>
        <w:t>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w:t>
      </w:r>
      <w:r>
        <w:rPr>
          <w:rFonts w:ascii="Times New Roman" w:hAnsi="Times New Roman"/>
          <w:sz w:val="28"/>
        </w:rPr>
        <w:t xml:space="preserve">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6.10.2. В целях проведения оценки соответствия </w:t>
      </w:r>
      <w:r>
        <w:rPr>
          <w:rFonts w:ascii="Times New Roman" w:hAnsi="Times New Roman"/>
          <w:sz w:val="28"/>
        </w:rPr>
        <w:t>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w:t>
      </w:r>
      <w:r>
        <w:rPr>
          <w:rFonts w:ascii="Times New Roman" w:hAnsi="Times New Roman"/>
          <w:sz w:val="28"/>
        </w:rPr>
        <w:t>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w:t>
      </w:r>
      <w:r>
        <w:rPr>
          <w:rFonts w:ascii="Times New Roman" w:hAnsi="Times New Roman"/>
          <w:sz w:val="28"/>
        </w:rPr>
        <w:t xml:space="preserve"> изменений, вносимых в такие планы.</w:t>
      </w:r>
    </w:p>
    <w:p w:rsidR="00D10B21" w:rsidRDefault="00D23DFD">
      <w:pPr>
        <w:pStyle w:val="ConsPlusNormal"/>
        <w:ind w:firstLine="709"/>
        <w:jc w:val="both"/>
        <w:rPr>
          <w:rFonts w:ascii="Times New Roman" w:hAnsi="Times New Roman"/>
          <w:sz w:val="28"/>
        </w:rPr>
      </w:pPr>
      <w:bookmarkStart w:id="8" w:name="P156"/>
      <w:bookmarkEnd w:id="8"/>
      <w:r>
        <w:rPr>
          <w:rFonts w:ascii="Times New Roman" w:hAnsi="Times New Roman"/>
          <w:sz w:val="28"/>
        </w:rPr>
        <w:t>6.11. Мониторинг соответствия и оценка соответствия проводятся в порядке, установленном Правительством Российской Федерации.</w:t>
      </w:r>
    </w:p>
    <w:p w:rsidR="00D10B21" w:rsidRDefault="00D10B21">
      <w:pPr>
        <w:pStyle w:val="ConsPlusNormal"/>
        <w:ind w:left="709"/>
        <w:jc w:val="both"/>
        <w:rPr>
          <w:rFonts w:ascii="Times New Roman" w:hAnsi="Times New Roman"/>
          <w:color w:val="FF0000"/>
          <w:sz w:val="28"/>
          <w:highlight w:val="yellow"/>
        </w:rPr>
      </w:pPr>
      <w:bookmarkStart w:id="9" w:name="P167"/>
      <w:bookmarkEnd w:id="9"/>
    </w:p>
    <w:p w:rsidR="00D10B21" w:rsidRDefault="00D23DFD">
      <w:pPr>
        <w:pStyle w:val="ConsPlusNormal"/>
        <w:jc w:val="center"/>
        <w:outlineLvl w:val="1"/>
        <w:rPr>
          <w:rFonts w:ascii="Times New Roman" w:hAnsi="Times New Roman"/>
          <w:sz w:val="28"/>
        </w:rPr>
      </w:pPr>
      <w:r>
        <w:rPr>
          <w:rFonts w:ascii="Times New Roman" w:hAnsi="Times New Roman"/>
          <w:sz w:val="28"/>
        </w:rPr>
        <w:t>7. Запрет на дробление закупок</w:t>
      </w:r>
    </w:p>
    <w:p w:rsidR="00D10B21" w:rsidRDefault="00D10B21">
      <w:pPr>
        <w:pStyle w:val="ConsPlusNormal"/>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7.1. Под дроблением закупок понимается умышленное уменьшение о</w:t>
      </w:r>
      <w:r>
        <w:rPr>
          <w:rFonts w:ascii="Times New Roman" w:hAnsi="Times New Roman"/>
          <w:sz w:val="28"/>
        </w:rPr>
        <w:t xml:space="preserve">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w:t>
      </w:r>
      <w:r>
        <w:rPr>
          <w:rFonts w:ascii="Times New Roman" w:hAnsi="Times New Roman"/>
          <w:sz w:val="28"/>
        </w:rPr>
        <w:lastRenderedPageBreak/>
        <w:t>технологического или экономического характера, не позв</w:t>
      </w:r>
      <w:r>
        <w:rPr>
          <w:rFonts w:ascii="Times New Roman" w:hAnsi="Times New Roman"/>
          <w:sz w:val="28"/>
        </w:rPr>
        <w:t>оляющих провести одну процедуру для закупки всего объема требуемых товаров (работ, услуг).</w:t>
      </w:r>
    </w:p>
    <w:p w:rsidR="00D10B21" w:rsidRDefault="00D23DFD">
      <w:pPr>
        <w:pStyle w:val="ConsPlusNormal"/>
        <w:ind w:firstLine="709"/>
        <w:jc w:val="both"/>
        <w:rPr>
          <w:rFonts w:ascii="Times New Roman" w:hAnsi="Times New Roman"/>
          <w:sz w:val="28"/>
        </w:rPr>
      </w:pPr>
      <w:r>
        <w:rPr>
          <w:rFonts w:ascii="Times New Roman" w:hAnsi="Times New Roman"/>
          <w:sz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7.3. </w:t>
      </w:r>
      <w:r>
        <w:rPr>
          <w:rFonts w:ascii="Times New Roman" w:hAnsi="Times New Roman"/>
          <w:sz w:val="28"/>
        </w:rPr>
        <w:t xml:space="preserve">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w:t>
      </w:r>
      <w:r>
        <w:rPr>
          <w:rFonts w:ascii="Times New Roman" w:hAnsi="Times New Roman"/>
          <w:sz w:val="28"/>
        </w:rPr>
        <w:t>(исполнителя, подрядчика).</w:t>
      </w:r>
    </w:p>
    <w:p w:rsidR="00D10B21" w:rsidRDefault="00D10B21">
      <w:pPr>
        <w:pStyle w:val="ConsPlusNormal"/>
        <w:ind w:firstLine="709"/>
        <w:jc w:val="both"/>
        <w:rPr>
          <w:rFonts w:ascii="Times New Roman" w:hAnsi="Times New Roman"/>
          <w:color w:val="FF0000"/>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8. Порядок формирования начальной (максимальной) цены</w:t>
      </w:r>
    </w:p>
    <w:p w:rsidR="00D10B21" w:rsidRDefault="00D23DFD">
      <w:pPr>
        <w:pStyle w:val="ConsPlusNormal"/>
        <w:jc w:val="center"/>
        <w:rPr>
          <w:rFonts w:ascii="Times New Roman" w:hAnsi="Times New Roman"/>
          <w:sz w:val="28"/>
        </w:rPr>
      </w:pPr>
      <w:r>
        <w:rPr>
          <w:rFonts w:ascii="Times New Roman" w:hAnsi="Times New Roman"/>
          <w:sz w:val="28"/>
        </w:rPr>
        <w:t>договора, цены договора, заключаемого с единственным</w:t>
      </w:r>
    </w:p>
    <w:p w:rsidR="00D10B21" w:rsidRDefault="00D23DFD">
      <w:pPr>
        <w:pStyle w:val="ConsPlusNormal"/>
        <w:jc w:val="center"/>
        <w:rPr>
          <w:rFonts w:ascii="Times New Roman" w:hAnsi="Times New Roman"/>
          <w:sz w:val="28"/>
        </w:rPr>
      </w:pPr>
      <w:r>
        <w:rPr>
          <w:rFonts w:ascii="Times New Roman" w:hAnsi="Times New Roman"/>
          <w:sz w:val="28"/>
        </w:rPr>
        <w:t>поставщиком (исполнителем, подрядчиком)</w:t>
      </w:r>
    </w:p>
    <w:p w:rsidR="00D10B21" w:rsidRDefault="00D10B21">
      <w:pPr>
        <w:pStyle w:val="ConsPlusNormal"/>
        <w:ind w:firstLine="709"/>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8.1. Начальная (максимальная) цена договора (цена лота), цена договора, заключае</w:t>
      </w:r>
      <w:r>
        <w:rPr>
          <w:rFonts w:ascii="Times New Roman" w:hAnsi="Times New Roman"/>
          <w:sz w:val="28"/>
        </w:rPr>
        <w:t xml:space="preserve">мого с единственным поставщиком (исполнителем, подрядчиком), формируется Заказчиком в соответствии с </w:t>
      </w:r>
      <w:hyperlink r:id="rId20" w:anchor="P1410" w:history="1">
        <w:r>
          <w:rPr>
            <w:rStyle w:val="a7"/>
            <w:rFonts w:ascii="Times New Roman" w:hAnsi="Times New Roman"/>
            <w:color w:val="000000"/>
            <w:sz w:val="28"/>
          </w:rPr>
          <w:t>Принципами</w:t>
        </w:r>
      </w:hyperlink>
      <w:r>
        <w:rPr>
          <w:rFonts w:ascii="Times New Roman" w:hAnsi="Times New Roman"/>
          <w:sz w:val="28"/>
        </w:rPr>
        <w:t xml:space="preserve"> формирования начальных (максимальных) цен договоров, цен договоров, заключаемых с единственным поставщиком (исполнителем, подрядчиком), установленными в приложении к настоящему Положению.</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8.2. Материалы обоснования начальной (максимальной) цены договора, </w:t>
      </w:r>
      <w:r>
        <w:rPr>
          <w:rFonts w:ascii="Times New Roman" w:hAnsi="Times New Roman"/>
          <w:sz w:val="28"/>
        </w:rPr>
        <w:t>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rsidR="00D10B21" w:rsidRDefault="00D23DFD">
      <w:pPr>
        <w:pStyle w:val="ConsPlusNormal"/>
        <w:ind w:firstLine="709"/>
        <w:jc w:val="both"/>
        <w:rPr>
          <w:rFonts w:ascii="Times New Roman" w:hAnsi="Times New Roman"/>
          <w:sz w:val="28"/>
        </w:rPr>
      </w:pPr>
      <w:r>
        <w:rPr>
          <w:rFonts w:ascii="Times New Roman" w:hAnsi="Times New Roman"/>
          <w:sz w:val="28"/>
        </w:rPr>
        <w:t>8.3. Обоснование</w:t>
      </w:r>
      <w:r>
        <w:rPr>
          <w:rFonts w:ascii="Times New Roman" w:hAnsi="Times New Roman"/>
          <w:sz w:val="28"/>
        </w:rPr>
        <w:t xml:space="preserve"> начальной (максимальной) цены договора должно быть размещено одновременно с документацией о конкурентной закупке, извещением о проведении запроса котировок </w:t>
      </w:r>
      <w:proofErr w:type="gramStart"/>
      <w:r>
        <w:rPr>
          <w:rFonts w:ascii="Times New Roman" w:hAnsi="Times New Roman"/>
          <w:sz w:val="28"/>
        </w:rPr>
        <w:t>в электронной форм</w:t>
      </w:r>
      <w:proofErr w:type="gramEnd"/>
      <w:r>
        <w:rPr>
          <w:rFonts w:ascii="Times New Roman" w:hAnsi="Times New Roman"/>
          <w:sz w:val="28"/>
        </w:rPr>
        <w:t>, документацией об осуществлении закупки у единственного поставщика (исполнителя,</w:t>
      </w:r>
      <w:r>
        <w:rPr>
          <w:rFonts w:ascii="Times New Roman" w:hAnsi="Times New Roman"/>
          <w:sz w:val="28"/>
        </w:rPr>
        <w:t xml:space="preserve"> подрядчика) в порядке, установленном настоящим Положением.</w:t>
      </w:r>
    </w:p>
    <w:p w:rsidR="00D10B21" w:rsidRDefault="00D10B21">
      <w:pPr>
        <w:pStyle w:val="a3"/>
        <w:spacing w:after="0" w:line="240" w:lineRule="auto"/>
        <w:ind w:left="0" w:firstLine="709"/>
        <w:jc w:val="both"/>
        <w:rPr>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9. Требования к участникам закупки</w:t>
      </w:r>
    </w:p>
    <w:p w:rsidR="00D10B21" w:rsidRDefault="00D10B21">
      <w:pPr>
        <w:pStyle w:val="ConsPlusNormal"/>
        <w:ind w:firstLine="709"/>
        <w:jc w:val="both"/>
        <w:rPr>
          <w:rFonts w:ascii="Times New Roman" w:hAnsi="Times New Roman"/>
          <w:sz w:val="28"/>
        </w:rPr>
      </w:pPr>
    </w:p>
    <w:p w:rsidR="00D10B21" w:rsidRDefault="00D23DFD">
      <w:pPr>
        <w:pStyle w:val="ConsPlusNormal"/>
        <w:ind w:firstLine="709"/>
        <w:jc w:val="both"/>
        <w:rPr>
          <w:rFonts w:ascii="Times New Roman" w:hAnsi="Times New Roman"/>
          <w:sz w:val="28"/>
        </w:rPr>
      </w:pPr>
      <w:bookmarkStart w:id="10" w:name="P228"/>
      <w:bookmarkEnd w:id="10"/>
      <w:r>
        <w:rPr>
          <w:rFonts w:ascii="Times New Roman" w:hAnsi="Times New Roman"/>
          <w:sz w:val="28"/>
        </w:rPr>
        <w:t>9.1. Обязательные требования к участникам закупок:</w:t>
      </w:r>
    </w:p>
    <w:p w:rsidR="00D10B21" w:rsidRDefault="00D23DFD">
      <w:pPr>
        <w:pStyle w:val="ConsPlusNormal"/>
        <w:ind w:firstLine="709"/>
        <w:jc w:val="both"/>
        <w:rPr>
          <w:rFonts w:ascii="Times New Roman" w:hAnsi="Times New Roman"/>
          <w:sz w:val="28"/>
        </w:rPr>
      </w:pPr>
      <w:r>
        <w:rPr>
          <w:rFonts w:ascii="Times New Roman" w:hAnsi="Times New Roman"/>
          <w:sz w:val="28"/>
        </w:rPr>
        <w:t>соответствие участников закупок требованиям, устанавливаемым законодательством Российской Федерации к лицам,</w:t>
      </w:r>
      <w:r>
        <w:rPr>
          <w:rFonts w:ascii="Times New Roman" w:hAnsi="Times New Roman"/>
          <w:sz w:val="28"/>
        </w:rPr>
        <w:t xml:space="preserve">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w:t>
      </w:r>
      <w:r>
        <w:rPr>
          <w:rFonts w:ascii="Times New Roman" w:hAnsi="Times New Roman"/>
          <w:sz w:val="28"/>
        </w:rPr>
        <w:t>абот);</w:t>
      </w:r>
    </w:p>
    <w:p w:rsidR="00D10B21" w:rsidRDefault="00D23DFD">
      <w:pPr>
        <w:pStyle w:val="ConsPlusNormal"/>
        <w:ind w:firstLine="709"/>
        <w:jc w:val="both"/>
        <w:rPr>
          <w:rFonts w:ascii="Times New Roman" w:hAnsi="Times New Roman"/>
          <w:sz w:val="28"/>
        </w:rPr>
      </w:pPr>
      <w:proofErr w:type="spellStart"/>
      <w:r>
        <w:rPr>
          <w:rFonts w:ascii="Times New Roman" w:hAnsi="Times New Roman"/>
          <w:sz w:val="28"/>
        </w:rPr>
        <w:t>непроведение</w:t>
      </w:r>
      <w:proofErr w:type="spellEnd"/>
      <w:r>
        <w:rPr>
          <w:rFonts w:ascii="Times New Roman" w:hAnsi="Times New Roman"/>
          <w:sz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w:t>
      </w:r>
      <w:r>
        <w:rPr>
          <w:rFonts w:ascii="Times New Roman" w:hAnsi="Times New Roman"/>
          <w:sz w:val="28"/>
        </w:rPr>
        <w:lastRenderedPageBreak/>
        <w:t>предпринимателя, банкротом и об открытии конкурсног</w:t>
      </w:r>
      <w:r>
        <w:rPr>
          <w:rFonts w:ascii="Times New Roman" w:hAnsi="Times New Roman"/>
          <w:sz w:val="28"/>
        </w:rPr>
        <w:t>о производства;</w:t>
      </w:r>
    </w:p>
    <w:p w:rsidR="00D10B21" w:rsidRDefault="00D23DFD">
      <w:pPr>
        <w:pStyle w:val="ConsPlusNormal"/>
        <w:ind w:firstLine="709"/>
        <w:jc w:val="both"/>
        <w:rPr>
          <w:rFonts w:ascii="Times New Roman" w:hAnsi="Times New Roman"/>
          <w:sz w:val="28"/>
        </w:rPr>
      </w:pPr>
      <w:proofErr w:type="spellStart"/>
      <w:r>
        <w:rPr>
          <w:rFonts w:ascii="Times New Roman" w:hAnsi="Times New Roman"/>
          <w:sz w:val="28"/>
        </w:rPr>
        <w:t>неприостановление</w:t>
      </w:r>
      <w:proofErr w:type="spellEnd"/>
      <w:r>
        <w:rPr>
          <w:rFonts w:ascii="Times New Roman" w:hAnsi="Times New Roman"/>
          <w:sz w:val="28"/>
        </w:rPr>
        <w:t xml:space="preserve"> деятельности участника закупки в порядке, предусмотренном </w:t>
      </w:r>
      <w:hyperlink r:id="rId21" w:history="1">
        <w:r>
          <w:rPr>
            <w:rStyle w:val="a7"/>
            <w:rFonts w:ascii="Times New Roman" w:hAnsi="Times New Roman"/>
            <w:color w:val="000000"/>
            <w:sz w:val="28"/>
          </w:rPr>
          <w:t>Кодексом</w:t>
        </w:r>
      </w:hyperlink>
      <w:r>
        <w:rPr>
          <w:rFonts w:ascii="Times New Roman" w:hAnsi="Times New Roman"/>
          <w:sz w:val="28"/>
        </w:rPr>
        <w:t xml:space="preserve"> Российской Федерации об административных правона</w:t>
      </w:r>
      <w:r>
        <w:rPr>
          <w:rFonts w:ascii="Times New Roman" w:hAnsi="Times New Roman"/>
          <w:sz w:val="28"/>
        </w:rPr>
        <w:t>рушениях, на день подачи заявки на участие в конкурентной закупке;</w:t>
      </w:r>
    </w:p>
    <w:p w:rsidR="00D10B21" w:rsidRDefault="00D23DFD">
      <w:pPr>
        <w:pStyle w:val="ConsPlusNormal"/>
        <w:ind w:firstLine="709"/>
        <w:jc w:val="both"/>
        <w:rPr>
          <w:rFonts w:ascii="Times New Roman" w:hAnsi="Times New Roman"/>
          <w:sz w:val="28"/>
        </w:rPr>
      </w:pPr>
      <w:r>
        <w:rPr>
          <w:rFonts w:ascii="Times New Roman" w:hAnsi="Times New Roman"/>
          <w:sz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w:t>
      </w:r>
      <w:r>
        <w:rPr>
          <w:rFonts w:ascii="Times New Roman" w:hAnsi="Times New Roman"/>
          <w:sz w:val="28"/>
        </w:rPr>
        <w:t>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w:t>
      </w:r>
      <w:r>
        <w:rPr>
          <w:rFonts w:ascii="Times New Roman" w:hAnsi="Times New Roman"/>
          <w:sz w:val="28"/>
        </w:rPr>
        <w:t>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D10B21" w:rsidRDefault="00D23DFD">
      <w:pPr>
        <w:pStyle w:val="ConsPlusNormal"/>
        <w:ind w:firstLine="709"/>
        <w:jc w:val="both"/>
        <w:rPr>
          <w:rFonts w:ascii="Times New Roman" w:hAnsi="Times New Roman"/>
          <w:sz w:val="28"/>
        </w:rPr>
      </w:pPr>
      <w:r>
        <w:rPr>
          <w:rFonts w:ascii="Times New Roman" w:hAnsi="Times New Roman"/>
          <w:sz w:val="28"/>
        </w:rPr>
        <w:t>отсутствие у участника закупки недоимки по налогам, сборам, задо</w:t>
      </w:r>
      <w:r>
        <w:rPr>
          <w:rFonts w:ascii="Times New Roman" w:hAnsi="Times New Roman"/>
          <w:sz w:val="28"/>
        </w:rPr>
        <w:t>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w:t>
      </w:r>
      <w:r>
        <w:rPr>
          <w:rFonts w:ascii="Times New Roman" w:hAnsi="Times New Roman"/>
          <w:sz w:val="28"/>
        </w:rPr>
        <w:t xml:space="preserve">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w:t>
      </w:r>
      <w:r>
        <w:rPr>
          <w:rFonts w:ascii="Times New Roman" w:hAnsi="Times New Roman"/>
          <w:sz w:val="28"/>
        </w:rPr>
        <w:t>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w:t>
      </w:r>
      <w:r>
        <w:rPr>
          <w:rFonts w:ascii="Times New Roman" w:hAnsi="Times New Roman"/>
          <w:sz w:val="28"/>
        </w:rPr>
        <w:t>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w:t>
      </w:r>
      <w:r>
        <w:rPr>
          <w:rFonts w:ascii="Times New Roman" w:hAnsi="Times New Roman"/>
          <w:sz w:val="28"/>
        </w:rPr>
        <w:t>ринято;</w:t>
      </w:r>
    </w:p>
    <w:p w:rsidR="00D10B21" w:rsidRDefault="00D23DFD">
      <w:pPr>
        <w:pStyle w:val="ConsPlusNormal"/>
        <w:ind w:firstLine="709"/>
        <w:jc w:val="both"/>
        <w:rPr>
          <w:rFonts w:ascii="Times New Roman" w:hAnsi="Times New Roman"/>
          <w:sz w:val="28"/>
        </w:rPr>
      </w:pPr>
      <w:r>
        <w:rPr>
          <w:rFonts w:ascii="Times New Roman" w:hAnsi="Times New Roman"/>
          <w:sz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w:t>
      </w:r>
      <w:r>
        <w:rPr>
          <w:rFonts w:ascii="Times New Roman" w:hAnsi="Times New Roman"/>
          <w:sz w:val="28"/>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w:t>
      </w:r>
      <w:r>
        <w:rPr>
          <w:rFonts w:ascii="Times New Roman" w:hAnsi="Times New Roman"/>
          <w:sz w:val="28"/>
        </w:rPr>
        <w:t>м работы, оказанием услуги, являющихся объектом осуществляемой закупки, и административного наказания в виде дисквалификации;</w:t>
      </w:r>
    </w:p>
    <w:p w:rsidR="00D10B21" w:rsidRDefault="00D23DFD">
      <w:pPr>
        <w:pStyle w:val="ConsPlusNormal"/>
        <w:ind w:firstLine="709"/>
        <w:jc w:val="both"/>
        <w:rPr>
          <w:rFonts w:ascii="Times New Roman" w:hAnsi="Times New Roman"/>
          <w:sz w:val="28"/>
        </w:rPr>
      </w:pPr>
      <w:r>
        <w:rPr>
          <w:rFonts w:ascii="Times New Roman" w:hAnsi="Times New Roman"/>
          <w:sz w:val="28"/>
        </w:rPr>
        <w:t>отсутствие между участником закупки и Заказчиком конфликта интересов, под которым понимаются случаи, при которых руководитель Зака</w:t>
      </w:r>
      <w:r>
        <w:rPr>
          <w:rFonts w:ascii="Times New Roman" w:hAnsi="Times New Roman"/>
          <w:sz w:val="28"/>
        </w:rPr>
        <w:t xml:space="preserve">зчика, член Комиссии по осуществлению конкурентной закупки состоят в браке с лицами, являющимися выгодоприобретателями, единоличным </w:t>
      </w:r>
      <w:r>
        <w:rPr>
          <w:rFonts w:ascii="Times New Roman" w:hAnsi="Times New Roman"/>
          <w:sz w:val="28"/>
        </w:rPr>
        <w:lastRenderedPageBreak/>
        <w:t>исполнительным органом хозяйственного общества (директором, генеральным директором, управляющим, президентом и другими), чле</w:t>
      </w:r>
      <w:r>
        <w:rPr>
          <w:rFonts w:ascii="Times New Roman" w:hAnsi="Times New Roman"/>
          <w:sz w:val="28"/>
        </w:rPr>
        <w:t>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w:t>
      </w:r>
      <w:r>
        <w:rPr>
          <w:rFonts w:ascii="Times New Roman" w:hAnsi="Times New Roman"/>
          <w:sz w:val="28"/>
        </w:rPr>
        <w:t xml:space="preserve">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8"/>
        </w:rPr>
        <w:t>неполнородными</w:t>
      </w:r>
      <w:proofErr w:type="spellEnd"/>
      <w:r>
        <w:rPr>
          <w:rFonts w:ascii="Times New Roman" w:hAnsi="Times New Roman"/>
          <w:sz w:val="28"/>
        </w:rPr>
        <w:t xml:space="preserve"> (</w:t>
      </w:r>
      <w:r>
        <w:rPr>
          <w:rFonts w:ascii="Times New Roman" w:hAnsi="Times New Roman"/>
          <w:sz w:val="28"/>
        </w:rPr>
        <w:t>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w:t>
      </w:r>
      <w:r>
        <w:rPr>
          <w:rFonts w:ascii="Times New Roman" w:hAnsi="Times New Roman"/>
          <w:sz w:val="28"/>
        </w:rPr>
        <w:t>ми голосующих акций хозяйственного общества либо долей, превышающей 10 процентов в уставном капитале хозяйственного общества;</w:t>
      </w:r>
    </w:p>
    <w:p w:rsidR="00D10B21" w:rsidRDefault="00D23DFD">
      <w:pPr>
        <w:pStyle w:val="ConsPlusNormal"/>
        <w:ind w:firstLine="709"/>
        <w:jc w:val="both"/>
        <w:rPr>
          <w:rFonts w:ascii="Times New Roman" w:hAnsi="Times New Roman"/>
          <w:sz w:val="28"/>
        </w:rPr>
      </w:pPr>
      <w:r>
        <w:rPr>
          <w:rFonts w:ascii="Times New Roman" w:hAnsi="Times New Roman"/>
          <w:sz w:val="28"/>
        </w:rPr>
        <w:t>участник закупки не является офшорной компанией;</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отсутствие у участника закупки ограничений для участия в закупках, установленных </w:t>
      </w:r>
      <w:r>
        <w:rPr>
          <w:rFonts w:ascii="Times New Roman" w:hAnsi="Times New Roman"/>
          <w:sz w:val="28"/>
        </w:rPr>
        <w:t>законодательством Российской Федерации.</w:t>
      </w:r>
    </w:p>
    <w:p w:rsidR="00D10B21" w:rsidRDefault="00D23DFD">
      <w:pPr>
        <w:pStyle w:val="ConsPlusNormal"/>
        <w:ind w:firstLine="709"/>
        <w:jc w:val="both"/>
        <w:rPr>
          <w:rFonts w:ascii="Times New Roman" w:hAnsi="Times New Roman"/>
          <w:sz w:val="28"/>
        </w:rPr>
      </w:pPr>
      <w:bookmarkStart w:id="11" w:name="P237"/>
      <w:bookmarkEnd w:id="11"/>
      <w:r>
        <w:rPr>
          <w:rFonts w:ascii="Times New Roman" w:hAnsi="Times New Roman"/>
          <w:sz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2" w:history="1">
        <w:r>
          <w:rPr>
            <w:rStyle w:val="a7"/>
            <w:rFonts w:ascii="Times New Roman" w:hAnsi="Times New Roman"/>
            <w:color w:val="000000"/>
            <w:sz w:val="28"/>
          </w:rPr>
          <w:t>статьей 5</w:t>
        </w:r>
      </w:hyperlink>
      <w:r>
        <w:rPr>
          <w:rFonts w:ascii="Times New Roman" w:hAnsi="Times New Roman"/>
          <w:sz w:val="28"/>
        </w:rPr>
        <w:t xml:space="preserve"> Федерального закона, и (или) в реестре недобросовестных поставщиков (подрядчиков, исполнителей), предусмотренном Законом № 44-ФЗ.</w:t>
      </w:r>
    </w:p>
    <w:p w:rsidR="00D10B21" w:rsidRDefault="00D23DFD">
      <w:pPr>
        <w:pStyle w:val="ConsPlusNormal"/>
        <w:ind w:firstLine="709"/>
        <w:jc w:val="both"/>
        <w:rPr>
          <w:rFonts w:ascii="Times New Roman" w:hAnsi="Times New Roman"/>
          <w:sz w:val="28"/>
        </w:rPr>
      </w:pPr>
      <w:r>
        <w:rPr>
          <w:rFonts w:ascii="Times New Roman" w:hAnsi="Times New Roman"/>
          <w:sz w:val="28"/>
        </w:rPr>
        <w:t>9</w:t>
      </w:r>
      <w:r>
        <w:rPr>
          <w:rFonts w:ascii="Times New Roman" w:hAnsi="Times New Roman"/>
          <w:sz w:val="28"/>
        </w:rPr>
        <w:t xml:space="preserve">.3.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w:t>
      </w:r>
      <w:r>
        <w:rPr>
          <w:rFonts w:ascii="Times New Roman" w:hAnsi="Times New Roman"/>
          <w:sz w:val="28"/>
        </w:rPr>
        <w:t>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rsidR="00D10B21" w:rsidRDefault="00D23DFD">
      <w:pPr>
        <w:pStyle w:val="ConsPlusNormal"/>
        <w:ind w:firstLine="709"/>
        <w:jc w:val="both"/>
        <w:rPr>
          <w:rFonts w:ascii="Times New Roman" w:hAnsi="Times New Roman"/>
          <w:sz w:val="28"/>
        </w:rPr>
      </w:pPr>
      <w:bookmarkStart w:id="12" w:name="P238"/>
      <w:bookmarkEnd w:id="12"/>
      <w:r>
        <w:rPr>
          <w:rFonts w:ascii="Times New Roman" w:hAnsi="Times New Roman"/>
          <w:sz w:val="28"/>
        </w:rPr>
        <w:t xml:space="preserve">9.4. </w:t>
      </w:r>
      <w:r>
        <w:rPr>
          <w:rFonts w:ascii="Times New Roman" w:hAnsi="Times New Roman"/>
          <w:sz w:val="28"/>
        </w:rPr>
        <w:t>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w:t>
      </w:r>
      <w:r>
        <w:rPr>
          <w:rFonts w:ascii="Times New Roman" w:hAnsi="Times New Roman"/>
          <w:sz w:val="28"/>
        </w:rPr>
        <w:t>дпринимательства, о привлечении к исполнению договора субподрядчиков, соисполнителей из числа субъектов малого и среднего предпринимательства</w:t>
      </w:r>
      <w:r>
        <w:rPr>
          <w:rStyle w:val="a8"/>
          <w:rFonts w:ascii="Times New Roman" w:hAnsi="Times New Roman"/>
          <w:sz w:val="28"/>
        </w:rPr>
        <w:footnoteReference w:id="1"/>
      </w:r>
      <w:r>
        <w:rPr>
          <w:rFonts w:ascii="Times New Roman" w:hAnsi="Times New Roman"/>
          <w:sz w:val="28"/>
        </w:rPr>
        <w:t>.</w:t>
      </w:r>
    </w:p>
    <w:p w:rsidR="00D10B21" w:rsidRDefault="00D10B21">
      <w:pPr>
        <w:pStyle w:val="ConsPlusNormal"/>
        <w:jc w:val="both"/>
      </w:pPr>
    </w:p>
    <w:p w:rsidR="00D10B21" w:rsidRDefault="00D23DFD">
      <w:pPr>
        <w:pStyle w:val="ConsPlusNormal"/>
        <w:jc w:val="center"/>
        <w:outlineLvl w:val="1"/>
        <w:rPr>
          <w:rFonts w:ascii="Times New Roman" w:hAnsi="Times New Roman"/>
          <w:sz w:val="28"/>
        </w:rPr>
      </w:pPr>
      <w:r>
        <w:rPr>
          <w:rFonts w:ascii="Times New Roman" w:hAnsi="Times New Roman"/>
          <w:sz w:val="28"/>
        </w:rPr>
        <w:t>10. Правила описания предмета конкурентной закупки</w:t>
      </w:r>
    </w:p>
    <w:p w:rsidR="00D10B21" w:rsidRDefault="00D10B21">
      <w:pPr>
        <w:pStyle w:val="ConsPlusNormal"/>
        <w:jc w:val="both"/>
      </w:pPr>
    </w:p>
    <w:p w:rsidR="00D10B21" w:rsidRDefault="00D23DFD">
      <w:pPr>
        <w:pStyle w:val="ConsPlusNormal"/>
        <w:ind w:firstLine="709"/>
        <w:jc w:val="both"/>
        <w:rPr>
          <w:rFonts w:ascii="Times New Roman" w:hAnsi="Times New Roman"/>
          <w:sz w:val="28"/>
        </w:rPr>
      </w:pPr>
      <w:r>
        <w:rPr>
          <w:rFonts w:ascii="Times New Roman" w:hAnsi="Times New Roman"/>
          <w:sz w:val="28"/>
        </w:rPr>
        <w:t>10.1. При описании в извещении об осуществлении конкурентно</w:t>
      </w:r>
      <w:r>
        <w:rPr>
          <w:rFonts w:ascii="Times New Roman" w:hAnsi="Times New Roman"/>
          <w:sz w:val="28"/>
        </w:rPr>
        <w:t>й закупки, документации о конкурентной закупке предмета закупки Заказчик должен руководствоваться следующими правилами:</w:t>
      </w:r>
    </w:p>
    <w:p w:rsidR="00D10B21" w:rsidRDefault="00D23DFD">
      <w:pPr>
        <w:pStyle w:val="ConsPlusNormal"/>
        <w:ind w:firstLine="709"/>
        <w:jc w:val="both"/>
        <w:rPr>
          <w:rFonts w:ascii="Times New Roman" w:hAnsi="Times New Roman"/>
          <w:sz w:val="28"/>
        </w:rPr>
      </w:pPr>
      <w:r>
        <w:rPr>
          <w:rFonts w:ascii="Times New Roman" w:hAnsi="Times New Roman"/>
          <w:sz w:val="28"/>
        </w:rPr>
        <w:t>10.1.1. В описании предмета закупки указываются функциональные характеристики (потребительские свойства), технические и качественные хар</w:t>
      </w:r>
      <w:r>
        <w:rPr>
          <w:rFonts w:ascii="Times New Roman" w:hAnsi="Times New Roman"/>
          <w:sz w:val="28"/>
        </w:rPr>
        <w:t>актеристики, а также эксплуатационные характеристики (при необходимости) предмета закупки.</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w:t>
      </w:r>
      <w:r>
        <w:rPr>
          <w:rFonts w:ascii="Times New Roman" w:hAnsi="Times New Roman"/>
          <w:sz w:val="28"/>
        </w:rPr>
        <w:t>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w:t>
      </w:r>
      <w:r>
        <w:rPr>
          <w:rFonts w:ascii="Times New Roman" w:hAnsi="Times New Roman"/>
          <w:sz w:val="28"/>
        </w:rPr>
        <w:t xml:space="preserve"> случаев, если не имеется другого способа, обеспечивающего более точное и четкое описание указанных характеристик предмета закупки.</w:t>
      </w:r>
    </w:p>
    <w:p w:rsidR="00D10B21" w:rsidRDefault="00D23DFD">
      <w:pPr>
        <w:pStyle w:val="ConsPlusNormal"/>
        <w:ind w:firstLine="709"/>
        <w:jc w:val="both"/>
        <w:rPr>
          <w:rFonts w:ascii="Times New Roman" w:hAnsi="Times New Roman"/>
          <w:sz w:val="28"/>
        </w:rPr>
      </w:pPr>
      <w:bookmarkStart w:id="13" w:name="P166"/>
      <w:bookmarkEnd w:id="13"/>
      <w:r>
        <w:rPr>
          <w:rFonts w:ascii="Times New Roman" w:hAnsi="Times New Roman"/>
          <w:sz w:val="28"/>
        </w:rPr>
        <w:t>10.1.3. В случае использования в описании предмета закупки указания на товарный знак необходимо использовать слова «(или экв</w:t>
      </w:r>
      <w:r>
        <w:rPr>
          <w:rFonts w:ascii="Times New Roman" w:hAnsi="Times New Roman"/>
          <w:sz w:val="28"/>
        </w:rPr>
        <w:t>ивалент)», за исключением случаев:</w:t>
      </w:r>
    </w:p>
    <w:p w:rsidR="00D10B21" w:rsidRDefault="00D23DFD">
      <w:pPr>
        <w:pStyle w:val="ConsPlusNormal"/>
        <w:ind w:firstLine="709"/>
        <w:jc w:val="both"/>
        <w:rPr>
          <w:rFonts w:ascii="Times New Roman" w:hAnsi="Times New Roman"/>
          <w:sz w:val="28"/>
        </w:rPr>
      </w:pPr>
      <w:r>
        <w:rPr>
          <w:rFonts w:ascii="Times New Roman" w:hAnsi="Times New Roman"/>
          <w:sz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10B21" w:rsidRDefault="00D23DFD">
      <w:pPr>
        <w:pStyle w:val="ConsPlusNormal"/>
        <w:ind w:firstLine="709"/>
        <w:jc w:val="both"/>
        <w:rPr>
          <w:rFonts w:ascii="Times New Roman" w:hAnsi="Times New Roman"/>
          <w:sz w:val="28"/>
        </w:rPr>
      </w:pPr>
      <w:r>
        <w:rPr>
          <w:rFonts w:ascii="Times New Roman" w:hAnsi="Times New Roman"/>
          <w:sz w:val="28"/>
        </w:rPr>
        <w:t>закупок запасных частей и расходных материалов к машина</w:t>
      </w:r>
      <w:r>
        <w:rPr>
          <w:rFonts w:ascii="Times New Roman" w:hAnsi="Times New Roman"/>
          <w:sz w:val="28"/>
        </w:rPr>
        <w:t>м и оборудованию, используемым Заказчиком, в соответствии с технической документацией на указанные машины и оборудование;</w:t>
      </w:r>
    </w:p>
    <w:p w:rsidR="00D10B21" w:rsidRDefault="00D23DFD">
      <w:pPr>
        <w:pStyle w:val="ConsPlusNormal"/>
        <w:ind w:firstLine="709"/>
        <w:jc w:val="both"/>
        <w:rPr>
          <w:rFonts w:ascii="Times New Roman" w:hAnsi="Times New Roman"/>
          <w:sz w:val="28"/>
        </w:rPr>
      </w:pPr>
      <w:r>
        <w:rPr>
          <w:rFonts w:ascii="Times New Roman" w:hAnsi="Times New Roman"/>
          <w:sz w:val="28"/>
        </w:rPr>
        <w:t>закупок товаров, необходимых для исполнения государственного или муниципального контракта;</w:t>
      </w:r>
    </w:p>
    <w:p w:rsidR="00D10B21" w:rsidRDefault="00D23DFD">
      <w:pPr>
        <w:pStyle w:val="ConsPlusNormal"/>
        <w:ind w:firstLine="709"/>
        <w:jc w:val="both"/>
        <w:rPr>
          <w:rFonts w:ascii="Times New Roman" w:hAnsi="Times New Roman"/>
          <w:sz w:val="28"/>
        </w:rPr>
      </w:pPr>
      <w:r>
        <w:rPr>
          <w:rFonts w:ascii="Times New Roman" w:hAnsi="Times New Roman"/>
          <w:sz w:val="28"/>
        </w:rPr>
        <w:t>закупок с указанием конкретных товарных зна</w:t>
      </w:r>
      <w:r>
        <w:rPr>
          <w:rFonts w:ascii="Times New Roman" w:hAnsi="Times New Roman"/>
          <w:sz w:val="28"/>
        </w:rPr>
        <w:t>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w:t>
      </w:r>
      <w:r>
        <w:rPr>
          <w:rFonts w:ascii="Times New Roman" w:hAnsi="Times New Roman"/>
          <w:sz w:val="28"/>
        </w:rPr>
        <w:t xml:space="preserve"> </w:t>
      </w:r>
      <w:hyperlink r:id="rId23" w:anchor="P32" w:history="1">
        <w:r>
          <w:rPr>
            <w:rStyle w:val="a7"/>
            <w:rFonts w:ascii="Times New Roman" w:hAnsi="Times New Roman"/>
            <w:color w:val="000000"/>
            <w:sz w:val="28"/>
          </w:rPr>
          <w:t>части 2 статьи 1</w:t>
        </w:r>
      </w:hyperlink>
      <w:r>
        <w:rPr>
          <w:rFonts w:ascii="Times New Roman" w:hAnsi="Times New Roman"/>
          <w:sz w:val="28"/>
        </w:rPr>
        <w:t xml:space="preserve"> Федерального закона, в целях исполнения этими юридическими лицами обязательств по заключенным договорам с юридическими лицами, </w:t>
      </w:r>
      <w:r>
        <w:rPr>
          <w:rFonts w:ascii="Times New Roman" w:hAnsi="Times New Roman"/>
          <w:sz w:val="28"/>
        </w:rPr>
        <w:t>в том числе иностранными юридическими лицами.</w:t>
      </w:r>
    </w:p>
    <w:p w:rsidR="00D10B21" w:rsidRDefault="00D23DFD">
      <w:pPr>
        <w:pStyle w:val="ConsPlusNormal"/>
        <w:ind w:firstLine="540"/>
        <w:jc w:val="both"/>
        <w:rPr>
          <w:rFonts w:ascii="Times New Roman" w:hAnsi="Times New Roman"/>
          <w:sz w:val="28"/>
        </w:rPr>
      </w:pPr>
      <w:r>
        <w:rPr>
          <w:rFonts w:ascii="Times New Roman" w:hAnsi="Times New Roman"/>
          <w:sz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w:t>
      </w:r>
      <w:r>
        <w:rPr>
          <w:rFonts w:ascii="Times New Roman" w:hAnsi="Times New Roman"/>
          <w:sz w:val="28"/>
        </w:rPr>
        <w:t>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rsidR="00D10B21" w:rsidRDefault="00D10B21">
      <w:pPr>
        <w:pStyle w:val="ConsPlusNormal"/>
        <w:ind w:firstLine="540"/>
        <w:jc w:val="both"/>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11. Комиссия по осуществлению конкурентной закупки</w:t>
      </w:r>
    </w:p>
    <w:p w:rsidR="00D10B21" w:rsidRDefault="00D10B21">
      <w:pPr>
        <w:pStyle w:val="ConsPlusNormal"/>
        <w:jc w:val="both"/>
      </w:pPr>
    </w:p>
    <w:p w:rsidR="00D10B21" w:rsidRDefault="00D23DFD">
      <w:pPr>
        <w:pStyle w:val="ConsPlusNormal"/>
        <w:ind w:firstLine="709"/>
        <w:jc w:val="both"/>
        <w:rPr>
          <w:rFonts w:ascii="Times New Roman" w:hAnsi="Times New Roman"/>
          <w:sz w:val="28"/>
        </w:rPr>
      </w:pPr>
      <w:r>
        <w:rPr>
          <w:rFonts w:ascii="Times New Roman" w:hAnsi="Times New Roman"/>
          <w:sz w:val="28"/>
        </w:rPr>
        <w:lastRenderedPageBreak/>
        <w:t xml:space="preserve">11.1. Для определения </w:t>
      </w:r>
      <w:r>
        <w:rPr>
          <w:rFonts w:ascii="Times New Roman" w:hAnsi="Times New Roman"/>
          <w:sz w:val="28"/>
        </w:rPr>
        <w:t>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11.2. Решение о создании Комиссии принимается Заказчиком до начала проведения закупки. </w:t>
      </w:r>
      <w:r>
        <w:rPr>
          <w:rFonts w:ascii="Times New Roman" w:hAnsi="Times New Roman"/>
          <w:sz w:val="28"/>
        </w:rPr>
        <w:t>При этом определяются состав Комиссии и порядок ее работы, назначается председатель Комиссии.</w:t>
      </w:r>
    </w:p>
    <w:p w:rsidR="00D10B21" w:rsidRDefault="00D23DFD">
      <w:pPr>
        <w:pStyle w:val="ConsPlusNormal"/>
        <w:ind w:firstLine="709"/>
        <w:jc w:val="both"/>
        <w:rPr>
          <w:rFonts w:ascii="Times New Roman" w:hAnsi="Times New Roman"/>
          <w:sz w:val="28"/>
        </w:rPr>
      </w:pPr>
      <w:r>
        <w:rPr>
          <w:rFonts w:ascii="Times New Roman" w:hAnsi="Times New Roman"/>
          <w:sz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w:t>
      </w:r>
      <w:r>
        <w:rPr>
          <w:rFonts w:ascii="Times New Roman" w:hAnsi="Times New Roman"/>
          <w:sz w:val="28"/>
        </w:rPr>
        <w:t>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rsidR="00D10B21" w:rsidRDefault="00D23DFD">
      <w:pPr>
        <w:pStyle w:val="ConsPlusNormal"/>
        <w:ind w:firstLine="709"/>
        <w:jc w:val="both"/>
        <w:rPr>
          <w:rFonts w:ascii="Times New Roman" w:hAnsi="Times New Roman"/>
          <w:sz w:val="28"/>
        </w:rPr>
      </w:pPr>
      <w:r>
        <w:rPr>
          <w:rFonts w:ascii="Times New Roman" w:hAnsi="Times New Roman"/>
          <w:sz w:val="28"/>
        </w:rPr>
        <w:t>11.4. Замена члена Комиссии допускается только по решен</w:t>
      </w:r>
      <w:r>
        <w:rPr>
          <w:rFonts w:ascii="Times New Roman" w:hAnsi="Times New Roman"/>
          <w:sz w:val="28"/>
        </w:rPr>
        <w:t>ию Заказчика, принявшего решение о создании Комиссии.</w:t>
      </w:r>
    </w:p>
    <w:p w:rsidR="00D10B21" w:rsidRDefault="00D23DFD">
      <w:pPr>
        <w:pStyle w:val="ConsPlusNormal"/>
        <w:ind w:firstLine="709"/>
        <w:jc w:val="both"/>
        <w:rPr>
          <w:rFonts w:ascii="Times New Roman" w:hAnsi="Times New Roman"/>
          <w:sz w:val="28"/>
        </w:rPr>
      </w:pPr>
      <w:r>
        <w:rPr>
          <w:rFonts w:ascii="Times New Roman" w:hAnsi="Times New Roman"/>
          <w:sz w:val="28"/>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w:t>
      </w:r>
      <w:r>
        <w:rPr>
          <w:rFonts w:ascii="Times New Roman" w:hAnsi="Times New Roman"/>
          <w:sz w:val="28"/>
        </w:rPr>
        <w:t>.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w:t>
      </w:r>
      <w:r>
        <w:rPr>
          <w:rFonts w:ascii="Times New Roman" w:hAnsi="Times New Roman"/>
          <w:sz w:val="28"/>
        </w:rPr>
        <w:t>век.</w:t>
      </w:r>
    </w:p>
    <w:p w:rsidR="00D10B21" w:rsidRDefault="00D23DFD">
      <w:pPr>
        <w:pStyle w:val="ConsPlusNormal"/>
        <w:ind w:firstLine="709"/>
        <w:jc w:val="both"/>
        <w:rPr>
          <w:rFonts w:ascii="Times New Roman" w:hAnsi="Times New Roman"/>
          <w:sz w:val="28"/>
        </w:rPr>
      </w:pPr>
      <w:r>
        <w:rPr>
          <w:rFonts w:ascii="Times New Roman" w:hAnsi="Times New Roman"/>
          <w:sz w:val="28"/>
        </w:rPr>
        <w:t>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w:t>
      </w:r>
      <w:r>
        <w:rPr>
          <w:rFonts w:ascii="Times New Roman" w:hAnsi="Times New Roman"/>
          <w:sz w:val="28"/>
        </w:rPr>
        <w:t>,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w:t>
      </w:r>
      <w:r>
        <w:rPr>
          <w:rFonts w:ascii="Times New Roman" w:hAnsi="Times New Roman"/>
          <w:sz w:val="28"/>
        </w:rPr>
        <w:t xml:space="preserve">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8"/>
        </w:rPr>
        <w:t>неполнородными</w:t>
      </w:r>
      <w:proofErr w:type="spellEnd"/>
      <w:r>
        <w:rPr>
          <w:rFonts w:ascii="Times New Roman" w:hAnsi="Times New Roman"/>
          <w:sz w:val="28"/>
        </w:rPr>
        <w:t xml:space="preserve"> (имеющими общих отца или мать) братьями и сестрами), усыновителям</w:t>
      </w:r>
      <w:r>
        <w:rPr>
          <w:rFonts w:ascii="Times New Roman" w:hAnsi="Times New Roman"/>
          <w:sz w:val="28"/>
        </w:rPr>
        <w:t>и руководителя или усыновленными руководителем участника закупки.</w:t>
      </w:r>
    </w:p>
    <w:p w:rsidR="00D10B21" w:rsidRDefault="00D23DFD">
      <w:pPr>
        <w:pStyle w:val="ConsPlusNormal"/>
        <w:ind w:firstLine="709"/>
        <w:jc w:val="both"/>
        <w:rPr>
          <w:rFonts w:ascii="Times New Roman" w:hAnsi="Times New Roman"/>
          <w:sz w:val="28"/>
        </w:rPr>
      </w:pPr>
      <w:r>
        <w:rPr>
          <w:rFonts w:ascii="Times New Roman" w:hAnsi="Times New Roman"/>
          <w:sz w:val="28"/>
        </w:rPr>
        <w:t>В случае выявления в составе Комиссии указанных лиц такие лица подлежат замене.</w:t>
      </w:r>
    </w:p>
    <w:p w:rsidR="00D10B21" w:rsidRDefault="00D23DFD">
      <w:pPr>
        <w:pStyle w:val="ConsPlusNormal"/>
        <w:ind w:firstLine="709"/>
        <w:jc w:val="both"/>
        <w:rPr>
          <w:rFonts w:ascii="Times New Roman" w:hAnsi="Times New Roman"/>
          <w:sz w:val="28"/>
        </w:rPr>
      </w:pPr>
      <w:r>
        <w:rPr>
          <w:rFonts w:ascii="Times New Roman" w:hAnsi="Times New Roman"/>
          <w:sz w:val="28"/>
        </w:rPr>
        <w:t>11.7. Заседание Комиссии считается правомочным, если на нем присутствуют не менее 50 процентов от общего числа</w:t>
      </w:r>
      <w:r>
        <w:rPr>
          <w:rFonts w:ascii="Times New Roman" w:hAnsi="Times New Roman"/>
          <w:sz w:val="28"/>
        </w:rPr>
        <w:t xml:space="preserve"> ее членов.</w:t>
      </w:r>
    </w:p>
    <w:p w:rsidR="00D10B21" w:rsidRDefault="00D23DFD">
      <w:pPr>
        <w:pStyle w:val="ConsPlusNormal"/>
        <w:ind w:firstLine="709"/>
        <w:jc w:val="both"/>
        <w:rPr>
          <w:rFonts w:ascii="Times New Roman" w:hAnsi="Times New Roman"/>
          <w:sz w:val="28"/>
        </w:rPr>
      </w:pPr>
      <w:r>
        <w:rPr>
          <w:rFonts w:ascii="Times New Roman" w:hAnsi="Times New Roman"/>
          <w:sz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w:t>
      </w:r>
      <w:r>
        <w:rPr>
          <w:rFonts w:ascii="Times New Roman" w:hAnsi="Times New Roman"/>
          <w:sz w:val="28"/>
        </w:rPr>
        <w:t>я, а также делегирование ими своих полномочий иным лицам не допускается.</w:t>
      </w:r>
    </w:p>
    <w:p w:rsidR="00D10B21" w:rsidRDefault="00D10B21">
      <w:pPr>
        <w:pStyle w:val="ConsPlusNormal"/>
        <w:jc w:val="both"/>
      </w:pPr>
    </w:p>
    <w:p w:rsidR="00D10B21" w:rsidRDefault="00D23DFD">
      <w:pPr>
        <w:pStyle w:val="ConsPlusNormal"/>
        <w:jc w:val="center"/>
        <w:outlineLvl w:val="1"/>
        <w:rPr>
          <w:rFonts w:ascii="Times New Roman" w:hAnsi="Times New Roman"/>
          <w:sz w:val="28"/>
        </w:rPr>
      </w:pPr>
      <w:r>
        <w:rPr>
          <w:rFonts w:ascii="Times New Roman" w:hAnsi="Times New Roman"/>
          <w:sz w:val="28"/>
        </w:rPr>
        <w:t>12. Специализированная организация</w:t>
      </w:r>
    </w:p>
    <w:p w:rsidR="00D10B21" w:rsidRDefault="00D10B21">
      <w:pPr>
        <w:pStyle w:val="ConsPlusNormal"/>
        <w:ind w:firstLine="709"/>
        <w:jc w:val="both"/>
        <w:rPr>
          <w:rFonts w:ascii="Times New Roman" w:hAnsi="Times New Roman"/>
          <w:sz w:val="28"/>
        </w:rPr>
      </w:pPr>
    </w:p>
    <w:p w:rsidR="00D10B21" w:rsidRDefault="00D23DFD">
      <w:pPr>
        <w:pStyle w:val="ConsPlusNormal"/>
        <w:ind w:firstLine="709"/>
        <w:jc w:val="both"/>
        <w:rPr>
          <w:rFonts w:ascii="Times New Roman" w:hAnsi="Times New Roman"/>
          <w:sz w:val="28"/>
        </w:rPr>
      </w:pPr>
      <w:bookmarkStart w:id="14" w:name="P206"/>
      <w:bookmarkEnd w:id="14"/>
      <w:r>
        <w:rPr>
          <w:rFonts w:ascii="Times New Roman" w:hAnsi="Times New Roman"/>
          <w:sz w:val="28"/>
        </w:rPr>
        <w:t>12.1. Заказчик вправе привлечь на основе договора специализированную организацию для выполнения отдельных функций по организации и (или) проведени</w:t>
      </w:r>
      <w:r>
        <w:rPr>
          <w:rFonts w:ascii="Times New Roman" w:hAnsi="Times New Roman"/>
          <w:sz w:val="28"/>
        </w:rPr>
        <w:t>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w:t>
      </w:r>
      <w:r>
        <w:rPr>
          <w:rFonts w:ascii="Times New Roman" w:hAnsi="Times New Roman"/>
          <w:sz w:val="28"/>
        </w:rPr>
        <w:t xml:space="preserve">ых функций, связанных с обеспечением осуществления конкурентной закупки. </w:t>
      </w:r>
    </w:p>
    <w:p w:rsidR="00D10B21" w:rsidRDefault="00D23DFD">
      <w:pPr>
        <w:pStyle w:val="ConsPlusNormal"/>
        <w:ind w:firstLine="709"/>
        <w:jc w:val="both"/>
        <w:rPr>
          <w:rFonts w:ascii="Times New Roman" w:hAnsi="Times New Roman"/>
          <w:sz w:val="28"/>
        </w:rPr>
      </w:pPr>
      <w:r>
        <w:rPr>
          <w:rFonts w:ascii="Times New Roman" w:hAnsi="Times New Roman"/>
          <w:sz w:val="28"/>
        </w:rPr>
        <w:t>Заказчик не вправе передавать специализированной организации следующие функции:</w:t>
      </w:r>
    </w:p>
    <w:p w:rsidR="00D10B21" w:rsidRDefault="00D23DFD">
      <w:pPr>
        <w:pStyle w:val="ConsPlusNormal"/>
        <w:ind w:firstLine="709"/>
        <w:jc w:val="both"/>
        <w:rPr>
          <w:rFonts w:ascii="Times New Roman" w:hAnsi="Times New Roman"/>
          <w:sz w:val="28"/>
        </w:rPr>
      </w:pPr>
      <w:r>
        <w:rPr>
          <w:rFonts w:ascii="Times New Roman" w:hAnsi="Times New Roman"/>
          <w:sz w:val="28"/>
        </w:rPr>
        <w:t>планирование закупок;</w:t>
      </w:r>
    </w:p>
    <w:p w:rsidR="00D10B21" w:rsidRDefault="00D23DFD">
      <w:pPr>
        <w:pStyle w:val="ConsPlusNormal"/>
        <w:ind w:firstLine="709"/>
        <w:jc w:val="both"/>
        <w:rPr>
          <w:rFonts w:ascii="Times New Roman" w:hAnsi="Times New Roman"/>
          <w:sz w:val="28"/>
        </w:rPr>
      </w:pPr>
      <w:r>
        <w:rPr>
          <w:rFonts w:ascii="Times New Roman" w:hAnsi="Times New Roman"/>
          <w:sz w:val="28"/>
        </w:rPr>
        <w:t>создание Комиссии;</w:t>
      </w:r>
    </w:p>
    <w:p w:rsidR="00D10B21" w:rsidRDefault="00D23DFD">
      <w:pPr>
        <w:pStyle w:val="ConsPlusNormal"/>
        <w:ind w:firstLine="709"/>
        <w:jc w:val="both"/>
        <w:rPr>
          <w:rFonts w:ascii="Times New Roman" w:hAnsi="Times New Roman"/>
          <w:sz w:val="28"/>
        </w:rPr>
      </w:pPr>
      <w:r>
        <w:rPr>
          <w:rFonts w:ascii="Times New Roman" w:hAnsi="Times New Roman"/>
          <w:sz w:val="28"/>
        </w:rPr>
        <w:t>определение начальной (максимальной) цены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определен</w:t>
      </w:r>
      <w:r>
        <w:rPr>
          <w:rFonts w:ascii="Times New Roman" w:hAnsi="Times New Roman"/>
          <w:sz w:val="28"/>
        </w:rPr>
        <w:t>ие предмета и существенных условий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утверждение документации о конкурентной закупке и проекта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подписание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12.2. Выбор специализированной организации Заказчиком осуществляется способами, предусмотренными настоящим Положением.</w:t>
      </w:r>
    </w:p>
    <w:p w:rsidR="00D10B21" w:rsidRDefault="00D23DFD">
      <w:pPr>
        <w:pStyle w:val="ConsPlusNormal"/>
        <w:ind w:firstLine="709"/>
        <w:jc w:val="both"/>
        <w:rPr>
          <w:rFonts w:ascii="Times New Roman" w:hAnsi="Times New Roman"/>
          <w:sz w:val="28"/>
        </w:rPr>
      </w:pPr>
      <w:r>
        <w:rPr>
          <w:rFonts w:ascii="Times New Roman" w:hAnsi="Times New Roman"/>
          <w:sz w:val="28"/>
        </w:rPr>
        <w:t>12.</w:t>
      </w:r>
      <w:r>
        <w:rPr>
          <w:rFonts w:ascii="Times New Roman" w:hAnsi="Times New Roman"/>
          <w:sz w:val="28"/>
        </w:rPr>
        <w:t>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12.4. Специализированная организация не может </w:t>
      </w:r>
      <w:r>
        <w:rPr>
          <w:rFonts w:ascii="Times New Roman" w:hAnsi="Times New Roman"/>
          <w:sz w:val="28"/>
        </w:rPr>
        <w:t xml:space="preserve">быть участником конкурентной закупки, в рамках которой выполняет функции, указанные в </w:t>
      </w:r>
      <w:hyperlink w:anchor="P206" w:history="1">
        <w:r>
          <w:rPr>
            <w:rFonts w:ascii="Times New Roman" w:hAnsi="Times New Roman"/>
            <w:sz w:val="28"/>
          </w:rPr>
          <w:t>пункте 12.1</w:t>
        </w:r>
      </w:hyperlink>
      <w:r>
        <w:rPr>
          <w:rFonts w:ascii="Times New Roman" w:hAnsi="Times New Roman"/>
          <w:sz w:val="28"/>
        </w:rPr>
        <w:t xml:space="preserve"> настоящего Положения.</w:t>
      </w:r>
    </w:p>
    <w:p w:rsidR="00D10B21" w:rsidRDefault="00D10B21">
      <w:pPr>
        <w:pStyle w:val="ConsPlusNormal"/>
        <w:ind w:firstLine="709"/>
        <w:jc w:val="both"/>
        <w:rPr>
          <w:rFonts w:ascii="Times New Roman" w:hAnsi="Times New Roman"/>
          <w:sz w:val="28"/>
        </w:rPr>
      </w:pPr>
    </w:p>
    <w:p w:rsidR="00D10B21" w:rsidRDefault="00D23DFD">
      <w:pPr>
        <w:pStyle w:val="a3"/>
        <w:spacing w:after="120" w:line="240" w:lineRule="auto"/>
        <w:ind w:left="0"/>
        <w:jc w:val="center"/>
        <w:outlineLvl w:val="1"/>
        <w:rPr>
          <w:sz w:val="28"/>
        </w:rPr>
      </w:pPr>
      <w:r>
        <w:rPr>
          <w:sz w:val="28"/>
        </w:rPr>
        <w:t>13. Извещение об осуществлении конкурентной закупки</w:t>
      </w:r>
    </w:p>
    <w:p w:rsidR="00D10B21" w:rsidRDefault="00D10B21">
      <w:pPr>
        <w:pStyle w:val="a3"/>
        <w:spacing w:after="120" w:line="240" w:lineRule="auto"/>
        <w:ind w:left="0" w:firstLine="709"/>
        <w:jc w:val="both"/>
        <w:rPr>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В извещении об осуществлении конкурентной закупки должны </w:t>
      </w:r>
      <w:r>
        <w:rPr>
          <w:rFonts w:ascii="Times New Roman" w:hAnsi="Times New Roman"/>
          <w:sz w:val="28"/>
        </w:rPr>
        <w:t>быть указаны следующие сведения:</w:t>
      </w:r>
    </w:p>
    <w:p w:rsidR="00D10B21" w:rsidRDefault="00D23DFD">
      <w:pPr>
        <w:pStyle w:val="ConsPlusNormal"/>
        <w:ind w:firstLine="709"/>
        <w:jc w:val="both"/>
        <w:rPr>
          <w:rFonts w:ascii="Times New Roman" w:hAnsi="Times New Roman"/>
          <w:sz w:val="28"/>
        </w:rPr>
      </w:pPr>
      <w:r>
        <w:rPr>
          <w:rFonts w:ascii="Times New Roman" w:hAnsi="Times New Roman"/>
          <w:sz w:val="28"/>
        </w:rPr>
        <w:t>способ закупки;</w:t>
      </w:r>
    </w:p>
    <w:p w:rsidR="00D10B21" w:rsidRDefault="00D23DFD">
      <w:pPr>
        <w:pStyle w:val="ConsPlusNormal"/>
        <w:ind w:firstLine="709"/>
        <w:jc w:val="both"/>
        <w:rPr>
          <w:rFonts w:ascii="Times New Roman" w:hAnsi="Times New Roman"/>
          <w:sz w:val="28"/>
        </w:rPr>
      </w:pPr>
      <w:r>
        <w:rPr>
          <w:rFonts w:ascii="Times New Roman" w:hAnsi="Times New Roman"/>
          <w:sz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rsidR="00D10B21" w:rsidRDefault="00D23DFD">
      <w:pPr>
        <w:pStyle w:val="ConsPlusNormal"/>
        <w:ind w:firstLine="709"/>
        <w:jc w:val="both"/>
        <w:rPr>
          <w:rFonts w:ascii="Times New Roman" w:hAnsi="Times New Roman"/>
          <w:sz w:val="28"/>
        </w:rPr>
      </w:pPr>
      <w:r>
        <w:rPr>
          <w:rFonts w:ascii="Times New Roman" w:hAnsi="Times New Roman"/>
          <w:sz w:val="28"/>
        </w:rPr>
        <w:t>предмет договора с указанием количества поставляемого товара, об</w:t>
      </w:r>
      <w:r>
        <w:rPr>
          <w:rFonts w:ascii="Times New Roman" w:hAnsi="Times New Roman"/>
          <w:sz w:val="28"/>
        </w:rPr>
        <w:t>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rsidR="00D10B21" w:rsidRDefault="00D23DFD">
      <w:pPr>
        <w:pStyle w:val="ConsPlusNormal"/>
        <w:ind w:firstLine="709"/>
        <w:jc w:val="both"/>
        <w:rPr>
          <w:rFonts w:ascii="Times New Roman" w:hAnsi="Times New Roman"/>
          <w:sz w:val="28"/>
        </w:rPr>
      </w:pPr>
      <w:r>
        <w:rPr>
          <w:rFonts w:ascii="Times New Roman" w:hAnsi="Times New Roman"/>
          <w:sz w:val="28"/>
        </w:rPr>
        <w:t>место поставки товара, выполнения работы, оказания услуги;</w:t>
      </w:r>
    </w:p>
    <w:p w:rsidR="00D10B21" w:rsidRDefault="00D23DFD">
      <w:pPr>
        <w:pStyle w:val="ConsPlusNormal"/>
        <w:ind w:firstLine="709"/>
        <w:jc w:val="both"/>
        <w:rPr>
          <w:rFonts w:ascii="Times New Roman" w:hAnsi="Times New Roman"/>
          <w:sz w:val="28"/>
        </w:rPr>
      </w:pPr>
      <w:r>
        <w:rPr>
          <w:rFonts w:ascii="Times New Roman" w:hAnsi="Times New Roman"/>
          <w:sz w:val="28"/>
        </w:rPr>
        <w:t>сведения о начальной (максимальной) цен</w:t>
      </w:r>
      <w:r>
        <w:rPr>
          <w:rFonts w:ascii="Times New Roman" w:hAnsi="Times New Roman"/>
          <w:sz w:val="28"/>
        </w:rPr>
        <w:t xml:space="preserve">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w:t>
      </w:r>
      <w:r>
        <w:rPr>
          <w:rFonts w:ascii="Times New Roman" w:hAnsi="Times New Roman"/>
          <w:sz w:val="28"/>
        </w:rPr>
        <w:lastRenderedPageBreak/>
        <w:t>договора, и максимальное значение цены договора, либо цена единицы товара, работы, услуги и</w:t>
      </w:r>
      <w:r>
        <w:rPr>
          <w:rFonts w:ascii="Times New Roman" w:hAnsi="Times New Roman"/>
          <w:sz w:val="28"/>
        </w:rPr>
        <w:t xml:space="preserve"> максимальное значение цены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D10B21" w:rsidRDefault="00D23DFD">
      <w:pPr>
        <w:pStyle w:val="ConsPlusNormal"/>
        <w:ind w:firstLine="709"/>
        <w:jc w:val="both"/>
        <w:rPr>
          <w:rFonts w:ascii="Times New Roman" w:hAnsi="Times New Roman"/>
          <w:sz w:val="28"/>
        </w:rPr>
      </w:pPr>
      <w:r>
        <w:rPr>
          <w:rFonts w:ascii="Times New Roman" w:hAnsi="Times New Roman"/>
          <w:sz w:val="28"/>
        </w:rPr>
        <w:t>срок, место и по</w:t>
      </w:r>
      <w:r>
        <w:rPr>
          <w:rFonts w:ascii="Times New Roman" w:hAnsi="Times New Roman"/>
          <w:sz w:val="28"/>
        </w:rPr>
        <w:t>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w:t>
      </w:r>
      <w:r>
        <w:rPr>
          <w:rFonts w:ascii="Times New Roman" w:hAnsi="Times New Roman"/>
          <w:sz w:val="28"/>
        </w:rPr>
        <w:t>урентной закупке в форме электронного документа;</w:t>
      </w:r>
    </w:p>
    <w:p w:rsidR="00D10B21" w:rsidRDefault="00D23DFD">
      <w:pPr>
        <w:pStyle w:val="ConsPlusNormal"/>
        <w:ind w:firstLine="709"/>
        <w:jc w:val="both"/>
        <w:rPr>
          <w:rFonts w:ascii="Times New Roman" w:hAnsi="Times New Roman"/>
          <w:sz w:val="28"/>
        </w:rPr>
      </w:pPr>
      <w:r>
        <w:rPr>
          <w:rFonts w:ascii="Times New Roman" w:hAnsi="Times New Roman"/>
          <w:sz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10B21" w:rsidRDefault="00D23DFD">
      <w:pPr>
        <w:pStyle w:val="ConsPlusNormal"/>
        <w:ind w:firstLine="709"/>
        <w:jc w:val="both"/>
        <w:rPr>
          <w:rFonts w:ascii="Times New Roman" w:hAnsi="Times New Roman"/>
          <w:sz w:val="28"/>
        </w:rPr>
      </w:pPr>
      <w:r>
        <w:rPr>
          <w:rFonts w:ascii="Times New Roman" w:hAnsi="Times New Roman"/>
          <w:sz w:val="28"/>
        </w:rPr>
        <w:t>адрес элект</w:t>
      </w:r>
      <w:r>
        <w:rPr>
          <w:rFonts w:ascii="Times New Roman" w:hAnsi="Times New Roman"/>
          <w:sz w:val="28"/>
        </w:rPr>
        <w:t>ронной площадки в информационно-телекоммуникационной сети «Интернет».</w:t>
      </w:r>
    </w:p>
    <w:p w:rsidR="00D10B21" w:rsidRDefault="00D10B21">
      <w:pPr>
        <w:pStyle w:val="ConsPlusNormal"/>
        <w:ind w:firstLine="709"/>
        <w:jc w:val="both"/>
        <w:rPr>
          <w:rFonts w:ascii="Times New Roman" w:hAnsi="Times New Roman"/>
          <w:sz w:val="28"/>
        </w:rPr>
      </w:pPr>
    </w:p>
    <w:p w:rsidR="00D10B21" w:rsidRDefault="00D23DFD">
      <w:pPr>
        <w:pStyle w:val="a3"/>
        <w:spacing w:after="120" w:line="240" w:lineRule="auto"/>
        <w:ind w:left="0"/>
        <w:jc w:val="center"/>
        <w:outlineLvl w:val="1"/>
        <w:rPr>
          <w:sz w:val="28"/>
        </w:rPr>
      </w:pPr>
      <w:r>
        <w:rPr>
          <w:sz w:val="28"/>
        </w:rPr>
        <w:t>14. Документация о конкурентной закупке</w:t>
      </w:r>
    </w:p>
    <w:p w:rsidR="00D10B21" w:rsidRDefault="00D10B21">
      <w:pPr>
        <w:pStyle w:val="a3"/>
        <w:spacing w:after="0" w:line="240" w:lineRule="auto"/>
        <w:ind w:left="0" w:firstLine="709"/>
        <w:jc w:val="both"/>
        <w:rPr>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14.1. В документации о конкурентной закупке должны быть указаны:</w:t>
      </w:r>
    </w:p>
    <w:p w:rsidR="00D10B21" w:rsidRDefault="00D23DFD">
      <w:pPr>
        <w:pStyle w:val="ConsPlusNormal"/>
        <w:ind w:firstLine="709"/>
        <w:jc w:val="both"/>
        <w:rPr>
          <w:rFonts w:ascii="Times New Roman" w:hAnsi="Times New Roman"/>
          <w:sz w:val="28"/>
        </w:rPr>
      </w:pPr>
      <w:r>
        <w:rPr>
          <w:rFonts w:ascii="Times New Roman" w:hAnsi="Times New Roman"/>
          <w:sz w:val="28"/>
        </w:rPr>
        <w:t>требования к безопасности, качеству, техническим характеристикам, функциональны</w:t>
      </w:r>
      <w:r>
        <w:rPr>
          <w:rFonts w:ascii="Times New Roman" w:hAnsi="Times New Roman"/>
          <w:sz w:val="28"/>
        </w:rPr>
        <w:t>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w:t>
      </w:r>
      <w:r>
        <w:rPr>
          <w:rFonts w:ascii="Times New Roman" w:hAnsi="Times New Roman"/>
          <w:sz w:val="28"/>
        </w:rPr>
        <w:t>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w:t>
      </w:r>
      <w:r>
        <w:rPr>
          <w:rFonts w:ascii="Times New Roman" w:hAnsi="Times New Roman"/>
          <w:sz w:val="28"/>
        </w:rPr>
        <w:t>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w:t>
      </w:r>
      <w:r>
        <w:rPr>
          <w:rFonts w:ascii="Times New Roman" w:hAnsi="Times New Roman"/>
          <w:sz w:val="28"/>
        </w:rPr>
        <w:t>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w:t>
      </w:r>
      <w:r>
        <w:rPr>
          <w:rFonts w:ascii="Times New Roman" w:hAnsi="Times New Roman"/>
          <w:sz w:val="28"/>
        </w:rPr>
        <w:t>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w:t>
      </w:r>
      <w:r>
        <w:rPr>
          <w:rFonts w:ascii="Times New Roman" w:hAnsi="Times New Roman"/>
          <w:sz w:val="28"/>
        </w:rPr>
        <w:t>ределением соответствия поставляемого товара, выполняемой работы, оказываемой услуги потребностям Заказчика;</w:t>
      </w:r>
    </w:p>
    <w:p w:rsidR="00D10B21" w:rsidRDefault="00D23DFD">
      <w:pPr>
        <w:pStyle w:val="ConsPlusNormal"/>
        <w:ind w:firstLine="709"/>
        <w:jc w:val="both"/>
        <w:rPr>
          <w:rFonts w:ascii="Times New Roman" w:hAnsi="Times New Roman"/>
          <w:sz w:val="28"/>
        </w:rPr>
      </w:pPr>
      <w:r>
        <w:rPr>
          <w:rFonts w:ascii="Times New Roman" w:hAnsi="Times New Roman"/>
          <w:sz w:val="28"/>
        </w:rPr>
        <w:t>требования к содержанию, форме, оформлению и составу заявки на участие в конкурентной закупке;</w:t>
      </w:r>
    </w:p>
    <w:p w:rsidR="00D10B21" w:rsidRDefault="00D23DFD">
      <w:pPr>
        <w:pStyle w:val="ConsPlusNormal"/>
        <w:ind w:firstLine="709"/>
        <w:jc w:val="both"/>
        <w:rPr>
          <w:rFonts w:ascii="Times New Roman" w:hAnsi="Times New Roman"/>
          <w:sz w:val="28"/>
        </w:rPr>
      </w:pPr>
      <w:r>
        <w:rPr>
          <w:rFonts w:ascii="Times New Roman" w:hAnsi="Times New Roman"/>
          <w:sz w:val="28"/>
        </w:rPr>
        <w:t>требования к описанию участниками такой закупки пост</w:t>
      </w:r>
      <w:r>
        <w:rPr>
          <w:rFonts w:ascii="Times New Roman" w:hAnsi="Times New Roman"/>
          <w:sz w:val="28"/>
        </w:rPr>
        <w:t xml:space="preserve">авляемого товара, который является предметом конкурентной закупки, его </w:t>
      </w:r>
      <w:r>
        <w:rPr>
          <w:rFonts w:ascii="Times New Roman" w:hAnsi="Times New Roman"/>
          <w:sz w:val="28"/>
        </w:rPr>
        <w:lastRenderedPageBreak/>
        <w:t xml:space="preserve">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w:t>
      </w:r>
      <w:r>
        <w:rPr>
          <w:rFonts w:ascii="Times New Roman" w:hAnsi="Times New Roman"/>
          <w:sz w:val="28"/>
        </w:rPr>
        <w:t>услуги, которые являются предметом конкурентной закупки, их количественных и качественных характеристик;</w:t>
      </w:r>
    </w:p>
    <w:p w:rsidR="00D10B21" w:rsidRDefault="00D23DFD">
      <w:pPr>
        <w:pStyle w:val="ConsPlusNormal"/>
        <w:ind w:firstLine="709"/>
        <w:jc w:val="both"/>
        <w:rPr>
          <w:rFonts w:ascii="Times New Roman" w:hAnsi="Times New Roman"/>
          <w:sz w:val="28"/>
        </w:rPr>
      </w:pPr>
      <w:r>
        <w:rPr>
          <w:rFonts w:ascii="Times New Roman" w:hAnsi="Times New Roman"/>
          <w:sz w:val="28"/>
        </w:rPr>
        <w:t>место, условия и сроки (периоды) поставки товара, выполнения работы, оказания услуги;</w:t>
      </w:r>
    </w:p>
    <w:p w:rsidR="00D10B21" w:rsidRDefault="00D23DFD">
      <w:pPr>
        <w:pStyle w:val="ConsPlusNormal"/>
        <w:ind w:firstLine="709"/>
        <w:jc w:val="both"/>
        <w:rPr>
          <w:rFonts w:ascii="Times New Roman" w:hAnsi="Times New Roman"/>
          <w:sz w:val="28"/>
        </w:rPr>
      </w:pPr>
      <w:r>
        <w:rPr>
          <w:rFonts w:ascii="Times New Roman" w:hAnsi="Times New Roman"/>
          <w:sz w:val="28"/>
        </w:rPr>
        <w:t>сведения о начальной (максимальной) цене договора (цена лота), ли</w:t>
      </w:r>
      <w:r>
        <w:rPr>
          <w:rFonts w:ascii="Times New Roman" w:hAnsi="Times New Roman"/>
          <w:sz w:val="28"/>
        </w:rPr>
        <w:t>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w:t>
      </w:r>
      <w:r>
        <w:rPr>
          <w:rFonts w:ascii="Times New Roman" w:hAnsi="Times New Roman"/>
          <w:sz w:val="28"/>
        </w:rPr>
        <w:t>ы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форма, сроки и порядок оплаты товара (работы, услуги);</w:t>
      </w:r>
    </w:p>
    <w:p w:rsidR="00D10B21" w:rsidRDefault="00D23DFD">
      <w:pPr>
        <w:pStyle w:val="ConsPlusNormal"/>
        <w:ind w:firstLine="709"/>
        <w:jc w:val="both"/>
        <w:rPr>
          <w:rFonts w:ascii="Times New Roman" w:hAnsi="Times New Roman"/>
          <w:sz w:val="28"/>
        </w:rPr>
      </w:pPr>
      <w:r>
        <w:rPr>
          <w:rFonts w:ascii="Times New Roman" w:hAnsi="Times New Roman"/>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порядок, дата </w:t>
      </w:r>
      <w:r>
        <w:rPr>
          <w:rFonts w:ascii="Times New Roman" w:hAnsi="Times New Roman"/>
          <w:sz w:val="28"/>
        </w:rPr>
        <w:t>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требования к участникам такой закупки и исчерпывающий перечень документов, </w:t>
      </w:r>
      <w:r>
        <w:rPr>
          <w:rFonts w:ascii="Times New Roman" w:hAnsi="Times New Roman"/>
          <w:sz w:val="28"/>
        </w:rPr>
        <w:t>представляемых участниками такой закупки для подтверждения их соответствия данным требованиям;</w:t>
      </w:r>
    </w:p>
    <w:p w:rsidR="00D10B21" w:rsidRDefault="00D23DFD">
      <w:pPr>
        <w:pStyle w:val="ConsPlusNormal"/>
        <w:ind w:firstLine="709"/>
        <w:jc w:val="both"/>
        <w:rPr>
          <w:rFonts w:ascii="Times New Roman" w:hAnsi="Times New Roman"/>
          <w:sz w:val="28"/>
        </w:rPr>
      </w:pPr>
      <w:r>
        <w:rPr>
          <w:rFonts w:ascii="Times New Roman" w:hAnsi="Times New Roman"/>
          <w:sz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w:t>
      </w:r>
      <w:r>
        <w:rPr>
          <w:rFonts w:ascii="Times New Roman" w:hAnsi="Times New Roman"/>
          <w:sz w:val="28"/>
        </w:rPr>
        <w:t>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w:t>
      </w:r>
      <w:r>
        <w:rPr>
          <w:rFonts w:ascii="Times New Roman" w:hAnsi="Times New Roman"/>
          <w:sz w:val="28"/>
        </w:rPr>
        <w:t>ва и закупки товаров, работ, услуг, связанных с использованием атомной энергии;</w:t>
      </w:r>
    </w:p>
    <w:p w:rsidR="00D10B21" w:rsidRDefault="00D23DFD">
      <w:pPr>
        <w:pStyle w:val="ConsPlusNormal"/>
        <w:ind w:firstLine="709"/>
        <w:jc w:val="both"/>
        <w:rPr>
          <w:rFonts w:ascii="Times New Roman" w:hAnsi="Times New Roman"/>
          <w:sz w:val="28"/>
        </w:rPr>
      </w:pPr>
      <w:r>
        <w:rPr>
          <w:rFonts w:ascii="Times New Roman" w:hAnsi="Times New Roman"/>
          <w:sz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D10B21" w:rsidRDefault="00D23DFD">
      <w:pPr>
        <w:pStyle w:val="ConsPlusNormal"/>
        <w:ind w:firstLine="709"/>
        <w:jc w:val="both"/>
        <w:rPr>
          <w:rFonts w:ascii="Times New Roman" w:hAnsi="Times New Roman"/>
          <w:sz w:val="28"/>
        </w:rPr>
      </w:pPr>
      <w:r>
        <w:rPr>
          <w:rFonts w:ascii="Times New Roman" w:hAnsi="Times New Roman"/>
          <w:sz w:val="28"/>
        </w:rPr>
        <w:t>дата рассмотрения предложений уч</w:t>
      </w:r>
      <w:r>
        <w:rPr>
          <w:rFonts w:ascii="Times New Roman" w:hAnsi="Times New Roman"/>
          <w:sz w:val="28"/>
        </w:rPr>
        <w:t>астников такой закупки и подведения итогов такой закупки;</w:t>
      </w:r>
    </w:p>
    <w:p w:rsidR="00D10B21" w:rsidRDefault="00D23DFD">
      <w:pPr>
        <w:pStyle w:val="ConsPlusNormal"/>
        <w:ind w:firstLine="709"/>
        <w:jc w:val="both"/>
        <w:rPr>
          <w:rFonts w:ascii="Times New Roman" w:hAnsi="Times New Roman"/>
          <w:sz w:val="28"/>
        </w:rPr>
      </w:pPr>
      <w:r>
        <w:rPr>
          <w:rFonts w:ascii="Times New Roman" w:hAnsi="Times New Roman"/>
          <w:sz w:val="28"/>
        </w:rPr>
        <w:t>критерии оценки и сопоставления заявок на участие в такой закупке, величины значимости этих критериев;</w:t>
      </w:r>
    </w:p>
    <w:p w:rsidR="00D10B21" w:rsidRDefault="00D23DFD">
      <w:pPr>
        <w:pStyle w:val="ConsPlusNormal"/>
        <w:ind w:firstLine="709"/>
        <w:jc w:val="both"/>
        <w:rPr>
          <w:rFonts w:ascii="Times New Roman" w:hAnsi="Times New Roman"/>
          <w:sz w:val="28"/>
        </w:rPr>
      </w:pPr>
      <w:r>
        <w:rPr>
          <w:rFonts w:ascii="Times New Roman" w:hAnsi="Times New Roman"/>
          <w:sz w:val="28"/>
        </w:rPr>
        <w:t>порядок оценки и сопоставления заявок на участие в такой закупке;</w:t>
      </w:r>
    </w:p>
    <w:p w:rsidR="00D10B21" w:rsidRDefault="00D23DFD">
      <w:pPr>
        <w:pStyle w:val="ConsPlusNormal"/>
        <w:ind w:firstLine="709"/>
        <w:jc w:val="both"/>
        <w:rPr>
          <w:rFonts w:ascii="Times New Roman" w:hAnsi="Times New Roman"/>
          <w:sz w:val="28"/>
        </w:rPr>
      </w:pPr>
      <w:r>
        <w:rPr>
          <w:rFonts w:ascii="Times New Roman" w:hAnsi="Times New Roman"/>
          <w:sz w:val="28"/>
        </w:rPr>
        <w:t>описание предмета такой закуп</w:t>
      </w:r>
      <w:r>
        <w:rPr>
          <w:rFonts w:ascii="Times New Roman" w:hAnsi="Times New Roman"/>
          <w:sz w:val="28"/>
        </w:rPr>
        <w:t>ки в соответствии с разделом 10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размер обеспечения исполнения договора и (или) обеспечения исполнения гарантийных обязательств, срок и порядок их предоставления в </w:t>
      </w:r>
      <w:r>
        <w:rPr>
          <w:rFonts w:ascii="Times New Roman" w:hAnsi="Times New Roman"/>
          <w:sz w:val="28"/>
        </w:rPr>
        <w:lastRenderedPageBreak/>
        <w:t>случае, если Заказчиком установлено требование обеспечения исполнения договора и (или) обеспечения исполнения гарантийных обя</w:t>
      </w:r>
      <w:r>
        <w:rPr>
          <w:rFonts w:ascii="Times New Roman" w:hAnsi="Times New Roman"/>
          <w:sz w:val="28"/>
        </w:rPr>
        <w:t>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t xml:space="preserve"> </w:t>
      </w:r>
      <w:r>
        <w:rPr>
          <w:rStyle w:val="a7"/>
          <w:rFonts w:ascii="Times New Roman" w:hAnsi="Times New Roman"/>
          <w:color w:val="000000"/>
          <w:sz w:val="28"/>
        </w:rPr>
        <w:t>61</w:t>
      </w:r>
      <w:r>
        <w:rPr>
          <w:rFonts w:ascii="Times New Roman" w:hAnsi="Times New Roman"/>
          <w:sz w:val="28"/>
        </w:rPr>
        <w:t xml:space="preserve"> настоящего Положения;</w:t>
      </w:r>
    </w:p>
    <w:p w:rsidR="00D10B21" w:rsidRDefault="00D23DFD">
      <w:pPr>
        <w:spacing w:after="0" w:line="240" w:lineRule="auto"/>
        <w:ind w:firstLine="709"/>
        <w:jc w:val="both"/>
        <w:rPr>
          <w:sz w:val="28"/>
        </w:rPr>
      </w:pPr>
      <w:r>
        <w:rPr>
          <w:sz w:val="28"/>
        </w:rPr>
        <w:t>информация о возможности Заказчика изменить условия договора в соответствии с поло</w:t>
      </w:r>
      <w:r>
        <w:rPr>
          <w:sz w:val="28"/>
        </w:rPr>
        <w:t>жениями настоящего Положения;</w:t>
      </w:r>
    </w:p>
    <w:p w:rsidR="00D10B21" w:rsidRDefault="00D23DFD">
      <w:pPr>
        <w:spacing w:after="0" w:line="240" w:lineRule="auto"/>
        <w:ind w:firstLine="709"/>
        <w:jc w:val="both"/>
        <w:rPr>
          <w:sz w:val="28"/>
        </w:rPr>
      </w:pPr>
      <w:r>
        <w:rPr>
          <w:sz w:val="28"/>
        </w:rPr>
        <w:t>информация о возможности одностороннего отказа от исполнения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14.2. Сведения, содержащиеся в документации о конкурентной закупке, должны соответствовать сведениям, указанным в извещении об осуществлении конкурентной з</w:t>
      </w:r>
      <w:r>
        <w:rPr>
          <w:rFonts w:ascii="Times New Roman" w:hAnsi="Times New Roman"/>
          <w:sz w:val="28"/>
        </w:rPr>
        <w:t>акупки.</w:t>
      </w:r>
    </w:p>
    <w:p w:rsidR="00D10B21" w:rsidRDefault="00D10B21">
      <w:pPr>
        <w:pStyle w:val="ConsPlusNormal"/>
        <w:ind w:firstLine="540"/>
        <w:jc w:val="both"/>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 xml:space="preserve">15. Обеспечение заявки на участие в конкурентной закупке </w:t>
      </w:r>
    </w:p>
    <w:p w:rsidR="00D10B21" w:rsidRDefault="00D10B21">
      <w:pPr>
        <w:pStyle w:val="ConsPlusNormal"/>
        <w:jc w:val="center"/>
      </w:pPr>
    </w:p>
    <w:p w:rsidR="00D10B21" w:rsidRDefault="00D23DFD">
      <w:pPr>
        <w:pStyle w:val="ConsPlusNormal"/>
        <w:ind w:firstLine="709"/>
        <w:jc w:val="both"/>
        <w:rPr>
          <w:rFonts w:ascii="Times New Roman" w:hAnsi="Times New Roman"/>
          <w:sz w:val="28"/>
        </w:rPr>
      </w:pPr>
      <w:bookmarkStart w:id="15" w:name="P273"/>
      <w:bookmarkEnd w:id="15"/>
      <w:r>
        <w:rPr>
          <w:rFonts w:ascii="Times New Roman" w:hAnsi="Times New Roman"/>
          <w:sz w:val="28"/>
        </w:rPr>
        <w:t xml:space="preserve">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w:t>
      </w:r>
      <w:r>
        <w:rPr>
          <w:rFonts w:ascii="Times New Roman" w:hAnsi="Times New Roman"/>
          <w:sz w:val="28"/>
        </w:rPr>
        <w:t>на участие в конкурентной закупке при условии, что начальная (максимальная) цена договора превышает 5 млн. рублей.</w:t>
      </w:r>
    </w:p>
    <w:p w:rsidR="00D10B21" w:rsidRDefault="00D23DFD">
      <w:pPr>
        <w:pStyle w:val="ConsPlusNormal"/>
        <w:ind w:firstLine="709"/>
        <w:jc w:val="both"/>
        <w:rPr>
          <w:rFonts w:ascii="Times New Roman" w:hAnsi="Times New Roman"/>
          <w:sz w:val="28"/>
        </w:rPr>
      </w:pPr>
      <w:r>
        <w:rPr>
          <w:rFonts w:ascii="Times New Roman" w:hAnsi="Times New Roman"/>
          <w:sz w:val="28"/>
        </w:rPr>
        <w:t>Заказчик не устанавливает в извещении об осуществлении конкурентной закупки, в документации о конкурентной закупке требование обеспечения зая</w:t>
      </w:r>
      <w:r>
        <w:rPr>
          <w:rFonts w:ascii="Times New Roman" w:hAnsi="Times New Roman"/>
          <w:sz w:val="28"/>
        </w:rPr>
        <w:t xml:space="preserve">вок на участие в конкурентной закупке, если начальная (максимальная) цена договора не превышает 5 млн. рублей. </w:t>
      </w:r>
    </w:p>
    <w:p w:rsidR="00D10B21" w:rsidRDefault="00D23DFD">
      <w:pPr>
        <w:pStyle w:val="ConsPlusNormal"/>
        <w:ind w:firstLine="709"/>
        <w:jc w:val="both"/>
        <w:rPr>
          <w:rFonts w:ascii="Times New Roman" w:hAnsi="Times New Roman"/>
          <w:sz w:val="28"/>
        </w:rPr>
      </w:pPr>
      <w:r>
        <w:rPr>
          <w:rFonts w:ascii="Times New Roman" w:hAnsi="Times New Roman"/>
          <w:sz w:val="28"/>
        </w:rPr>
        <w:t>Размер такого обеспечения может составлять от 0,5 процента до 5 процентов начальной (максимальной) цены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15.2. В случае если закупка ос</w:t>
      </w:r>
      <w:r>
        <w:rPr>
          <w:rFonts w:ascii="Times New Roman" w:hAnsi="Times New Roman"/>
          <w:sz w:val="28"/>
        </w:rPr>
        <w:t>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Pr>
          <w:rStyle w:val="a8"/>
          <w:rFonts w:ascii="Times New Roman" w:hAnsi="Times New Roman"/>
          <w:sz w:val="28"/>
        </w:rPr>
        <w:footnoteReference w:id="2"/>
      </w:r>
      <w:r>
        <w:rPr>
          <w:rFonts w:ascii="Times New Roman" w:hAnsi="Times New Roman"/>
          <w:sz w:val="28"/>
        </w:rPr>
        <w:t>.</w:t>
      </w:r>
    </w:p>
    <w:p w:rsidR="00D10B21" w:rsidRDefault="00D23DFD">
      <w:pPr>
        <w:spacing w:after="0" w:line="240" w:lineRule="auto"/>
        <w:ind w:firstLine="709"/>
        <w:jc w:val="both"/>
        <w:rPr>
          <w:rFonts w:ascii="Verdana" w:hAnsi="Verdana"/>
          <w:sz w:val="28"/>
        </w:rPr>
      </w:pPr>
      <w:r>
        <w:rPr>
          <w:sz w:val="28"/>
        </w:rPr>
        <w:t>15.3. Обеспечение заявки на участие в конкурентной закупк</w:t>
      </w:r>
      <w:r>
        <w:rPr>
          <w:sz w:val="28"/>
        </w:rPr>
        <w:t>е может предоставляться участником закупки путем внесения денежных средств, путем предоставления безотзывной банковской гарантии или иным способом, предусмотренным Гражданским кодексом Российской Федерации, за исключением проведения конкурентной закупки, у</w:t>
      </w:r>
      <w:r>
        <w:rPr>
          <w:sz w:val="28"/>
        </w:rPr>
        <w:t>частниками которой могут быть только субъекты малого и среднего предпринимательства.</w:t>
      </w:r>
    </w:p>
    <w:p w:rsidR="00D10B21" w:rsidRDefault="00D23DFD">
      <w:pPr>
        <w:pStyle w:val="ConsPlusNormal"/>
        <w:ind w:firstLine="709"/>
        <w:jc w:val="both"/>
        <w:rPr>
          <w:rFonts w:ascii="Times New Roman" w:hAnsi="Times New Roman"/>
          <w:sz w:val="28"/>
        </w:rPr>
      </w:pPr>
      <w:r>
        <w:rPr>
          <w:rFonts w:ascii="Times New Roman" w:hAnsi="Times New Roman"/>
          <w:sz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Выбор способа обеспечения заявки на участие в конкурентной закупке из числа предусмотренных Заказчиком в извещении об осуществлении </w:t>
      </w:r>
      <w:r>
        <w:rPr>
          <w:rFonts w:ascii="Times New Roman" w:hAnsi="Times New Roman"/>
          <w:sz w:val="28"/>
        </w:rPr>
        <w:lastRenderedPageBreak/>
        <w:t>конкурентной закупки, документации о конкурентной закупке осуществляется участником закупки.</w:t>
      </w:r>
    </w:p>
    <w:p w:rsidR="00D10B21" w:rsidRDefault="00D23DFD">
      <w:pPr>
        <w:spacing w:after="0" w:line="240" w:lineRule="auto"/>
        <w:ind w:firstLine="709"/>
        <w:jc w:val="both"/>
        <w:rPr>
          <w:sz w:val="28"/>
        </w:rPr>
      </w:pPr>
      <w:r>
        <w:rPr>
          <w:sz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w:t>
      </w:r>
      <w:bookmarkStart w:id="16" w:name="_GoBack"/>
      <w:bookmarkEnd w:id="16"/>
      <w:r w:rsidR="00221584">
        <w:rPr>
          <w:sz w:val="28"/>
        </w:rPr>
        <w:t>денежные средства,</w:t>
      </w:r>
      <w:r>
        <w:rPr>
          <w:sz w:val="28"/>
        </w:rPr>
        <w:t xml:space="preserve"> не по</w:t>
      </w:r>
      <w:r>
        <w:rPr>
          <w:sz w:val="28"/>
        </w:rPr>
        <w:t xml:space="preserve">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rsidR="00D10B21" w:rsidRDefault="00D23DFD">
      <w:pPr>
        <w:spacing w:after="0" w:line="240" w:lineRule="auto"/>
        <w:ind w:firstLine="709"/>
        <w:jc w:val="both"/>
        <w:rPr>
          <w:sz w:val="28"/>
        </w:rPr>
      </w:pPr>
      <w:r>
        <w:rPr>
          <w:sz w:val="28"/>
        </w:rPr>
        <w:t xml:space="preserve">15.5. При осуществлении конкурса в электронной форме, аукциона в </w:t>
      </w:r>
      <w:r>
        <w:rPr>
          <w:sz w:val="28"/>
        </w:rPr>
        <w:t>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w:t>
      </w:r>
      <w:r>
        <w:rPr>
          <w:sz w:val="28"/>
        </w:rPr>
        <w:t xml:space="preserve">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rsidR="00D10B21" w:rsidRDefault="00D23DFD">
      <w:pPr>
        <w:spacing w:after="0" w:line="240" w:lineRule="auto"/>
        <w:ind w:firstLine="709"/>
        <w:jc w:val="both"/>
        <w:rPr>
          <w:sz w:val="28"/>
        </w:rPr>
      </w:pPr>
      <w:r>
        <w:rPr>
          <w:sz w:val="28"/>
        </w:rPr>
        <w:t>В случае, если блокирование денежных средств участника такой закупки не может быть осуществлено и отсутству</w:t>
      </w:r>
      <w:r>
        <w:rPr>
          <w:sz w:val="28"/>
        </w:rPr>
        <w:t>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D10B21" w:rsidRDefault="00D23DFD">
      <w:pPr>
        <w:spacing w:after="0" w:line="240" w:lineRule="auto"/>
        <w:ind w:firstLine="709"/>
        <w:jc w:val="both"/>
        <w:rPr>
          <w:sz w:val="28"/>
        </w:rPr>
      </w:pPr>
      <w:r>
        <w:rPr>
          <w:sz w:val="28"/>
        </w:rPr>
        <w:t>15.6. При осуществлении конкурентной закупки,</w:t>
      </w:r>
      <w:r>
        <w:rPr>
          <w:sz w:val="28"/>
        </w:rPr>
        <w:t xml:space="preserve">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w:t>
      </w:r>
      <w:r>
        <w:rPr>
          <w:sz w:val="28"/>
        </w:rPr>
        <w:t>енный Правительством Российской Федерации в соответствии с Законом № 44-ФЗ (далее – специальный счет)</w:t>
      </w:r>
      <w:r>
        <w:rPr>
          <w:rStyle w:val="a8"/>
          <w:sz w:val="28"/>
        </w:rPr>
        <w:footnoteReference w:id="3"/>
      </w:r>
      <w:r>
        <w:rPr>
          <w:sz w:val="28"/>
        </w:rPr>
        <w:t>.</w:t>
      </w:r>
    </w:p>
    <w:p w:rsidR="00D10B21" w:rsidRDefault="00D23DFD">
      <w:pPr>
        <w:spacing w:after="0" w:line="240" w:lineRule="auto"/>
        <w:ind w:firstLine="709"/>
        <w:jc w:val="both"/>
        <w:rPr>
          <w:sz w:val="28"/>
        </w:rPr>
      </w:pPr>
      <w:r>
        <w:rPr>
          <w:sz w:val="28"/>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w:t>
      </w:r>
      <w:r>
        <w:rPr>
          <w:sz w:val="28"/>
        </w:rPr>
        <w:t>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w:t>
      </w:r>
      <w:r>
        <w:rPr>
          <w:sz w:val="28"/>
        </w:rPr>
        <w:t xml:space="preserve"> предоставления банковской гарантии в порядке, установленном законодательством Российской Федерации.</w:t>
      </w:r>
    </w:p>
    <w:p w:rsidR="00D10B21" w:rsidRDefault="00D23DFD">
      <w:pPr>
        <w:spacing w:after="0" w:line="240" w:lineRule="auto"/>
        <w:ind w:firstLine="709"/>
        <w:jc w:val="both"/>
        <w:rPr>
          <w:sz w:val="28"/>
        </w:rPr>
      </w:pPr>
      <w:r>
        <w:rPr>
          <w:sz w:val="28"/>
        </w:rPr>
        <w:t xml:space="preserve">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Pr>
          <w:sz w:val="28"/>
        </w:rPr>
        <w:t>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D10B21" w:rsidRDefault="00D23DFD">
      <w:pPr>
        <w:spacing w:after="0" w:line="240" w:lineRule="auto"/>
        <w:ind w:firstLine="709"/>
        <w:jc w:val="both"/>
        <w:rPr>
          <w:sz w:val="28"/>
        </w:rPr>
      </w:pPr>
      <w:r>
        <w:rPr>
          <w:sz w:val="28"/>
        </w:rPr>
        <w:lastRenderedPageBreak/>
        <w:t>15.8. Денежные средства, внесенные в качестве обеспечения заявки на участие в открытом конкур</w:t>
      </w:r>
      <w:r>
        <w:rPr>
          <w:sz w:val="28"/>
        </w:rPr>
        <w:t>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w:t>
      </w:r>
      <w:r>
        <w:rPr>
          <w:sz w:val="28"/>
        </w:rPr>
        <w:t>ы наступления одного из следующих случаев:</w:t>
      </w:r>
    </w:p>
    <w:p w:rsidR="00D10B21" w:rsidRDefault="00D23DFD">
      <w:pPr>
        <w:spacing w:after="0" w:line="240" w:lineRule="auto"/>
        <w:ind w:firstLine="709"/>
        <w:jc w:val="both"/>
        <w:rPr>
          <w:sz w:val="28"/>
        </w:rPr>
      </w:pPr>
      <w:r>
        <w:rPr>
          <w:sz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w:t>
      </w:r>
      <w:r>
        <w:rPr>
          <w:sz w:val="28"/>
        </w:rPr>
        <w:t>щаются или блокирование таких денежных средств которого прекращается в случае заключения договора;</w:t>
      </w:r>
    </w:p>
    <w:p w:rsidR="00D10B21" w:rsidRDefault="00D23DFD">
      <w:pPr>
        <w:spacing w:after="0" w:line="240" w:lineRule="auto"/>
        <w:ind w:firstLine="709"/>
        <w:jc w:val="both"/>
        <w:rPr>
          <w:sz w:val="28"/>
        </w:rPr>
      </w:pPr>
      <w:r>
        <w:rPr>
          <w:sz w:val="28"/>
        </w:rPr>
        <w:t>отмена конкурентной закупки;</w:t>
      </w:r>
    </w:p>
    <w:p w:rsidR="00D10B21" w:rsidRDefault="00D23DFD">
      <w:pPr>
        <w:spacing w:after="0" w:line="240" w:lineRule="auto"/>
        <w:ind w:firstLine="709"/>
        <w:jc w:val="both"/>
        <w:rPr>
          <w:sz w:val="28"/>
        </w:rPr>
      </w:pPr>
      <w:r>
        <w:rPr>
          <w:sz w:val="28"/>
        </w:rPr>
        <w:t>отклонение заявки участника закупки;</w:t>
      </w:r>
    </w:p>
    <w:p w:rsidR="00D10B21" w:rsidRDefault="00D23DFD">
      <w:pPr>
        <w:spacing w:after="0" w:line="240" w:lineRule="auto"/>
        <w:ind w:firstLine="709"/>
        <w:jc w:val="both"/>
        <w:rPr>
          <w:sz w:val="28"/>
        </w:rPr>
      </w:pPr>
      <w:r>
        <w:rPr>
          <w:sz w:val="28"/>
        </w:rPr>
        <w:t>отзыв заявки участником закупки до окончания срока подачи заявок;</w:t>
      </w:r>
    </w:p>
    <w:p w:rsidR="00D10B21" w:rsidRDefault="00D23DFD">
      <w:pPr>
        <w:spacing w:after="0" w:line="240" w:lineRule="auto"/>
        <w:ind w:firstLine="709"/>
        <w:jc w:val="both"/>
        <w:rPr>
          <w:sz w:val="28"/>
        </w:rPr>
      </w:pPr>
      <w:r>
        <w:rPr>
          <w:sz w:val="28"/>
        </w:rPr>
        <w:t>получение заявки на участ</w:t>
      </w:r>
      <w:r>
        <w:rPr>
          <w:sz w:val="28"/>
        </w:rPr>
        <w:t>ие в конкурентной закупке после окончания срока подачи заявок;</w:t>
      </w:r>
    </w:p>
    <w:p w:rsidR="00D10B21" w:rsidRDefault="00D23DFD">
      <w:pPr>
        <w:pStyle w:val="ConsPlusNormal"/>
        <w:ind w:firstLine="709"/>
        <w:jc w:val="both"/>
        <w:rPr>
          <w:rFonts w:ascii="Times New Roman" w:hAnsi="Times New Roman"/>
          <w:sz w:val="28"/>
        </w:rPr>
      </w:pPr>
      <w:r>
        <w:rPr>
          <w:rFonts w:ascii="Times New Roman" w:hAnsi="Times New Roman"/>
          <w:sz w:val="28"/>
        </w:rPr>
        <w:t>отказ в допуске участника закупки к участию в закупке или отказ Заказчика от заключения договора с победителем.</w:t>
      </w:r>
    </w:p>
    <w:p w:rsidR="00D10B21" w:rsidRDefault="00D23DFD">
      <w:pPr>
        <w:spacing w:after="0" w:line="240" w:lineRule="auto"/>
        <w:ind w:firstLine="709"/>
        <w:jc w:val="both"/>
        <w:rPr>
          <w:sz w:val="28"/>
        </w:rPr>
      </w:pPr>
      <w:r>
        <w:rPr>
          <w:sz w:val="28"/>
        </w:rPr>
        <w:t xml:space="preserve">15.9. Возврат банковской гарантии в случаях, указанных в пункте 15.8 настоящего </w:t>
      </w:r>
      <w:r>
        <w:rPr>
          <w:sz w:val="28"/>
        </w:rPr>
        <w:t>Положения, Заказчиком лицу или гаранту, предоставившим банковскую гарантию, не осуществляется, взыскание по ней не производится.</w:t>
      </w:r>
    </w:p>
    <w:p w:rsidR="00D10B21" w:rsidRDefault="00D23DFD">
      <w:pPr>
        <w:spacing w:after="0" w:line="240" w:lineRule="auto"/>
        <w:ind w:firstLine="709"/>
        <w:jc w:val="both"/>
        <w:rPr>
          <w:rFonts w:ascii="Verdana" w:hAnsi="Verdana"/>
          <w:sz w:val="28"/>
        </w:rPr>
      </w:pPr>
      <w:r>
        <w:rPr>
          <w:sz w:val="28"/>
        </w:rPr>
        <w:t>15.10. Возврат участнику конкурентной закупки обеспечения заявки на участие в закупке не производится в следующих случаях:</w:t>
      </w:r>
    </w:p>
    <w:p w:rsidR="00D10B21" w:rsidRDefault="00D23DFD">
      <w:pPr>
        <w:spacing w:after="0" w:line="240" w:lineRule="auto"/>
        <w:ind w:firstLine="709"/>
        <w:jc w:val="both"/>
        <w:rPr>
          <w:rFonts w:ascii="Verdana" w:hAnsi="Verdana"/>
          <w:sz w:val="28"/>
        </w:rPr>
      </w:pPr>
      <w:r>
        <w:rPr>
          <w:sz w:val="28"/>
        </w:rPr>
        <w:t>укло</w:t>
      </w:r>
      <w:r>
        <w:rPr>
          <w:sz w:val="28"/>
        </w:rPr>
        <w:t>нение или отказ участника закупки от заключения договора;</w:t>
      </w:r>
    </w:p>
    <w:p w:rsidR="00D10B21" w:rsidRDefault="00D23DFD">
      <w:pPr>
        <w:spacing w:after="0" w:line="240" w:lineRule="auto"/>
        <w:ind w:firstLine="709"/>
        <w:jc w:val="both"/>
        <w:rPr>
          <w:rFonts w:ascii="Verdana" w:hAnsi="Verdana"/>
          <w:sz w:val="28"/>
        </w:rPr>
      </w:pPr>
      <w:proofErr w:type="spellStart"/>
      <w:r>
        <w:rPr>
          <w:sz w:val="28"/>
        </w:rPr>
        <w:t>непредоставление</w:t>
      </w:r>
      <w:proofErr w:type="spellEnd"/>
      <w:r>
        <w:rPr>
          <w:sz w:val="28"/>
        </w:rPr>
        <w:t xml:space="preserve">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w:t>
      </w:r>
      <w:r>
        <w:rPr>
          <w:sz w:val="28"/>
        </w:rPr>
        <w:t xml:space="preserve">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10B21" w:rsidRDefault="00D10B21">
      <w:pPr>
        <w:spacing w:after="0" w:line="240" w:lineRule="auto"/>
        <w:ind w:firstLine="709"/>
        <w:jc w:val="both"/>
        <w:rPr>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16. Отмена конкурентной закупки</w:t>
      </w:r>
    </w:p>
    <w:p w:rsidR="00D10B21" w:rsidRDefault="00D10B21">
      <w:pPr>
        <w:pStyle w:val="ConsPlusNormal"/>
        <w:ind w:firstLine="709"/>
        <w:jc w:val="center"/>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16.1. Заказчик вправе отменить конкурентную закупку по о</w:t>
      </w:r>
      <w:r>
        <w:rPr>
          <w:rFonts w:ascii="Times New Roman" w:hAnsi="Times New Roman"/>
          <w:sz w:val="28"/>
        </w:rPr>
        <w:t>дному и более предмету закупки (лоту) до наступления даты и времени окончания срока подачи заявок на участие в конкурентной закупке.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16.2. Решение об отмене конкурентной закупки размещается в Единой информационной системе в день принятия этого решения, за </w:t>
      </w:r>
      <w:r>
        <w:rPr>
          <w:rFonts w:ascii="Times New Roman" w:hAnsi="Times New Roman"/>
          <w:sz w:val="28"/>
        </w:rPr>
        <w:t>исключением случая, предусмотренного пунктом 16.3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w:t>
      </w:r>
      <w:r>
        <w:rPr>
          <w:rFonts w:ascii="Times New Roman" w:hAnsi="Times New Roman"/>
          <w:sz w:val="28"/>
        </w:rPr>
        <w:t xml:space="preserve">чии у Заказчика информации для осуществления связи с данными участниками). </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После отмены конкурентной закупки, осуществляемой закрытым </w:t>
      </w:r>
      <w:r>
        <w:rPr>
          <w:rFonts w:ascii="Times New Roman" w:hAnsi="Times New Roman"/>
          <w:sz w:val="28"/>
        </w:rPr>
        <w:lastRenderedPageBreak/>
        <w:t>способом, Заказчик не вправе вскрывать конверты с заявками участников такой закупки.</w:t>
      </w:r>
    </w:p>
    <w:p w:rsidR="00D10B21" w:rsidRDefault="00D23DFD">
      <w:pPr>
        <w:pStyle w:val="ConsPlusNormal"/>
        <w:ind w:firstLine="709"/>
        <w:jc w:val="both"/>
        <w:rPr>
          <w:rFonts w:ascii="Times New Roman" w:hAnsi="Times New Roman"/>
          <w:sz w:val="28"/>
        </w:rPr>
      </w:pPr>
      <w:r>
        <w:rPr>
          <w:rFonts w:ascii="Times New Roman" w:hAnsi="Times New Roman"/>
          <w:sz w:val="28"/>
        </w:rPr>
        <w:t>16.4. В течение одного часа с момент</w:t>
      </w:r>
      <w:r>
        <w:rPr>
          <w:rFonts w:ascii="Times New Roman" w:hAnsi="Times New Roman"/>
          <w:sz w:val="28"/>
        </w:rPr>
        <w:t>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w:t>
      </w:r>
      <w:r>
        <w:rPr>
          <w:rFonts w:ascii="Times New Roman" w:hAnsi="Times New Roman"/>
          <w:sz w:val="28"/>
        </w:rPr>
        <w:t>нной форме всем участникам конкурентной закупки в электронной форме, подавшим заявки на участие в ней.</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16.5. В случае, если Заказчиком принято решение об отмене конкурентной закупки в соответствии с </w:t>
      </w:r>
      <w:hyperlink r:id="rId24" w:anchor="P311" w:history="1">
        <w:r>
          <w:rPr>
            <w:rStyle w:val="a7"/>
            <w:rFonts w:ascii="Times New Roman" w:hAnsi="Times New Roman"/>
            <w:color w:val="000000"/>
            <w:sz w:val="28"/>
          </w:rPr>
          <w:t>пунктом</w:t>
        </w:r>
      </w:hyperlink>
      <w:r>
        <w:rPr>
          <w:rFonts w:ascii="Times New Roman" w:hAnsi="Times New Roman"/>
          <w:sz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rsidR="00D10B21" w:rsidRDefault="00D23DFD">
      <w:pPr>
        <w:pStyle w:val="ConsPlusNormal"/>
        <w:ind w:firstLine="709"/>
        <w:jc w:val="both"/>
        <w:rPr>
          <w:rFonts w:ascii="Times New Roman" w:hAnsi="Times New Roman"/>
          <w:sz w:val="28"/>
        </w:rPr>
      </w:pPr>
      <w:r>
        <w:rPr>
          <w:rFonts w:ascii="Times New Roman" w:hAnsi="Times New Roman"/>
          <w:sz w:val="28"/>
        </w:rPr>
        <w:t>16.6.  По ис</w:t>
      </w:r>
      <w:r>
        <w:rPr>
          <w:rFonts w:ascii="Times New Roman" w:hAnsi="Times New Roman"/>
          <w:sz w:val="28"/>
        </w:rPr>
        <w:t xml:space="preserve">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25" w:history="1">
        <w:r>
          <w:rPr>
            <w:rStyle w:val="a7"/>
            <w:rFonts w:ascii="Times New Roman" w:hAnsi="Times New Roman"/>
            <w:color w:val="000000"/>
            <w:sz w:val="28"/>
          </w:rPr>
          <w:t>непреодолимой силы</w:t>
        </w:r>
      </w:hyperlink>
      <w:r>
        <w:rPr>
          <w:rFonts w:ascii="Times New Roman" w:hAnsi="Times New Roman"/>
          <w:sz w:val="28"/>
        </w:rPr>
        <w:t xml:space="preserve"> в соответствии с гражданским законодательством.</w:t>
      </w:r>
    </w:p>
    <w:p w:rsidR="00D10B21" w:rsidRDefault="00D23DFD">
      <w:pPr>
        <w:pStyle w:val="ConsPlusNormal"/>
        <w:ind w:firstLine="709"/>
        <w:jc w:val="both"/>
        <w:rPr>
          <w:rFonts w:ascii="Times New Roman" w:hAnsi="Times New Roman"/>
          <w:sz w:val="28"/>
        </w:rPr>
      </w:pPr>
      <w:r>
        <w:rPr>
          <w:rFonts w:ascii="Times New Roman" w:hAnsi="Times New Roman"/>
          <w:sz w:val="28"/>
        </w:rPr>
        <w:t>16.7. При отмене конкурентной закупки Заказчик не несет ответственность перед участниками закупки, подавшими</w:t>
      </w:r>
      <w:r>
        <w:rPr>
          <w:rFonts w:ascii="Times New Roman" w:hAnsi="Times New Roman"/>
          <w:sz w:val="28"/>
        </w:rPr>
        <w:t xml:space="preserve">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rsidR="00D10B21" w:rsidRDefault="00D23DFD">
      <w:pPr>
        <w:pStyle w:val="ConsPlusNormal"/>
        <w:ind w:firstLine="709"/>
        <w:jc w:val="both"/>
        <w:rPr>
          <w:rFonts w:ascii="Times New Roman" w:hAnsi="Times New Roman"/>
          <w:sz w:val="28"/>
        </w:rPr>
      </w:pPr>
      <w:r>
        <w:rPr>
          <w:rFonts w:ascii="Times New Roman" w:hAnsi="Times New Roman"/>
          <w:sz w:val="28"/>
        </w:rPr>
        <w:t>16.8. Участник закупки несет все расходы, связанные с подготовкой, подачей заявки на участие и</w:t>
      </w:r>
      <w:r>
        <w:rPr>
          <w:rFonts w:ascii="Times New Roman" w:hAnsi="Times New Roman"/>
          <w:sz w:val="28"/>
        </w:rPr>
        <w:t xml:space="preserve"> участием в конкурентной закупке, а также заключением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D10B21" w:rsidRDefault="00D10B21">
      <w:pPr>
        <w:pStyle w:val="ConsPlusNormal"/>
        <w:ind w:firstLine="709"/>
        <w:jc w:val="both"/>
        <w:rPr>
          <w:rFonts w:ascii="Times New Roman" w:hAnsi="Times New Roman"/>
          <w:sz w:val="28"/>
        </w:rPr>
      </w:pPr>
    </w:p>
    <w:p w:rsidR="00D10B21" w:rsidRDefault="00D23DFD">
      <w:pPr>
        <w:pStyle w:val="ConsPlusNormal"/>
        <w:jc w:val="center"/>
        <w:outlineLvl w:val="0"/>
        <w:rPr>
          <w:rFonts w:ascii="Times New Roman" w:hAnsi="Times New Roman"/>
          <w:sz w:val="28"/>
        </w:rPr>
      </w:pPr>
      <w:r>
        <w:rPr>
          <w:rFonts w:ascii="Times New Roman" w:hAnsi="Times New Roman"/>
          <w:sz w:val="28"/>
        </w:rPr>
        <w:t>17. Открытый конкурс</w:t>
      </w:r>
    </w:p>
    <w:p w:rsidR="00D10B21" w:rsidRDefault="00D10B21">
      <w:pPr>
        <w:pStyle w:val="ConsPlusNormal"/>
        <w:jc w:val="both"/>
      </w:pPr>
    </w:p>
    <w:p w:rsidR="00D10B21" w:rsidRDefault="00D23DFD">
      <w:pPr>
        <w:pStyle w:val="ConsPlusNormal"/>
        <w:ind w:firstLine="709"/>
        <w:jc w:val="both"/>
        <w:rPr>
          <w:rFonts w:ascii="Times New Roman" w:hAnsi="Times New Roman"/>
          <w:sz w:val="28"/>
        </w:rPr>
      </w:pPr>
      <w:r>
        <w:rPr>
          <w:rFonts w:ascii="Times New Roman" w:hAnsi="Times New Roman"/>
          <w:sz w:val="28"/>
        </w:rPr>
        <w:t>17.1. Под открытым</w:t>
      </w:r>
      <w:r>
        <w:rPr>
          <w:rFonts w:ascii="Times New Roman" w:hAnsi="Times New Roman"/>
          <w:sz w:val="28"/>
        </w:rPr>
        <w:t xml:space="preserve">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w:t>
      </w:r>
      <w:r>
        <w:rPr>
          <w:rFonts w:ascii="Times New Roman" w:hAnsi="Times New Roman"/>
          <w:sz w:val="28"/>
        </w:rPr>
        <w:t>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При этом годовой объем закупок, осуществляемых путем проведения открытого конкурса, не должен п</w:t>
      </w:r>
      <w:r>
        <w:rPr>
          <w:rFonts w:ascii="Times New Roman" w:hAnsi="Times New Roman"/>
          <w:sz w:val="28"/>
        </w:rPr>
        <w:t>ревышать 15 процентов от общего годового объема закупок в текущем году.</w:t>
      </w:r>
    </w:p>
    <w:p w:rsidR="00D10B21" w:rsidRDefault="00D23DFD">
      <w:pPr>
        <w:pStyle w:val="ConsPlusNormal"/>
        <w:ind w:firstLine="709"/>
        <w:jc w:val="both"/>
        <w:rPr>
          <w:rFonts w:ascii="Times New Roman" w:hAnsi="Times New Roman"/>
          <w:sz w:val="28"/>
        </w:rPr>
      </w:pPr>
      <w:r>
        <w:rPr>
          <w:rFonts w:ascii="Times New Roman" w:hAnsi="Times New Roman"/>
          <w:sz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w:t>
      </w:r>
      <w:r>
        <w:rPr>
          <w:rFonts w:ascii="Times New Roman" w:hAnsi="Times New Roman"/>
          <w:sz w:val="28"/>
        </w:rPr>
        <w:t>к на участие в таком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lastRenderedPageBreak/>
        <w:t>17.3. Не допускается взимание с участников открытого конкурса платы за участие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17.4. При проведении открытого конкурса переговоры Заказчика или Комиссии с участниками такого конкурса не допускаются.</w:t>
      </w:r>
    </w:p>
    <w:p w:rsidR="00D10B21" w:rsidRDefault="00D10B21">
      <w:pPr>
        <w:pStyle w:val="ConsPlusNormal"/>
        <w:ind w:firstLine="709"/>
        <w:jc w:val="both"/>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 xml:space="preserve">18. </w:t>
      </w:r>
      <w:r>
        <w:rPr>
          <w:rFonts w:ascii="Times New Roman" w:hAnsi="Times New Roman"/>
          <w:sz w:val="28"/>
        </w:rPr>
        <w:t>Извещение о проведении открытого конкурса</w:t>
      </w:r>
    </w:p>
    <w:p w:rsidR="00D10B21" w:rsidRDefault="00D10B21">
      <w:pPr>
        <w:pStyle w:val="ConsPlusNormal"/>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18.1. В извещении о проведении открытого конкурса должны быть указаны следующие сведения:</w:t>
      </w:r>
    </w:p>
    <w:p w:rsidR="00D10B21" w:rsidRDefault="00D23DFD">
      <w:pPr>
        <w:spacing w:after="0" w:line="240" w:lineRule="auto"/>
        <w:ind w:firstLine="709"/>
        <w:jc w:val="both"/>
        <w:rPr>
          <w:sz w:val="28"/>
        </w:rPr>
      </w:pPr>
      <w:r>
        <w:rPr>
          <w:sz w:val="28"/>
        </w:rPr>
        <w:t>информация, предусмотренная абзацами 2-9 раздела 13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место, дата и время вскрытия конвертов с заявками</w:t>
      </w:r>
      <w:r>
        <w:rPr>
          <w:rFonts w:ascii="Times New Roman" w:hAnsi="Times New Roman"/>
          <w:sz w:val="28"/>
        </w:rPr>
        <w:t xml:space="preserve"> на участие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место, дата начала и окончания срока рассмотрения и оценки таких заявок.</w:t>
      </w:r>
    </w:p>
    <w:p w:rsidR="00D10B21" w:rsidRDefault="00D23DFD">
      <w:pPr>
        <w:pStyle w:val="ConsPlusNormal"/>
        <w:ind w:firstLine="709"/>
        <w:jc w:val="both"/>
        <w:rPr>
          <w:rFonts w:ascii="Times New Roman" w:hAnsi="Times New Roman"/>
          <w:sz w:val="28"/>
        </w:rPr>
      </w:pPr>
      <w:r>
        <w:rPr>
          <w:rFonts w:ascii="Times New Roman" w:hAnsi="Times New Roman"/>
          <w:sz w:val="28"/>
        </w:rPr>
        <w:t>18.2. Заказчик вправе принять решение о внесении изменений в извещение о проведении открытого конкурса не позднее чем за 5 дней до даты окончания срок</w:t>
      </w:r>
      <w:r>
        <w:rPr>
          <w:rFonts w:ascii="Times New Roman" w:hAnsi="Times New Roman"/>
          <w:sz w:val="28"/>
        </w:rPr>
        <w:t>а подачи заявок на участие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Изменения, вносимые в извещение о проведении </w:t>
      </w:r>
      <w:proofErr w:type="gramStart"/>
      <w:r>
        <w:rPr>
          <w:rFonts w:ascii="Times New Roman" w:hAnsi="Times New Roman"/>
          <w:sz w:val="28"/>
        </w:rPr>
        <w:t>открытого конкурса</w:t>
      </w:r>
      <w:proofErr w:type="gramEnd"/>
      <w:r>
        <w:rPr>
          <w:rFonts w:ascii="Times New Roman" w:hAnsi="Times New Roman"/>
          <w:sz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D10B21" w:rsidRDefault="00D23DFD">
      <w:pPr>
        <w:pStyle w:val="ConsPlusNormal"/>
        <w:ind w:firstLine="709"/>
        <w:jc w:val="both"/>
        <w:rPr>
          <w:rFonts w:ascii="Times New Roman" w:hAnsi="Times New Roman"/>
          <w:sz w:val="28"/>
        </w:rPr>
      </w:pPr>
      <w:r>
        <w:rPr>
          <w:rFonts w:ascii="Times New Roman" w:hAnsi="Times New Roman"/>
          <w:sz w:val="28"/>
        </w:rPr>
        <w:t>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w:t>
      </w:r>
      <w:r>
        <w:rPr>
          <w:rFonts w:ascii="Times New Roman" w:hAnsi="Times New Roman"/>
          <w:sz w:val="28"/>
        </w:rPr>
        <w:t xml:space="preserve"> подачи заявок на участие в открытом конкурсе этот срок составлял не менее 8 дней. </w:t>
      </w:r>
    </w:p>
    <w:p w:rsidR="00D10B21" w:rsidRDefault="00D23DFD">
      <w:pPr>
        <w:pStyle w:val="ConsPlusNormal"/>
        <w:ind w:firstLine="709"/>
        <w:jc w:val="both"/>
        <w:rPr>
          <w:rFonts w:ascii="Times New Roman" w:hAnsi="Times New Roman"/>
          <w:sz w:val="28"/>
        </w:rPr>
      </w:pPr>
      <w:r>
        <w:rPr>
          <w:rFonts w:ascii="Times New Roman" w:hAnsi="Times New Roman"/>
          <w:sz w:val="28"/>
        </w:rPr>
        <w:t>Изменение предмета открытого конкурса, увеличение размера обеспечения заявок на участие в открытом конкурсе не допускаются.</w:t>
      </w:r>
    </w:p>
    <w:p w:rsidR="00D10B21" w:rsidRDefault="00D23DFD">
      <w:pPr>
        <w:spacing w:after="0" w:line="240" w:lineRule="auto"/>
        <w:ind w:firstLine="709"/>
        <w:jc w:val="both"/>
        <w:rPr>
          <w:rFonts w:ascii="Verdana" w:hAnsi="Verdana"/>
          <w:sz w:val="28"/>
        </w:rPr>
      </w:pPr>
      <w:r>
        <w:rPr>
          <w:sz w:val="28"/>
        </w:rPr>
        <w:t>18.3. В случае если при заключении договора объе</w:t>
      </w:r>
      <w:r>
        <w:rPr>
          <w:sz w:val="28"/>
        </w:rPr>
        <w:t>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w:t>
      </w:r>
      <w:r>
        <w:rPr>
          <w:sz w:val="28"/>
        </w:rPr>
        <w:t xml:space="preserve"> пассажиров и багажа, гостиничных услуг, услуг по проведению оценки невозможно определить, в извещении о проведении открытого конкурса и конкурсной документации Заказчик указывает цену запасных частей или каждой запасной части к технике, оборудованию, цену</w:t>
      </w:r>
      <w:r>
        <w:rPr>
          <w:sz w:val="28"/>
        </w:rPr>
        <w:t xml:space="preserve">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w:t>
      </w:r>
      <w:r>
        <w:rPr>
          <w:sz w:val="28"/>
        </w:rPr>
        <w:t xml:space="preserve">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открытого конкурса и конкурсной документации должно быть указано, что оплата выполнения работы </w:t>
      </w:r>
      <w:r>
        <w:rPr>
          <w:sz w:val="28"/>
        </w:rPr>
        <w:t xml:space="preserve">или </w:t>
      </w:r>
      <w:r>
        <w:rPr>
          <w:sz w:val="28"/>
        </w:rPr>
        <w:lastRenderedPageBreak/>
        <w:t>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w:t>
      </w:r>
      <w:r>
        <w:rPr>
          <w:sz w:val="28"/>
        </w:rPr>
        <w:t>ществлены в ходе исполнения договора, но в размере, не превышающем начальной (максимальной) цены договора, указанной в извещении о проведении открытого конкурса и конкурсной документации.</w:t>
      </w:r>
    </w:p>
    <w:p w:rsidR="00D10B21" w:rsidRDefault="00D10B21">
      <w:pPr>
        <w:pStyle w:val="ConsPlusNormal"/>
        <w:ind w:firstLine="709"/>
        <w:jc w:val="both"/>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19. Конкурсная документация</w:t>
      </w:r>
    </w:p>
    <w:p w:rsidR="00D10B21" w:rsidRDefault="00D10B21">
      <w:pPr>
        <w:pStyle w:val="ConsPlusNormal"/>
        <w:jc w:val="both"/>
      </w:pP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19.1. Конкурсная документация </w:t>
      </w:r>
      <w:r>
        <w:rPr>
          <w:rFonts w:ascii="Times New Roman" w:hAnsi="Times New Roman"/>
          <w:sz w:val="28"/>
        </w:rPr>
        <w:t>разрабатывается и утверждается Заказчиком.</w:t>
      </w:r>
    </w:p>
    <w:p w:rsidR="00D10B21" w:rsidRDefault="00D23DFD">
      <w:pPr>
        <w:spacing w:after="0" w:line="240" w:lineRule="auto"/>
        <w:ind w:firstLine="709"/>
        <w:jc w:val="both"/>
        <w:rPr>
          <w:sz w:val="28"/>
        </w:rPr>
      </w:pPr>
      <w:r>
        <w:rPr>
          <w:sz w:val="28"/>
        </w:rPr>
        <w:t>19.2. В конкурсной документации должны быть указаны следующие сведения:</w:t>
      </w:r>
    </w:p>
    <w:p w:rsidR="00D10B21" w:rsidRDefault="00D23DFD">
      <w:pPr>
        <w:spacing w:after="0" w:line="240" w:lineRule="auto"/>
        <w:ind w:firstLine="709"/>
        <w:jc w:val="both"/>
        <w:rPr>
          <w:sz w:val="28"/>
        </w:rPr>
      </w:pPr>
      <w:r>
        <w:rPr>
          <w:sz w:val="28"/>
        </w:rPr>
        <w:t>информация, предусмотренная пунктом 14.1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место, дата и время вскрытия конвертов с заявками на участие в открытом </w:t>
      </w:r>
      <w:r>
        <w:rPr>
          <w:rFonts w:ascii="Times New Roman" w:hAnsi="Times New Roman"/>
          <w:sz w:val="28"/>
        </w:rPr>
        <w:t>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место, дата начала и окончания срока рассмотрения и оценки таких заявок;</w:t>
      </w:r>
    </w:p>
    <w:p w:rsidR="00D10B21" w:rsidRDefault="00D23DFD">
      <w:pPr>
        <w:spacing w:after="0" w:line="240" w:lineRule="auto"/>
        <w:ind w:firstLine="709"/>
        <w:jc w:val="both"/>
        <w:rPr>
          <w:sz w:val="28"/>
        </w:rPr>
      </w:pPr>
      <w:r>
        <w:rPr>
          <w:sz w:val="28"/>
        </w:rPr>
        <w:t>порядок проведения открытого конкурса;</w:t>
      </w:r>
    </w:p>
    <w:p w:rsidR="00D10B21" w:rsidRDefault="00D23DFD">
      <w:pPr>
        <w:pStyle w:val="ConsPlusNormal"/>
        <w:ind w:firstLine="709"/>
        <w:jc w:val="both"/>
        <w:rPr>
          <w:rFonts w:ascii="Times New Roman" w:hAnsi="Times New Roman"/>
          <w:sz w:val="28"/>
        </w:rPr>
      </w:pPr>
      <w:r>
        <w:rPr>
          <w:rFonts w:ascii="Times New Roman" w:hAnsi="Times New Roman"/>
          <w:sz w:val="28"/>
        </w:rPr>
        <w:t>порядок и срок отзыва заявок на участие в открытом конкурсе, порядок возврата заявок на участие в открытом конкурсе (в том числе посту</w:t>
      </w:r>
      <w:r>
        <w:rPr>
          <w:rFonts w:ascii="Times New Roman" w:hAnsi="Times New Roman"/>
          <w:sz w:val="28"/>
        </w:rPr>
        <w:t>пивших после окончания срока подачи заявок);</w:t>
      </w:r>
    </w:p>
    <w:p w:rsidR="00D10B21" w:rsidRDefault="00D23DFD">
      <w:pPr>
        <w:pStyle w:val="ConsPlusNormal"/>
        <w:ind w:firstLine="709"/>
        <w:jc w:val="both"/>
        <w:rPr>
          <w:rFonts w:ascii="Times New Roman" w:hAnsi="Times New Roman"/>
          <w:sz w:val="28"/>
        </w:rPr>
      </w:pPr>
      <w:r>
        <w:rPr>
          <w:rFonts w:ascii="Times New Roman" w:hAnsi="Times New Roman"/>
          <w:sz w:val="28"/>
        </w:rPr>
        <w:t>порядок внесения изменений в заявки на участие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рассмотрения и оценки заявок на участие в открытом конкурсе, в течение которог</w:t>
      </w:r>
      <w:r>
        <w:rPr>
          <w:rFonts w:ascii="Times New Roman" w:hAnsi="Times New Roman"/>
          <w:sz w:val="28"/>
        </w:rPr>
        <w:t>о победитель открытого конкурса должен подписать проект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w:t>
      </w:r>
      <w:r>
        <w:rPr>
          <w:rFonts w:ascii="Times New Roman" w:hAnsi="Times New Roman"/>
          <w:sz w:val="28"/>
        </w:rPr>
        <w:t>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D10B21" w:rsidRDefault="00D23DFD">
      <w:pPr>
        <w:pStyle w:val="ConsPlusNormal"/>
        <w:ind w:firstLine="709"/>
        <w:jc w:val="both"/>
        <w:rPr>
          <w:rFonts w:ascii="Times New Roman" w:hAnsi="Times New Roman"/>
          <w:sz w:val="28"/>
        </w:rPr>
      </w:pPr>
      <w:r>
        <w:rPr>
          <w:rFonts w:ascii="Times New Roman" w:hAnsi="Times New Roman"/>
          <w:sz w:val="28"/>
        </w:rPr>
        <w:t>19.4. К конкурсной документации должен быть приложен проект договора, который является неотъемлемой</w:t>
      </w:r>
      <w:r>
        <w:rPr>
          <w:rFonts w:ascii="Times New Roman" w:hAnsi="Times New Roman"/>
          <w:sz w:val="28"/>
        </w:rPr>
        <w:t xml:space="preserve"> частью конкурсной документации (в случае проведения открытого конкурса по нескольким лотам - проект договора в отношении каждого лота).</w:t>
      </w:r>
    </w:p>
    <w:p w:rsidR="00D10B21" w:rsidRDefault="00D23DFD">
      <w:pPr>
        <w:pStyle w:val="ConsPlusNormal"/>
        <w:ind w:firstLine="709"/>
        <w:jc w:val="both"/>
        <w:rPr>
          <w:rFonts w:ascii="Times New Roman" w:hAnsi="Times New Roman"/>
          <w:sz w:val="28"/>
        </w:rPr>
      </w:pPr>
      <w:r>
        <w:rPr>
          <w:rFonts w:ascii="Times New Roman" w:hAnsi="Times New Roman"/>
          <w:sz w:val="28"/>
        </w:rPr>
        <w:t>19.5. Конкурсная документация подлежит обязательному размещению в Единой информационной системе одновременно с извещени</w:t>
      </w:r>
      <w:r>
        <w:rPr>
          <w:rFonts w:ascii="Times New Roman" w:hAnsi="Times New Roman"/>
          <w:sz w:val="28"/>
        </w:rPr>
        <w:t>ем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w:t>
      </w:r>
      <w:r>
        <w:rPr>
          <w:rFonts w:ascii="Times New Roman" w:hAnsi="Times New Roman"/>
          <w:sz w:val="28"/>
        </w:rPr>
        <w:t>ния о проведении открытого конкурса не допускается.</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19.6. Сведения, содержащиеся в конкурсной документации, должны </w:t>
      </w:r>
      <w:r>
        <w:rPr>
          <w:rFonts w:ascii="Times New Roman" w:hAnsi="Times New Roman"/>
          <w:sz w:val="28"/>
        </w:rPr>
        <w:lastRenderedPageBreak/>
        <w:t>соответствовать сведениям, указанным в извещении о проведении открытого конкурса.</w:t>
      </w:r>
    </w:p>
    <w:p w:rsidR="00D10B21" w:rsidRDefault="00D23DFD">
      <w:pPr>
        <w:pStyle w:val="ConsPlusNormal"/>
        <w:ind w:firstLine="709"/>
        <w:jc w:val="both"/>
        <w:rPr>
          <w:rFonts w:ascii="Times New Roman" w:hAnsi="Times New Roman"/>
          <w:sz w:val="28"/>
        </w:rPr>
      </w:pPr>
      <w:r>
        <w:rPr>
          <w:rFonts w:ascii="Times New Roman" w:hAnsi="Times New Roman"/>
          <w:sz w:val="28"/>
        </w:rPr>
        <w:t>19.7. После даты размещения извещения о проведении открытог</w:t>
      </w:r>
      <w:r>
        <w:rPr>
          <w:rFonts w:ascii="Times New Roman" w:hAnsi="Times New Roman"/>
          <w:sz w:val="28"/>
        </w:rPr>
        <w:t>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w:t>
      </w:r>
      <w:r>
        <w:rPr>
          <w:rFonts w:ascii="Times New Roman" w:hAnsi="Times New Roman"/>
          <w:sz w:val="28"/>
        </w:rPr>
        <w:t>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w:t>
      </w:r>
      <w:r>
        <w:rPr>
          <w:rFonts w:ascii="Times New Roman" w:hAnsi="Times New Roman"/>
          <w:sz w:val="28"/>
        </w:rPr>
        <w:t xml:space="preserve">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w:t>
      </w:r>
      <w:r>
        <w:rPr>
          <w:rFonts w:ascii="Times New Roman" w:hAnsi="Times New Roman"/>
          <w:sz w:val="28"/>
        </w:rPr>
        <w:t>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w:t>
      </w:r>
      <w:r>
        <w:rPr>
          <w:rFonts w:ascii="Times New Roman" w:hAnsi="Times New Roman"/>
          <w:sz w:val="28"/>
        </w:rPr>
        <w:t>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D10B21" w:rsidRDefault="00D23DFD">
      <w:pPr>
        <w:pStyle w:val="ConsPlusNormal"/>
        <w:ind w:firstLine="709"/>
        <w:jc w:val="both"/>
        <w:rPr>
          <w:rFonts w:ascii="Times New Roman" w:hAnsi="Times New Roman"/>
          <w:sz w:val="28"/>
        </w:rPr>
      </w:pPr>
      <w:r>
        <w:rPr>
          <w:rFonts w:ascii="Times New Roman" w:hAnsi="Times New Roman"/>
          <w:sz w:val="28"/>
        </w:rPr>
        <w:t>19.8. Любой участник открытого конкурса вправе направить в письменной форме Заказчику запрос о р</w:t>
      </w:r>
      <w:r>
        <w:rPr>
          <w:rFonts w:ascii="Times New Roman" w:hAnsi="Times New Roman"/>
          <w:sz w:val="28"/>
        </w:rPr>
        <w:t>азъяснении положений конкурсной документации.</w:t>
      </w:r>
    </w:p>
    <w:p w:rsidR="00D10B21" w:rsidRDefault="00D23DFD">
      <w:pPr>
        <w:pStyle w:val="ConsPlusNormal"/>
        <w:ind w:firstLine="709"/>
        <w:jc w:val="both"/>
        <w:rPr>
          <w:rFonts w:ascii="Times New Roman" w:hAnsi="Times New Roman"/>
          <w:sz w:val="28"/>
        </w:rPr>
      </w:pPr>
      <w:r>
        <w:rPr>
          <w:rFonts w:ascii="Times New Roman" w:hAnsi="Times New Roman"/>
          <w:sz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w:t>
      </w:r>
      <w:r>
        <w:rPr>
          <w:rFonts w:ascii="Times New Roman" w:hAnsi="Times New Roman"/>
          <w:sz w:val="28"/>
        </w:rPr>
        <w:t>ия участника такой закупки, от которого поступил указанный запрос.</w:t>
      </w:r>
    </w:p>
    <w:p w:rsidR="00D10B21" w:rsidRDefault="00D23DFD">
      <w:pPr>
        <w:pStyle w:val="ConsPlusNormal"/>
        <w:ind w:firstLine="709"/>
        <w:jc w:val="both"/>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Разъяснения положений конкурсной документации не должны изменять предмет закупки и существенные условия проекта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19.9. Заказчик вправе принять решение о внесении изменений в конкурсную документацию не позднее чем за 5 дней до даты окончания срока</w:t>
      </w:r>
      <w:r>
        <w:rPr>
          <w:rFonts w:ascii="Times New Roman" w:hAnsi="Times New Roman"/>
          <w:sz w:val="28"/>
        </w:rPr>
        <w:t xml:space="preserve"> подачи заявок на участие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w:t>
      </w:r>
      <w:r>
        <w:rPr>
          <w:rFonts w:ascii="Times New Roman" w:hAnsi="Times New Roman"/>
          <w:sz w:val="28"/>
        </w:rPr>
        <w:t>влена конкурсная документация, не позднее чем в течение 3 дней со дня принятия решения о внесении указанных изменений.</w:t>
      </w:r>
    </w:p>
    <w:p w:rsidR="00D10B21" w:rsidRDefault="00D23DFD">
      <w:pPr>
        <w:pStyle w:val="ConsPlusNormal"/>
        <w:ind w:firstLine="709"/>
        <w:jc w:val="both"/>
        <w:rPr>
          <w:rFonts w:ascii="Times New Roman" w:hAnsi="Times New Roman"/>
          <w:sz w:val="28"/>
        </w:rPr>
      </w:pPr>
      <w:r>
        <w:rPr>
          <w:rFonts w:ascii="Times New Roman" w:hAnsi="Times New Roman"/>
          <w:sz w:val="28"/>
        </w:rPr>
        <w:t>В случае внесения изменений в конкурсную документацию срок подачи заявок на участие в открытом конкурсе должен быть продлен таким образом</w:t>
      </w:r>
      <w:r>
        <w:rPr>
          <w:rFonts w:ascii="Times New Roman" w:hAnsi="Times New Roman"/>
          <w:sz w:val="28"/>
        </w:rPr>
        <w:t xml:space="preserve">, чтобы с даты размещения в Единой информационной системе </w:t>
      </w:r>
      <w:r>
        <w:rPr>
          <w:rFonts w:ascii="Times New Roman" w:hAnsi="Times New Roman"/>
          <w:sz w:val="28"/>
        </w:rPr>
        <w:lastRenderedPageBreak/>
        <w:t xml:space="preserve">указанных изменений до даты окончания срока подачи заявок на участие в открытом конкурсе этот срок составлял не менее 8 дней. </w:t>
      </w:r>
    </w:p>
    <w:p w:rsidR="00D10B21" w:rsidRDefault="00D23DFD">
      <w:pPr>
        <w:pStyle w:val="ConsPlusNormal"/>
        <w:ind w:firstLine="709"/>
        <w:jc w:val="both"/>
        <w:rPr>
          <w:rFonts w:ascii="Times New Roman" w:hAnsi="Times New Roman"/>
          <w:sz w:val="28"/>
        </w:rPr>
      </w:pPr>
      <w:r>
        <w:rPr>
          <w:rFonts w:ascii="Times New Roman" w:hAnsi="Times New Roman"/>
          <w:sz w:val="28"/>
        </w:rPr>
        <w:t>Изменение предмета открытого конкурса, увеличение размера обеспечения з</w:t>
      </w:r>
      <w:r>
        <w:rPr>
          <w:rFonts w:ascii="Times New Roman" w:hAnsi="Times New Roman"/>
          <w:sz w:val="28"/>
        </w:rPr>
        <w:t>аявок на участие в открытом конкурсе не допускаются.</w:t>
      </w:r>
    </w:p>
    <w:p w:rsidR="00D10B21" w:rsidRDefault="00D10B21">
      <w:pPr>
        <w:pStyle w:val="ConsPlusNormal"/>
        <w:ind w:firstLine="709"/>
        <w:jc w:val="both"/>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20. Критерии оценки и сопоставления заявок на участие в открытом конкурсе</w:t>
      </w:r>
    </w:p>
    <w:p w:rsidR="00D10B21" w:rsidRDefault="00D10B21">
      <w:pPr>
        <w:pStyle w:val="ConsPlusNormal"/>
        <w:ind w:firstLine="709"/>
        <w:jc w:val="both"/>
        <w:rPr>
          <w:rFonts w:ascii="Times New Roman" w:hAnsi="Times New Roman"/>
          <w:sz w:val="28"/>
        </w:rPr>
      </w:pPr>
    </w:p>
    <w:p w:rsidR="00D10B21" w:rsidRDefault="00D23DFD">
      <w:pPr>
        <w:pStyle w:val="ConsPlusNormal"/>
        <w:ind w:firstLine="709"/>
        <w:jc w:val="both"/>
        <w:rPr>
          <w:rFonts w:ascii="Times New Roman" w:hAnsi="Times New Roman"/>
          <w:sz w:val="28"/>
        </w:rPr>
      </w:pPr>
      <w:bookmarkStart w:id="17" w:name="P388"/>
      <w:bookmarkEnd w:id="17"/>
      <w:r>
        <w:rPr>
          <w:rFonts w:ascii="Times New Roman" w:hAnsi="Times New Roman"/>
          <w:sz w:val="28"/>
        </w:rPr>
        <w:t>20.1. Критериями оценки и сопоставления заявок на участие в открытом конкурсе могут быть:</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цена договора (цена единицы товара </w:t>
      </w:r>
      <w:r>
        <w:rPr>
          <w:rFonts w:ascii="Times New Roman" w:hAnsi="Times New Roman"/>
          <w:sz w:val="28"/>
        </w:rPr>
        <w:t>(работы, услуги);</w:t>
      </w:r>
    </w:p>
    <w:p w:rsidR="00D10B21" w:rsidRDefault="00D23DFD">
      <w:pPr>
        <w:pStyle w:val="ConsPlusNormal"/>
        <w:ind w:firstLine="709"/>
        <w:jc w:val="both"/>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 услуг;</w:t>
      </w:r>
    </w:p>
    <w:p w:rsidR="00D10B21" w:rsidRDefault="00D23DFD">
      <w:pPr>
        <w:pStyle w:val="ConsPlusNormal"/>
        <w:ind w:firstLine="709"/>
        <w:jc w:val="both"/>
        <w:rPr>
          <w:rFonts w:ascii="Times New Roman" w:hAnsi="Times New Roman"/>
          <w:sz w:val="28"/>
        </w:rPr>
      </w:pPr>
      <w:r>
        <w:rPr>
          <w:rFonts w:ascii="Times New Roman" w:hAnsi="Times New Roman"/>
          <w:sz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w:t>
      </w:r>
      <w:r>
        <w:rPr>
          <w:rFonts w:ascii="Times New Roman" w:hAnsi="Times New Roman"/>
          <w:sz w:val="28"/>
        </w:rPr>
        <w:t>аров (работ, услуг);</w:t>
      </w:r>
    </w:p>
    <w:p w:rsidR="00D10B21" w:rsidRDefault="00D23DFD">
      <w:pPr>
        <w:pStyle w:val="ConsPlusNormal"/>
        <w:ind w:firstLine="709"/>
        <w:jc w:val="both"/>
        <w:rPr>
          <w:rFonts w:ascii="Times New Roman" w:hAnsi="Times New Roman"/>
          <w:sz w:val="28"/>
        </w:rPr>
      </w:pPr>
      <w:r>
        <w:rPr>
          <w:rFonts w:ascii="Times New Roman" w:hAnsi="Times New Roman"/>
          <w:sz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w:t>
      </w:r>
      <w:r>
        <w:rPr>
          <w:rFonts w:ascii="Times New Roman" w:hAnsi="Times New Roman"/>
          <w:sz w:val="28"/>
        </w:rPr>
        <w:t>совых ресурсов; наличие на праве собственности или ином праве оборудования и других материальных ресурсов);</w:t>
      </w:r>
    </w:p>
    <w:p w:rsidR="00D10B21" w:rsidRDefault="00D23DFD">
      <w:pPr>
        <w:pStyle w:val="ConsPlusNormal"/>
        <w:ind w:firstLine="709"/>
        <w:jc w:val="both"/>
        <w:rPr>
          <w:rFonts w:ascii="Times New Roman" w:hAnsi="Times New Roman"/>
          <w:sz w:val="28"/>
        </w:rPr>
      </w:pPr>
      <w:r>
        <w:rPr>
          <w:rFonts w:ascii="Times New Roman" w:hAnsi="Times New Roman"/>
          <w:sz w:val="28"/>
        </w:rPr>
        <w:t>срок поставки товаров, выполнения работ, оказания услуг;</w:t>
      </w:r>
    </w:p>
    <w:p w:rsidR="00D10B21" w:rsidRDefault="00D23DFD">
      <w:pPr>
        <w:pStyle w:val="ConsPlusNormal"/>
        <w:ind w:firstLine="709"/>
        <w:jc w:val="both"/>
        <w:rPr>
          <w:rFonts w:ascii="Times New Roman" w:hAnsi="Times New Roman"/>
          <w:sz w:val="28"/>
        </w:rPr>
      </w:pPr>
      <w:r>
        <w:rPr>
          <w:rFonts w:ascii="Times New Roman" w:hAnsi="Times New Roman"/>
          <w:sz w:val="28"/>
        </w:rPr>
        <w:t>сроки предоставляемых гарантий качества.</w:t>
      </w:r>
    </w:p>
    <w:p w:rsidR="00D10B21" w:rsidRDefault="00D23DFD">
      <w:pPr>
        <w:pStyle w:val="ConsPlusNormal"/>
        <w:ind w:firstLine="709"/>
        <w:jc w:val="both"/>
        <w:rPr>
          <w:rFonts w:ascii="Times New Roman" w:hAnsi="Times New Roman"/>
          <w:sz w:val="28"/>
        </w:rPr>
      </w:pPr>
      <w:r>
        <w:rPr>
          <w:rFonts w:ascii="Times New Roman" w:hAnsi="Times New Roman"/>
          <w:sz w:val="28"/>
        </w:rPr>
        <w:t>20.2. Критерии оценки и сопоставления заявок на уч</w:t>
      </w:r>
      <w:r>
        <w:rPr>
          <w:rFonts w:ascii="Times New Roman" w:hAnsi="Times New Roman"/>
          <w:sz w:val="28"/>
        </w:rPr>
        <w:t>астие в открытом конкурсе устанавливаются Заказчиком в конкурсной документации. При этом соотношение ценовых критериев должно быть следующим:</w:t>
      </w:r>
    </w:p>
    <w:p w:rsidR="00D10B21" w:rsidRDefault="00D23DFD">
      <w:pPr>
        <w:pStyle w:val="ConsPlusNormal"/>
        <w:ind w:firstLine="709"/>
        <w:jc w:val="both"/>
        <w:rPr>
          <w:rFonts w:ascii="Times New Roman" w:hAnsi="Times New Roman"/>
          <w:sz w:val="28"/>
        </w:rPr>
      </w:pPr>
      <w:r>
        <w:rPr>
          <w:rFonts w:ascii="Times New Roman" w:hAnsi="Times New Roman"/>
          <w:sz w:val="28"/>
        </w:rPr>
        <w:t>при закупках товаров, работ: ценовые критерии - не менее 50 процентов;</w:t>
      </w:r>
    </w:p>
    <w:p w:rsidR="00D10B21" w:rsidRDefault="00D23DFD">
      <w:pPr>
        <w:pStyle w:val="ConsPlusNormal"/>
        <w:ind w:firstLine="709"/>
        <w:jc w:val="both"/>
        <w:rPr>
          <w:rFonts w:ascii="Times New Roman" w:hAnsi="Times New Roman"/>
          <w:sz w:val="28"/>
        </w:rPr>
      </w:pPr>
      <w:r>
        <w:rPr>
          <w:rFonts w:ascii="Times New Roman" w:hAnsi="Times New Roman"/>
          <w:sz w:val="28"/>
        </w:rPr>
        <w:t>при закупках услуг: ценовые критерии - не м</w:t>
      </w:r>
      <w:r>
        <w:rPr>
          <w:rFonts w:ascii="Times New Roman" w:hAnsi="Times New Roman"/>
          <w:sz w:val="28"/>
        </w:rPr>
        <w:t>енее 40 процентов.</w:t>
      </w:r>
    </w:p>
    <w:p w:rsidR="00D10B21" w:rsidRDefault="00D23DFD">
      <w:pPr>
        <w:pStyle w:val="ConsPlusNormal"/>
        <w:ind w:firstLine="709"/>
        <w:jc w:val="both"/>
        <w:rPr>
          <w:rFonts w:ascii="Times New Roman" w:hAnsi="Times New Roman"/>
          <w:sz w:val="28"/>
        </w:rPr>
      </w:pPr>
      <w:r>
        <w:rPr>
          <w:rFonts w:ascii="Times New Roman" w:hAnsi="Times New Roman"/>
          <w:sz w:val="28"/>
        </w:rPr>
        <w:t>Значимость критериев, предусмотренных абзацами 4, 5 пункта 20.1 настоящего Положения, не может составлять в сумме более 50 процентов.</w:t>
      </w:r>
    </w:p>
    <w:p w:rsidR="00D10B21" w:rsidRDefault="00D23DFD">
      <w:pPr>
        <w:pStyle w:val="ConsPlusNormal"/>
        <w:ind w:firstLine="709"/>
        <w:jc w:val="both"/>
        <w:rPr>
          <w:rFonts w:ascii="Times New Roman" w:hAnsi="Times New Roman"/>
          <w:sz w:val="28"/>
        </w:rPr>
      </w:pPr>
      <w:r>
        <w:rPr>
          <w:rFonts w:ascii="Times New Roman" w:hAnsi="Times New Roman"/>
          <w:sz w:val="28"/>
        </w:rPr>
        <w:t>20.3. Совокупная значимость установленных критериев должна составлять 100 процентов.</w:t>
      </w:r>
    </w:p>
    <w:p w:rsidR="00D10B21" w:rsidRDefault="00D10B21">
      <w:pPr>
        <w:pStyle w:val="ConsPlusNormal"/>
        <w:jc w:val="both"/>
      </w:pPr>
    </w:p>
    <w:p w:rsidR="00D10B21" w:rsidRDefault="00D23DFD">
      <w:pPr>
        <w:pStyle w:val="ConsPlusNormal"/>
        <w:jc w:val="center"/>
        <w:outlineLvl w:val="1"/>
        <w:rPr>
          <w:rFonts w:ascii="Times New Roman" w:hAnsi="Times New Roman"/>
          <w:sz w:val="28"/>
        </w:rPr>
      </w:pPr>
      <w:r>
        <w:rPr>
          <w:rFonts w:ascii="Times New Roman" w:hAnsi="Times New Roman"/>
          <w:sz w:val="28"/>
        </w:rPr>
        <w:t>21. Порядок подач</w:t>
      </w:r>
      <w:r>
        <w:rPr>
          <w:rFonts w:ascii="Times New Roman" w:hAnsi="Times New Roman"/>
          <w:sz w:val="28"/>
        </w:rPr>
        <w:t>и заявок на участие в открытом конкурсе</w:t>
      </w:r>
    </w:p>
    <w:p w:rsidR="00D10B21" w:rsidRDefault="00D10B21">
      <w:pPr>
        <w:pStyle w:val="ConsPlusNormal"/>
        <w:ind w:firstLine="709"/>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rsidR="00D10B21" w:rsidRDefault="00D23DFD">
      <w:pPr>
        <w:pStyle w:val="ConsPlusNormal"/>
        <w:ind w:firstLine="709"/>
        <w:jc w:val="both"/>
        <w:rPr>
          <w:rFonts w:ascii="Times New Roman" w:hAnsi="Times New Roman"/>
          <w:sz w:val="28"/>
        </w:rPr>
      </w:pPr>
      <w:r>
        <w:rPr>
          <w:rFonts w:ascii="Times New Roman" w:hAnsi="Times New Roman"/>
          <w:sz w:val="28"/>
        </w:rPr>
        <w:t>21.2. Участник открытого конкурса подае</w:t>
      </w:r>
      <w:r>
        <w:rPr>
          <w:rFonts w:ascii="Times New Roman" w:hAnsi="Times New Roman"/>
          <w:sz w:val="28"/>
        </w:rPr>
        <w:t>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w:t>
      </w:r>
      <w:r>
        <w:rPr>
          <w:rFonts w:ascii="Times New Roman" w:hAnsi="Times New Roman"/>
          <w:sz w:val="28"/>
        </w:rPr>
        <w:t>нкурса, а также посредством почты или курьерской службы.</w:t>
      </w:r>
    </w:p>
    <w:p w:rsidR="00D10B21" w:rsidRDefault="00D23DFD">
      <w:pPr>
        <w:pStyle w:val="ConsPlusNormal"/>
        <w:ind w:firstLine="709"/>
        <w:jc w:val="both"/>
        <w:rPr>
          <w:rFonts w:ascii="Times New Roman" w:hAnsi="Times New Roman"/>
          <w:sz w:val="28"/>
        </w:rPr>
      </w:pPr>
      <w:r>
        <w:rPr>
          <w:rFonts w:ascii="Times New Roman" w:hAnsi="Times New Roman"/>
          <w:sz w:val="28"/>
        </w:rPr>
        <w:lastRenderedPageBreak/>
        <w:t>21.3. Заявка на участие в открытом конкурсе должна содержать:</w:t>
      </w:r>
    </w:p>
    <w:p w:rsidR="00D10B21" w:rsidRDefault="00D23DFD">
      <w:pPr>
        <w:pStyle w:val="ConsPlusNormal"/>
        <w:ind w:firstLine="709"/>
        <w:jc w:val="both"/>
        <w:rPr>
          <w:rFonts w:ascii="Times New Roman" w:hAnsi="Times New Roman"/>
          <w:sz w:val="28"/>
        </w:rPr>
      </w:pPr>
      <w:r>
        <w:rPr>
          <w:rFonts w:ascii="Times New Roman" w:hAnsi="Times New Roman"/>
          <w:sz w:val="28"/>
        </w:rPr>
        <w:t>1) сведения и документы об участнике открытого конкурса, подавшем такую заявку:</w:t>
      </w:r>
    </w:p>
    <w:p w:rsidR="00D10B21" w:rsidRDefault="00D23DFD">
      <w:pPr>
        <w:pStyle w:val="a3"/>
        <w:spacing w:after="0" w:line="240" w:lineRule="auto"/>
        <w:ind w:left="0" w:firstLine="709"/>
        <w:jc w:val="both"/>
        <w:rPr>
          <w:sz w:val="28"/>
        </w:rPr>
      </w:pPr>
      <w:r>
        <w:rPr>
          <w:sz w:val="28"/>
        </w:rPr>
        <w:t>наименование, фирменное наименование (при наличии), место</w:t>
      </w:r>
      <w:r>
        <w:rPr>
          <w:sz w:val="28"/>
        </w:rPr>
        <w:t xml:space="preserve">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w:t>
      </w:r>
      <w:r>
        <w:rPr>
          <w:sz w:val="28"/>
        </w:rPr>
        <w:t>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w:t>
      </w:r>
      <w:r>
        <w:rPr>
          <w:sz w:val="28"/>
        </w:rPr>
        <w:t>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10B21" w:rsidRDefault="00D23DFD">
      <w:pPr>
        <w:pStyle w:val="ConsPlusNormal"/>
        <w:ind w:firstLine="709"/>
        <w:jc w:val="both"/>
        <w:rPr>
          <w:rFonts w:ascii="Times New Roman" w:hAnsi="Times New Roman"/>
          <w:sz w:val="28"/>
        </w:rPr>
      </w:pPr>
      <w:r>
        <w:rPr>
          <w:rFonts w:ascii="Times New Roman" w:hAnsi="Times New Roman"/>
          <w:sz w:val="28"/>
        </w:rPr>
        <w:t>полученную не ранее чем за 6 месяцев до дня размещения в Единой информационной системе извещения о прове</w:t>
      </w:r>
      <w:r>
        <w:rPr>
          <w:rFonts w:ascii="Times New Roman" w:hAnsi="Times New Roman"/>
          <w:sz w:val="28"/>
        </w:rPr>
        <w:t xml:space="preserve">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w:t>
      </w:r>
      <w:r>
        <w:rPr>
          <w:rFonts w:ascii="Times New Roman" w:hAnsi="Times New Roman"/>
          <w:sz w:val="28"/>
        </w:rPr>
        <w:t>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w:t>
      </w:r>
      <w:r>
        <w:rPr>
          <w:rFonts w:ascii="Times New Roman" w:hAnsi="Times New Roman"/>
          <w:sz w:val="28"/>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w:t>
      </w:r>
      <w:r>
        <w:rPr>
          <w:rFonts w:ascii="Times New Roman" w:hAnsi="Times New Roman"/>
          <w:sz w:val="28"/>
        </w:rPr>
        <w:t>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rsidR="00D10B21" w:rsidRDefault="00D23DFD">
      <w:pPr>
        <w:pStyle w:val="ConsPlusNormal"/>
        <w:ind w:firstLine="709"/>
        <w:jc w:val="both"/>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w:t>
      </w:r>
      <w:r>
        <w:rPr>
          <w:rFonts w:ascii="Times New Roman" w:hAnsi="Times New Roman"/>
          <w:sz w:val="28"/>
        </w:rPr>
        <w:t xml:space="preserve">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w:t>
      </w:r>
      <w:r>
        <w:rPr>
          <w:rFonts w:ascii="Times New Roman" w:hAnsi="Times New Roman"/>
          <w:sz w:val="28"/>
        </w:rPr>
        <w:t>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w:t>
      </w:r>
      <w:r>
        <w:rPr>
          <w:rFonts w:ascii="Times New Roman" w:hAnsi="Times New Roman"/>
          <w:sz w:val="28"/>
        </w:rPr>
        <w:t>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w:t>
      </w:r>
      <w:r>
        <w:rPr>
          <w:rFonts w:ascii="Times New Roman" w:hAnsi="Times New Roman"/>
          <w:sz w:val="28"/>
        </w:rPr>
        <w:t xml:space="preserve">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w:t>
      </w:r>
      <w:r>
        <w:rPr>
          <w:rFonts w:ascii="Times New Roman" w:hAnsi="Times New Roman"/>
          <w:sz w:val="28"/>
        </w:rPr>
        <w:lastRenderedPageBreak/>
        <w:t>такого лица;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копии учредительных документов участника открытого конкурса (для </w:t>
      </w:r>
      <w:r>
        <w:rPr>
          <w:rFonts w:ascii="Times New Roman" w:hAnsi="Times New Roman"/>
          <w:sz w:val="28"/>
        </w:rPr>
        <w:t>юридических лиц);</w:t>
      </w:r>
    </w:p>
    <w:p w:rsidR="00D10B21" w:rsidRDefault="00D23DFD">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w:t>
      </w:r>
      <w:r>
        <w:rPr>
          <w:rFonts w:ascii="Times New Roman" w:hAnsi="Times New Roman"/>
          <w:sz w:val="28"/>
        </w:rPr>
        <w:t xml:space="preserve">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w:t>
      </w:r>
      <w:r>
        <w:rPr>
          <w:rFonts w:ascii="Times New Roman" w:hAnsi="Times New Roman"/>
          <w:sz w:val="28"/>
        </w:rPr>
        <w:t>сделкой, требующей решения об одобрении или о ее совершении;</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w:t>
      </w:r>
      <w:r>
        <w:rPr>
          <w:rFonts w:ascii="Times New Roman" w:hAnsi="Times New Roman"/>
          <w:sz w:val="28"/>
        </w:rPr>
        <w:t>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0B21" w:rsidRDefault="00D23DFD">
      <w:pPr>
        <w:pStyle w:val="ConsPlusNormal"/>
        <w:ind w:firstLine="709"/>
        <w:jc w:val="both"/>
        <w:rPr>
          <w:rFonts w:ascii="Times New Roman" w:hAnsi="Times New Roman"/>
          <w:sz w:val="28"/>
        </w:rPr>
      </w:pPr>
      <w:r>
        <w:rPr>
          <w:rFonts w:ascii="Times New Roman" w:hAnsi="Times New Roman"/>
          <w:sz w:val="2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w:t>
      </w:r>
      <w:r>
        <w:rPr>
          <w:rFonts w:ascii="Times New Roman" w:hAnsi="Times New Roman"/>
          <w:sz w:val="28"/>
        </w:rPr>
        <w:t>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w:t>
      </w:r>
      <w:r>
        <w:rPr>
          <w:rFonts w:ascii="Times New Roman" w:hAnsi="Times New Roman"/>
          <w:sz w:val="28"/>
        </w:rPr>
        <w:t>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w:t>
      </w:r>
      <w:r>
        <w:rPr>
          <w:rFonts w:ascii="Times New Roman" w:hAnsi="Times New Roman"/>
          <w:sz w:val="28"/>
        </w:rPr>
        <w:t>авление таких документов, если в соответствии с законодательством Российской Федерации такие документы передаются вместе с товаром;</w:t>
      </w:r>
    </w:p>
    <w:p w:rsidR="00D10B21" w:rsidRDefault="00D23DFD">
      <w:pPr>
        <w:pStyle w:val="ConsPlusNormal"/>
        <w:ind w:firstLine="709"/>
        <w:jc w:val="both"/>
        <w:rPr>
          <w:rFonts w:ascii="Times New Roman" w:hAnsi="Times New Roman"/>
          <w:sz w:val="28"/>
        </w:rPr>
      </w:pPr>
      <w:r>
        <w:rPr>
          <w:rFonts w:ascii="Times New Roman" w:hAnsi="Times New Roman"/>
          <w:sz w:val="28"/>
        </w:rPr>
        <w:t>3) указание (декларирование) наименования страны происхождения поставляемых товаров. Отсутствие в заявке на участие в открыт</w:t>
      </w:r>
      <w:r>
        <w:rPr>
          <w:rFonts w:ascii="Times New Roman" w:hAnsi="Times New Roman"/>
          <w:sz w:val="28"/>
        </w:rPr>
        <w:t>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D10B21" w:rsidRDefault="00D23DFD">
      <w:pPr>
        <w:pStyle w:val="ConsPlusNormal"/>
        <w:ind w:firstLine="709"/>
        <w:jc w:val="both"/>
        <w:rPr>
          <w:rFonts w:ascii="Times New Roman" w:hAnsi="Times New Roman"/>
          <w:sz w:val="28"/>
        </w:rPr>
      </w:pPr>
      <w:r>
        <w:rPr>
          <w:rFonts w:ascii="Times New Roman" w:hAnsi="Times New Roman"/>
          <w:sz w:val="28"/>
        </w:rPr>
        <w:t>4) докуме</w:t>
      </w:r>
      <w:r>
        <w:rPr>
          <w:rFonts w:ascii="Times New Roman" w:hAnsi="Times New Roman"/>
          <w:sz w:val="28"/>
        </w:rPr>
        <w:t>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5) документы или копии документов, подтверждающие соответствие участника открытого конкурса </w:t>
      </w:r>
      <w:r>
        <w:rPr>
          <w:rFonts w:ascii="Times New Roman" w:hAnsi="Times New Roman"/>
          <w:sz w:val="28"/>
        </w:rPr>
        <w:t xml:space="preserve">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w:t>
      </w:r>
      <w:r>
        <w:rPr>
          <w:rFonts w:ascii="Times New Roman" w:hAnsi="Times New Roman"/>
          <w:sz w:val="28"/>
        </w:rPr>
        <w:lastRenderedPageBreak/>
        <w:t>закупки работ по проектированию, строительству, модернизации и ремонту особо опасных</w:t>
      </w:r>
      <w:r>
        <w:rPr>
          <w:rFonts w:ascii="Times New Roman" w:hAnsi="Times New Roman"/>
          <w:sz w:val="28"/>
        </w:rPr>
        <w:t>, технически сложных объектов капитального строительства и закупки товаров, работ, услуг, связанных с использованием атомной энергии;</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6) документы, подтверждающие внесение денежных средств (платежное поручение, подтверждающее перечисление денежных средств </w:t>
      </w:r>
      <w:r>
        <w:rPr>
          <w:rFonts w:ascii="Times New Roman" w:hAnsi="Times New Roman"/>
          <w:sz w:val="28"/>
        </w:rPr>
        <w:t>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w:t>
      </w:r>
      <w:r>
        <w:rPr>
          <w:rFonts w:ascii="Times New Roman" w:hAnsi="Times New Roman"/>
          <w:sz w:val="28"/>
        </w:rPr>
        <w:t>ование обеспечения такой заявки;</w:t>
      </w:r>
    </w:p>
    <w:p w:rsidR="00D10B21" w:rsidRDefault="00D23DFD">
      <w:pPr>
        <w:pStyle w:val="ConsPlusNormal"/>
        <w:ind w:firstLine="709"/>
        <w:jc w:val="both"/>
        <w:rPr>
          <w:rFonts w:ascii="Times New Roman" w:hAnsi="Times New Roman"/>
          <w:sz w:val="28"/>
        </w:rPr>
      </w:pPr>
      <w:r>
        <w:rPr>
          <w:rFonts w:ascii="Times New Roman" w:hAnsi="Times New Roman"/>
          <w:sz w:val="28"/>
        </w:rPr>
        <w:t>7) согласие субъекта персональных данных на обработку его персональных данных (для участника открытого конкурса - физического лица).</w:t>
      </w:r>
    </w:p>
    <w:p w:rsidR="00D10B21" w:rsidRDefault="00D23DFD">
      <w:pPr>
        <w:pStyle w:val="ConsPlusNormal"/>
        <w:ind w:firstLine="709"/>
        <w:jc w:val="both"/>
        <w:rPr>
          <w:rFonts w:ascii="Times New Roman" w:hAnsi="Times New Roman"/>
          <w:sz w:val="28"/>
        </w:rPr>
      </w:pPr>
      <w:r>
        <w:rPr>
          <w:rFonts w:ascii="Times New Roman" w:hAnsi="Times New Roman"/>
          <w:sz w:val="28"/>
        </w:rPr>
        <w:t>21.4. Заявка на участие в открытом конкурсе может содержать эскиз, рисунок, чертеж, фотогр</w:t>
      </w:r>
      <w:r>
        <w:rPr>
          <w:rFonts w:ascii="Times New Roman" w:hAnsi="Times New Roman"/>
          <w:sz w:val="28"/>
        </w:rPr>
        <w:t>афию, иное изображение товара, образец (пробу) товара, закупка которого осуществляется.</w:t>
      </w:r>
    </w:p>
    <w:p w:rsidR="00D10B21" w:rsidRDefault="00D23DFD">
      <w:pPr>
        <w:pStyle w:val="ConsPlusNormal"/>
        <w:ind w:firstLine="709"/>
        <w:jc w:val="both"/>
        <w:rPr>
          <w:rFonts w:ascii="Times New Roman" w:hAnsi="Times New Roman"/>
          <w:sz w:val="28"/>
        </w:rPr>
      </w:pPr>
      <w:r>
        <w:rPr>
          <w:rFonts w:ascii="Times New Roman" w:hAnsi="Times New Roman"/>
          <w:sz w:val="28"/>
        </w:rPr>
        <w:t>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w:t>
      </w:r>
      <w:r>
        <w:rPr>
          <w:rFonts w:ascii="Times New Roman" w:hAnsi="Times New Roman"/>
          <w:sz w:val="28"/>
        </w:rPr>
        <w:t>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w:t>
      </w:r>
      <w:r>
        <w:rPr>
          <w:rFonts w:ascii="Times New Roman" w:hAnsi="Times New Roman"/>
          <w:sz w:val="28"/>
        </w:rPr>
        <w:t xml:space="preserve">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w:t>
      </w:r>
      <w:r>
        <w:rPr>
          <w:rFonts w:ascii="Times New Roman" w:hAnsi="Times New Roman"/>
          <w:sz w:val="28"/>
        </w:rPr>
        <w:t>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w:t>
      </w:r>
      <w:r>
        <w:rPr>
          <w:rFonts w:ascii="Times New Roman" w:hAnsi="Times New Roman"/>
          <w:sz w:val="28"/>
        </w:rPr>
        <w:t xml:space="preserve">ющее определить открытый конкурс (лот), на участие в котором подается заявка. </w:t>
      </w:r>
    </w:p>
    <w:p w:rsidR="00D10B21" w:rsidRDefault="00D23DFD">
      <w:pPr>
        <w:pStyle w:val="ConsPlusNormal"/>
        <w:ind w:firstLine="709"/>
        <w:jc w:val="both"/>
        <w:rPr>
          <w:rFonts w:ascii="Times New Roman" w:hAnsi="Times New Roman"/>
          <w:sz w:val="28"/>
        </w:rPr>
      </w:pPr>
      <w:r>
        <w:rPr>
          <w:rFonts w:ascii="Times New Roman" w:hAnsi="Times New Roman"/>
          <w:sz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w:t>
      </w:r>
      <w:r>
        <w:rPr>
          <w:rFonts w:ascii="Times New Roman" w:hAnsi="Times New Roman"/>
          <w:sz w:val="28"/>
        </w:rPr>
        <w:t>каза в допуске к участию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21.6. Требовать от участника открытого конкурса документы и сведения, не предусмотренные настоящим Положением, не допускается.</w:t>
      </w:r>
    </w:p>
    <w:p w:rsidR="00D10B21" w:rsidRDefault="00D23DFD">
      <w:pPr>
        <w:pStyle w:val="ConsPlusNormal"/>
        <w:ind w:firstLine="709"/>
        <w:jc w:val="both"/>
        <w:rPr>
          <w:rFonts w:ascii="Times New Roman" w:hAnsi="Times New Roman"/>
          <w:sz w:val="28"/>
        </w:rPr>
      </w:pPr>
      <w:r>
        <w:rPr>
          <w:rFonts w:ascii="Times New Roman" w:hAnsi="Times New Roman"/>
          <w:sz w:val="28"/>
        </w:rPr>
        <w:t>21.7. Прием заявок на участие в открытом конкурсе прекращается с наступлением срока</w:t>
      </w:r>
      <w:r>
        <w:rPr>
          <w:rFonts w:ascii="Times New Roman" w:hAnsi="Times New Roman"/>
          <w:sz w:val="28"/>
        </w:rPr>
        <w:t xml:space="preserve"> вскрытия конвертов с заявками на участие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w:t>
      </w:r>
      <w:r>
        <w:rPr>
          <w:rFonts w:ascii="Times New Roman" w:hAnsi="Times New Roman"/>
          <w:sz w:val="28"/>
        </w:rPr>
        <w:t xml:space="preserve">приеме и регистрации конверта с заявкой на участие в открытом конкурсе, на котором не указаны сведения об участнике открытого конкурса, подавшем такой </w:t>
      </w:r>
      <w:r>
        <w:rPr>
          <w:rFonts w:ascii="Times New Roman" w:hAnsi="Times New Roman"/>
          <w:sz w:val="28"/>
        </w:rPr>
        <w:lastRenderedPageBreak/>
        <w:t>конверт, а также требование предоставления таких сведений, в том числе в форме документов, подтверждающих</w:t>
      </w:r>
      <w:r>
        <w:rPr>
          <w:rFonts w:ascii="Times New Roman" w:hAnsi="Times New Roman"/>
          <w:sz w:val="28"/>
        </w:rPr>
        <w:t xml:space="preserve">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w:t>
      </w:r>
      <w:r>
        <w:rPr>
          <w:rFonts w:ascii="Times New Roman" w:hAnsi="Times New Roman"/>
          <w:sz w:val="28"/>
        </w:rPr>
        <w:t>ом конкурсе, Заказчик выдает расписку в получении конверта с такой заявкой с указанием даты и времени его приема.</w:t>
      </w:r>
    </w:p>
    <w:p w:rsidR="00D10B21" w:rsidRDefault="00D23DFD">
      <w:pPr>
        <w:pStyle w:val="ConsPlusNormal"/>
        <w:ind w:firstLine="709"/>
        <w:jc w:val="both"/>
        <w:rPr>
          <w:rFonts w:ascii="Times New Roman" w:hAnsi="Times New Roman"/>
          <w:sz w:val="28"/>
        </w:rPr>
      </w:pPr>
      <w:r>
        <w:rPr>
          <w:rFonts w:ascii="Times New Roman" w:hAnsi="Times New Roman"/>
          <w:sz w:val="28"/>
        </w:rPr>
        <w:t>21.9. Участник открытого конкурса вправе подать только одну заявку на участие в открытом конкурсе в отношении каждого предмета открытого конку</w:t>
      </w:r>
      <w:r>
        <w:rPr>
          <w:rFonts w:ascii="Times New Roman" w:hAnsi="Times New Roman"/>
          <w:sz w:val="28"/>
        </w:rPr>
        <w:t>рса (лота).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w:t>
      </w:r>
      <w:r>
        <w:rPr>
          <w:rFonts w:ascii="Times New Roman" w:hAnsi="Times New Roman"/>
          <w:sz w:val="28"/>
        </w:rPr>
        <w:t>Положением порядке после вскрытия конвертов с заявками.</w:t>
      </w:r>
    </w:p>
    <w:p w:rsidR="00D10B21" w:rsidRDefault="00D23DFD">
      <w:pPr>
        <w:pStyle w:val="ConsPlusNormal"/>
        <w:ind w:firstLine="709"/>
        <w:jc w:val="both"/>
        <w:rPr>
          <w:rFonts w:ascii="Times New Roman" w:hAnsi="Times New Roman"/>
          <w:sz w:val="28"/>
        </w:rPr>
      </w:pPr>
      <w:r>
        <w:rPr>
          <w:rFonts w:ascii="Times New Roman" w:hAnsi="Times New Roman"/>
          <w:sz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w:t>
      </w:r>
      <w:r>
        <w:rPr>
          <w:rFonts w:ascii="Times New Roman" w:hAnsi="Times New Roman"/>
          <w:sz w:val="28"/>
        </w:rPr>
        <w:t>явками на участие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w:t>
      </w:r>
      <w:r>
        <w:rPr>
          <w:rFonts w:ascii="Times New Roman" w:hAnsi="Times New Roman"/>
          <w:sz w:val="28"/>
        </w:rPr>
        <w:t xml:space="preserve"> признается несостоявшимся.</w:t>
      </w:r>
    </w:p>
    <w:p w:rsidR="00D10B21" w:rsidRDefault="00D23DFD">
      <w:pPr>
        <w:pStyle w:val="ConsPlusNormal"/>
        <w:ind w:firstLine="709"/>
        <w:jc w:val="both"/>
        <w:rPr>
          <w:rFonts w:ascii="Times New Roman" w:hAnsi="Times New Roman"/>
          <w:sz w:val="28"/>
        </w:rPr>
      </w:pPr>
      <w:r>
        <w:rPr>
          <w:rFonts w:ascii="Times New Roman" w:hAnsi="Times New Roman"/>
          <w:sz w:val="28"/>
        </w:rPr>
        <w:t>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w:t>
      </w:r>
      <w:r>
        <w:rPr>
          <w:rFonts w:ascii="Times New Roman" w:hAnsi="Times New Roman"/>
          <w:sz w:val="28"/>
        </w:rPr>
        <w:t xml:space="preserve">овлено в извещении о проведении открытого конкурса, конкурсной документации, определяется </w:t>
      </w:r>
      <w:hyperlink r:id="rId26" w:anchor="P249" w:history="1">
        <w:r>
          <w:rPr>
            <w:rStyle w:val="a7"/>
            <w:rFonts w:ascii="Times New Roman" w:hAnsi="Times New Roman"/>
            <w:color w:val="000000"/>
            <w:sz w:val="28"/>
          </w:rPr>
          <w:t xml:space="preserve">разделом </w:t>
        </w:r>
      </w:hyperlink>
      <w:r>
        <w:rPr>
          <w:rFonts w:ascii="Times New Roman" w:hAnsi="Times New Roman"/>
          <w:sz w:val="28"/>
        </w:rPr>
        <w:t>15 настоящего Положения.</w:t>
      </w:r>
    </w:p>
    <w:p w:rsidR="00D10B21" w:rsidRDefault="00D10B21">
      <w:pPr>
        <w:pStyle w:val="ConsPlusNormal"/>
        <w:jc w:val="both"/>
      </w:pPr>
    </w:p>
    <w:p w:rsidR="00D10B21" w:rsidRDefault="00D23DFD">
      <w:pPr>
        <w:pStyle w:val="ConsPlusNormal"/>
        <w:jc w:val="center"/>
        <w:outlineLvl w:val="1"/>
        <w:rPr>
          <w:rFonts w:ascii="Times New Roman" w:hAnsi="Times New Roman"/>
          <w:sz w:val="28"/>
        </w:rPr>
      </w:pPr>
      <w:r>
        <w:rPr>
          <w:rFonts w:ascii="Times New Roman" w:hAnsi="Times New Roman"/>
          <w:sz w:val="28"/>
        </w:rPr>
        <w:t>22. Порядок вскрыти</w:t>
      </w:r>
      <w:r>
        <w:rPr>
          <w:rFonts w:ascii="Times New Roman" w:hAnsi="Times New Roman"/>
          <w:sz w:val="28"/>
        </w:rPr>
        <w:t>я конвертов с заявками</w:t>
      </w:r>
    </w:p>
    <w:p w:rsidR="00D10B21" w:rsidRDefault="00D23DFD">
      <w:pPr>
        <w:pStyle w:val="ConsPlusNormal"/>
        <w:jc w:val="center"/>
        <w:rPr>
          <w:rFonts w:ascii="Times New Roman" w:hAnsi="Times New Roman"/>
          <w:sz w:val="28"/>
        </w:rPr>
      </w:pPr>
      <w:r>
        <w:rPr>
          <w:rFonts w:ascii="Times New Roman" w:hAnsi="Times New Roman"/>
          <w:sz w:val="28"/>
        </w:rPr>
        <w:t>на участие в открытом конкурсе</w:t>
      </w:r>
    </w:p>
    <w:p w:rsidR="00D10B21" w:rsidRDefault="00D10B21">
      <w:pPr>
        <w:pStyle w:val="ConsPlusNormal"/>
        <w:jc w:val="both"/>
      </w:pP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w:t>
      </w:r>
      <w:proofErr w:type="gramStart"/>
      <w:r>
        <w:rPr>
          <w:rFonts w:ascii="Times New Roman" w:hAnsi="Times New Roman"/>
          <w:sz w:val="28"/>
        </w:rPr>
        <w:t>во время</w:t>
      </w:r>
      <w:proofErr w:type="gramEnd"/>
      <w:r>
        <w:rPr>
          <w:rFonts w:ascii="Times New Roman" w:hAnsi="Times New Roman"/>
          <w:sz w:val="28"/>
        </w:rPr>
        <w:t xml:space="preserve"> и </w:t>
      </w:r>
      <w:r>
        <w:rPr>
          <w:rFonts w:ascii="Times New Roman" w:hAnsi="Times New Roman"/>
          <w:sz w:val="28"/>
        </w:rPr>
        <w:t>в месте, указанные в извещении о проведении открытого конкурса, и осуществляется в один день.</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w:t>
      </w:r>
      <w:r>
        <w:rPr>
          <w:rFonts w:ascii="Times New Roman" w:hAnsi="Times New Roman"/>
          <w:sz w:val="28"/>
        </w:rPr>
        <w:t>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w:t>
      </w:r>
      <w:r>
        <w:rPr>
          <w:rFonts w:ascii="Times New Roman" w:hAnsi="Times New Roman"/>
          <w:sz w:val="28"/>
        </w:rPr>
        <w:t xml:space="preserve"> поданные заявки на участие в открытом конкурсе до </w:t>
      </w:r>
      <w:r>
        <w:rPr>
          <w:rFonts w:ascii="Times New Roman" w:hAnsi="Times New Roman"/>
          <w:sz w:val="28"/>
        </w:rPr>
        <w:lastRenderedPageBreak/>
        <w:t>вскрытия конвертов с заявками на участие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22.3. В случае установления факта подачи одним участником открытого конкурса двух и более заявок на участие в открытом конкурсе в отношении </w:t>
      </w:r>
      <w:r>
        <w:rPr>
          <w:rFonts w:ascii="Times New Roman" w:hAnsi="Times New Roman"/>
          <w:sz w:val="28"/>
        </w:rPr>
        <w:t>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w:t>
      </w:r>
      <w:r>
        <w:rPr>
          <w:rFonts w:ascii="Times New Roman" w:hAnsi="Times New Roman"/>
          <w:sz w:val="28"/>
        </w:rPr>
        <w:t>ваются и возвращаются ему.</w:t>
      </w:r>
    </w:p>
    <w:p w:rsidR="00D10B21" w:rsidRDefault="00D23DFD">
      <w:pPr>
        <w:pStyle w:val="ConsPlusNormal"/>
        <w:ind w:firstLine="709"/>
        <w:jc w:val="both"/>
        <w:rPr>
          <w:rFonts w:ascii="Times New Roman" w:hAnsi="Times New Roman"/>
          <w:sz w:val="28"/>
        </w:rPr>
      </w:pPr>
      <w:r>
        <w:rPr>
          <w:rFonts w:ascii="Times New Roman" w:hAnsi="Times New Roman"/>
          <w:sz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w:t>
      </w:r>
      <w:r>
        <w:rPr>
          <w:rFonts w:ascii="Times New Roman" w:hAnsi="Times New Roman"/>
          <w:sz w:val="28"/>
        </w:rPr>
        <w:t xml:space="preserve"> в том числе сведения о его месте нахождения, возвращается Заказчиком в порядке, установленном конкурсной документацией.</w:t>
      </w:r>
    </w:p>
    <w:p w:rsidR="00D10B21" w:rsidRDefault="00D23DFD">
      <w:pPr>
        <w:pStyle w:val="ConsPlusNormal"/>
        <w:ind w:firstLine="709"/>
        <w:jc w:val="both"/>
        <w:rPr>
          <w:rFonts w:ascii="Times New Roman" w:hAnsi="Times New Roman"/>
          <w:sz w:val="28"/>
        </w:rPr>
      </w:pPr>
      <w:r>
        <w:rPr>
          <w:rFonts w:ascii="Times New Roman" w:hAnsi="Times New Roman"/>
          <w:sz w:val="28"/>
        </w:rPr>
        <w:t>22.4. Участники открытого конкурса подавшие заявки на участие в открытом конкурсе, или их представители вправе присутствовать при вскры</w:t>
      </w:r>
      <w:r>
        <w:rPr>
          <w:rFonts w:ascii="Times New Roman" w:hAnsi="Times New Roman"/>
          <w:sz w:val="28"/>
        </w:rPr>
        <w:t>тии конвертов с заявками на участие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w:t>
      </w:r>
      <w:r>
        <w:rPr>
          <w:rFonts w:ascii="Times New Roman" w:hAnsi="Times New Roman"/>
          <w:sz w:val="28"/>
        </w:rPr>
        <w:t>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w:t>
      </w:r>
      <w:r>
        <w:rPr>
          <w:rFonts w:ascii="Times New Roman" w:hAnsi="Times New Roman"/>
          <w:sz w:val="28"/>
        </w:rPr>
        <w:t xml:space="preserve">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rsidR="00D10B21" w:rsidRDefault="00D23DFD">
      <w:pPr>
        <w:pStyle w:val="ConsPlusNormal"/>
        <w:ind w:firstLine="709"/>
        <w:jc w:val="both"/>
        <w:rPr>
          <w:rFonts w:ascii="Times New Roman" w:hAnsi="Times New Roman"/>
          <w:sz w:val="28"/>
        </w:rPr>
      </w:pPr>
      <w:r>
        <w:rPr>
          <w:rFonts w:ascii="Times New Roman" w:hAnsi="Times New Roman"/>
          <w:sz w:val="28"/>
        </w:rPr>
        <w:t>22.6. По результатам вскрытия конвертов с заявками на участие в открытом конкурсе составляется Прото</w:t>
      </w:r>
      <w:r>
        <w:rPr>
          <w:rFonts w:ascii="Times New Roman" w:hAnsi="Times New Roman"/>
          <w:sz w:val="28"/>
        </w:rPr>
        <w:t>кол вскрытия конвертов с заявками на участие в открытом конкурсе, который должен содержать следующие сведения:</w:t>
      </w:r>
    </w:p>
    <w:p w:rsidR="00D10B21" w:rsidRDefault="00D23DFD">
      <w:pPr>
        <w:pStyle w:val="ConsPlusNormal"/>
        <w:ind w:firstLine="709"/>
        <w:jc w:val="both"/>
        <w:rPr>
          <w:rFonts w:ascii="Times New Roman" w:hAnsi="Times New Roman"/>
          <w:sz w:val="28"/>
        </w:rPr>
      </w:pPr>
      <w:r>
        <w:rPr>
          <w:rFonts w:ascii="Times New Roman" w:hAnsi="Times New Roman"/>
          <w:sz w:val="28"/>
        </w:rPr>
        <w:t>дата подписания протокола;</w:t>
      </w:r>
    </w:p>
    <w:p w:rsidR="00D10B21" w:rsidRDefault="00D23DFD">
      <w:pPr>
        <w:pStyle w:val="ConsPlusNormal"/>
        <w:ind w:firstLine="709"/>
        <w:jc w:val="both"/>
        <w:rPr>
          <w:rFonts w:ascii="Times New Roman" w:hAnsi="Times New Roman"/>
          <w:sz w:val="28"/>
        </w:rPr>
      </w:pPr>
      <w:r>
        <w:rPr>
          <w:rFonts w:ascii="Times New Roman" w:hAnsi="Times New Roman"/>
          <w:sz w:val="28"/>
        </w:rPr>
        <w:t>информацию о месте, дате и времени вскрытия конвертов с заявками на участие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поименный состав прис</w:t>
      </w:r>
      <w:r>
        <w:rPr>
          <w:rFonts w:ascii="Times New Roman" w:hAnsi="Times New Roman"/>
          <w:sz w:val="28"/>
        </w:rPr>
        <w:t>утствующих членов Комиссии при вскрытии конвертов с заявками;</w:t>
      </w:r>
    </w:p>
    <w:p w:rsidR="00D10B21" w:rsidRDefault="00D23DFD">
      <w:pPr>
        <w:pStyle w:val="ConsPlusNormal"/>
        <w:ind w:firstLine="709"/>
        <w:jc w:val="both"/>
        <w:rPr>
          <w:rFonts w:ascii="Times New Roman" w:hAnsi="Times New Roman"/>
          <w:sz w:val="28"/>
        </w:rPr>
      </w:pPr>
      <w:r>
        <w:rPr>
          <w:rFonts w:ascii="Times New Roman" w:hAnsi="Times New Roman"/>
          <w:sz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w:t>
      </w:r>
      <w:r>
        <w:rPr>
          <w:rFonts w:ascii="Times New Roman" w:hAnsi="Times New Roman"/>
          <w:sz w:val="28"/>
        </w:rPr>
        <w:t>ки на участие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w:t>
      </w:r>
      <w:r>
        <w:rPr>
          <w:rFonts w:ascii="Times New Roman" w:hAnsi="Times New Roman"/>
          <w:sz w:val="28"/>
        </w:rPr>
        <w:t>ка открытого конкурса, конверт с заявкой на участие в открытом конкурсе которого вскрывается;</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информацию, которая была оглашена в ходе вскрытия конвертов с </w:t>
      </w:r>
      <w:r>
        <w:rPr>
          <w:rFonts w:ascii="Times New Roman" w:hAnsi="Times New Roman"/>
          <w:sz w:val="28"/>
        </w:rPr>
        <w:lastRenderedPageBreak/>
        <w:t>заявками на участие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условия исполнения договора, указанные в заявках и являющие</w:t>
      </w:r>
      <w:r>
        <w:rPr>
          <w:rFonts w:ascii="Times New Roman" w:hAnsi="Times New Roman"/>
          <w:sz w:val="28"/>
        </w:rPr>
        <w:t>ся критерием оценки и сопоставления заявок на участие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сведения о заявках, поданных с нарушением сроков, установленных извещением о проведении открытого конкурса;</w:t>
      </w:r>
    </w:p>
    <w:p w:rsidR="00D10B21" w:rsidRDefault="00D23DFD">
      <w:pPr>
        <w:pStyle w:val="ConsPlusNormal"/>
        <w:ind w:firstLine="709"/>
        <w:jc w:val="both"/>
        <w:rPr>
          <w:rFonts w:ascii="Times New Roman" w:hAnsi="Times New Roman"/>
          <w:sz w:val="28"/>
        </w:rPr>
      </w:pPr>
      <w:r>
        <w:rPr>
          <w:rFonts w:ascii="Times New Roman" w:hAnsi="Times New Roman"/>
          <w:sz w:val="28"/>
        </w:rPr>
        <w:t>информацию о признании открытого конкурса несостоявшимся в случае, если о</w:t>
      </w:r>
      <w:r>
        <w:rPr>
          <w:rFonts w:ascii="Times New Roman" w:hAnsi="Times New Roman"/>
          <w:sz w:val="28"/>
        </w:rPr>
        <w:t>н был признан таковым, с указанием причин признания открытого конкурса несостоявшимся.</w:t>
      </w:r>
    </w:p>
    <w:p w:rsidR="00D10B21" w:rsidRDefault="00D23DFD">
      <w:pPr>
        <w:pStyle w:val="ConsPlusNormal"/>
        <w:ind w:firstLine="709"/>
        <w:jc w:val="both"/>
        <w:rPr>
          <w:rFonts w:ascii="Times New Roman" w:hAnsi="Times New Roman"/>
          <w:sz w:val="28"/>
        </w:rPr>
      </w:pPr>
      <w:r>
        <w:rPr>
          <w:rFonts w:ascii="Times New Roman" w:hAnsi="Times New Roman"/>
          <w:sz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w:t>
      </w:r>
      <w:r>
        <w:rPr>
          <w:rFonts w:ascii="Times New Roman" w:hAnsi="Times New Roman"/>
          <w:sz w:val="28"/>
        </w:rPr>
        <w:t>е вскрытия конвертов с заявками на участие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Протокол размещается Заказчиком в Единой информационной системе не позднее чем через 3 дня со дня его подписания.</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22.8. Заказчик обязан осуществлять аудиозапись, а также вправе осуществлять </w:t>
      </w:r>
      <w:r>
        <w:rPr>
          <w:rFonts w:ascii="Times New Roman" w:hAnsi="Times New Roman"/>
          <w:sz w:val="28"/>
        </w:rPr>
        <w:t>видеозапись вскрытия конвертов с заявками на участие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D10B21" w:rsidRDefault="00D10B21">
      <w:pPr>
        <w:pStyle w:val="ConsPlusNormal"/>
        <w:spacing w:before="200"/>
        <w:ind w:firstLine="540"/>
        <w:jc w:val="both"/>
      </w:pPr>
    </w:p>
    <w:p w:rsidR="00D10B21" w:rsidRDefault="00D23DFD">
      <w:pPr>
        <w:pStyle w:val="ConsPlusNormal"/>
        <w:jc w:val="center"/>
        <w:outlineLvl w:val="1"/>
        <w:rPr>
          <w:rFonts w:ascii="Times New Roman" w:hAnsi="Times New Roman"/>
          <w:sz w:val="28"/>
        </w:rPr>
      </w:pPr>
      <w:r>
        <w:rPr>
          <w:rFonts w:ascii="Times New Roman" w:hAnsi="Times New Roman"/>
          <w:sz w:val="28"/>
        </w:rPr>
        <w:t>23. Рассмотрение и оценка заявок на участие в открытом конкурсе</w:t>
      </w:r>
    </w:p>
    <w:p w:rsidR="00D10B21" w:rsidRDefault="00D10B21">
      <w:pPr>
        <w:pStyle w:val="ConsPlusNormal"/>
        <w:ind w:firstLine="709"/>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23.1. Срок рассмотрения и оценки заявок на участие в открытом конкурсе не может превышать 20 дней с даты вскрытия конвертов с такими заявками.</w:t>
      </w:r>
    </w:p>
    <w:p w:rsidR="00D10B21" w:rsidRDefault="00D23DFD">
      <w:pPr>
        <w:pStyle w:val="ConsPlusNormal"/>
        <w:ind w:firstLine="709"/>
        <w:jc w:val="both"/>
        <w:rPr>
          <w:rFonts w:ascii="Times New Roman" w:hAnsi="Times New Roman"/>
          <w:sz w:val="28"/>
        </w:rPr>
      </w:pPr>
      <w:r>
        <w:rPr>
          <w:rFonts w:ascii="Times New Roman" w:hAnsi="Times New Roman"/>
          <w:sz w:val="28"/>
        </w:rPr>
        <w:t>23.2. Комиссия рассматривает заявки на участие</w:t>
      </w:r>
      <w:r>
        <w:rPr>
          <w:rFonts w:ascii="Times New Roman" w:hAnsi="Times New Roman"/>
          <w:sz w:val="28"/>
        </w:rPr>
        <w:t xml:space="preserve">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D10B21" w:rsidRDefault="00D23DFD">
      <w:pPr>
        <w:pStyle w:val="ConsPlusNormal"/>
        <w:ind w:firstLine="709"/>
        <w:jc w:val="both"/>
        <w:rPr>
          <w:rFonts w:ascii="Times New Roman" w:hAnsi="Times New Roman"/>
          <w:sz w:val="28"/>
        </w:rPr>
      </w:pPr>
      <w:r>
        <w:rPr>
          <w:rFonts w:ascii="Times New Roman" w:hAnsi="Times New Roman"/>
          <w:sz w:val="28"/>
        </w:rPr>
        <w:t>23.3. При рассмотрении заявок на участие в отк</w:t>
      </w:r>
      <w:r>
        <w:rPr>
          <w:rFonts w:ascii="Times New Roman" w:hAnsi="Times New Roman"/>
          <w:sz w:val="28"/>
        </w:rPr>
        <w:t>рытом конкурсе участник открытого конкурса не допускается Комиссией к участию в открытом конкурсе в следующих случаях:</w:t>
      </w:r>
    </w:p>
    <w:p w:rsidR="00D10B21" w:rsidRDefault="00D23DFD">
      <w:pPr>
        <w:pStyle w:val="ConsPlusNormal"/>
        <w:ind w:firstLine="709"/>
        <w:jc w:val="both"/>
        <w:rPr>
          <w:rFonts w:ascii="Times New Roman" w:hAnsi="Times New Roman"/>
          <w:sz w:val="28"/>
        </w:rPr>
      </w:pPr>
      <w:r>
        <w:rPr>
          <w:rFonts w:ascii="Times New Roman" w:hAnsi="Times New Roman"/>
          <w:sz w:val="28"/>
        </w:rPr>
        <w:t>отсутствия документов в составе заявки, обязательное представление которых установлено в конкурсной документации либо наличия в таких док</w:t>
      </w:r>
      <w:r>
        <w:rPr>
          <w:rFonts w:ascii="Times New Roman" w:hAnsi="Times New Roman"/>
          <w:sz w:val="28"/>
        </w:rPr>
        <w:t>ументах недостоверных сведений;</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несоответствия участника закупки требованиям, установленным к нему в соответствии с </w:t>
      </w:r>
      <w:hyperlink r:id="rId27" w:anchor="P228" w:history="1">
        <w:r>
          <w:rPr>
            <w:rStyle w:val="a7"/>
            <w:rFonts w:ascii="Times New Roman" w:hAnsi="Times New Roman"/>
            <w:color w:val="000000"/>
            <w:sz w:val="28"/>
          </w:rPr>
          <w:t>пунктами 9.1</w:t>
        </w:r>
      </w:hyperlink>
      <w:r>
        <w:rPr>
          <w:rFonts w:ascii="Times New Roman" w:hAnsi="Times New Roman"/>
          <w:sz w:val="28"/>
        </w:rPr>
        <w:t xml:space="preserve"> и </w:t>
      </w:r>
      <w:hyperlink r:id="rId28" w:anchor="P237" w:history="1">
        <w:r>
          <w:rPr>
            <w:rStyle w:val="a7"/>
            <w:rFonts w:ascii="Times New Roman" w:hAnsi="Times New Roman"/>
            <w:color w:val="000000"/>
            <w:sz w:val="28"/>
          </w:rPr>
          <w:t>9.2</w:t>
        </w:r>
      </w:hyperlink>
      <w:r>
        <w:rPr>
          <w:rFonts w:ascii="Times New Roman" w:hAnsi="Times New Roman"/>
          <w:sz w:val="28"/>
        </w:rPr>
        <w:t xml:space="preserve"> настоящего Положения (в случае установления данного требования);</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невнесения или внесения участником закупки денежных средств в качестве обеспечения </w:t>
      </w:r>
      <w:r>
        <w:rPr>
          <w:rFonts w:ascii="Times New Roman" w:hAnsi="Times New Roman"/>
          <w:sz w:val="28"/>
        </w:rPr>
        <w:t xml:space="preserve">заявки не в полном размере либо предоставления безотзывной банковской гарантии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w:t>
      </w:r>
      <w:r>
        <w:rPr>
          <w:rFonts w:ascii="Times New Roman" w:hAnsi="Times New Roman"/>
          <w:sz w:val="28"/>
        </w:rPr>
        <w:lastRenderedPageBreak/>
        <w:t xml:space="preserve">проведении </w:t>
      </w:r>
      <w:r>
        <w:rPr>
          <w:rFonts w:ascii="Times New Roman" w:hAnsi="Times New Roman"/>
          <w:sz w:val="28"/>
        </w:rPr>
        <w:t>открытого конкурса, конкурсной документации;</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w:t>
      </w:r>
      <w:r>
        <w:rPr>
          <w:rFonts w:ascii="Times New Roman" w:hAnsi="Times New Roman"/>
          <w:sz w:val="28"/>
        </w:rPr>
        <w:t>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rsidR="00D10B21" w:rsidRDefault="00D23DFD">
      <w:pPr>
        <w:pStyle w:val="ConsPlusNormal"/>
        <w:ind w:firstLine="709"/>
        <w:jc w:val="both"/>
        <w:rPr>
          <w:rFonts w:ascii="Times New Roman" w:hAnsi="Times New Roman"/>
          <w:sz w:val="28"/>
        </w:rPr>
      </w:pPr>
      <w:r>
        <w:rPr>
          <w:rFonts w:ascii="Times New Roman" w:hAnsi="Times New Roman"/>
          <w:sz w:val="28"/>
        </w:rPr>
        <w:t>При осуществлении закуп</w:t>
      </w:r>
      <w:r>
        <w:rPr>
          <w:rFonts w:ascii="Times New Roman" w:hAnsi="Times New Roman"/>
          <w:sz w:val="28"/>
        </w:rPr>
        <w:t>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w:t>
      </w:r>
      <w:r>
        <w:rPr>
          <w:rFonts w:ascii="Times New Roman" w:hAnsi="Times New Roman"/>
          <w:sz w:val="28"/>
        </w:rPr>
        <w:t xml:space="preserve">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w:t>
      </w:r>
      <w:r>
        <w:rPr>
          <w:rFonts w:ascii="Times New Roman" w:hAnsi="Times New Roman"/>
          <w:sz w:val="28"/>
        </w:rPr>
        <w:t>ну и от снижения предлагаемой цены при заключении договора участник закупки отказывается.</w:t>
      </w:r>
    </w:p>
    <w:p w:rsidR="00D10B21" w:rsidRDefault="00D23DFD">
      <w:pPr>
        <w:pStyle w:val="ConsPlusNormal"/>
        <w:ind w:firstLine="709"/>
        <w:jc w:val="both"/>
        <w:rPr>
          <w:rFonts w:ascii="Times New Roman" w:hAnsi="Times New Roman"/>
          <w:sz w:val="28"/>
        </w:rPr>
      </w:pPr>
      <w:r>
        <w:rPr>
          <w:rFonts w:ascii="Times New Roman" w:hAnsi="Times New Roman"/>
          <w:sz w:val="28"/>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w:t>
      </w:r>
      <w:r>
        <w:rPr>
          <w:rFonts w:ascii="Times New Roman" w:hAnsi="Times New Roman"/>
          <w:sz w:val="28"/>
        </w:rPr>
        <w:t xml:space="preserve">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w:t>
      </w:r>
      <w:r>
        <w:rPr>
          <w:rFonts w:ascii="Times New Roman" w:hAnsi="Times New Roman"/>
          <w:sz w:val="28"/>
        </w:rPr>
        <w:t>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rsidR="00D10B21" w:rsidRDefault="00D23DFD">
      <w:pPr>
        <w:pStyle w:val="ConsPlusNormal"/>
        <w:ind w:firstLine="709"/>
        <w:jc w:val="both"/>
        <w:rPr>
          <w:rFonts w:ascii="Times New Roman" w:hAnsi="Times New Roman"/>
          <w:sz w:val="28"/>
        </w:rPr>
      </w:pPr>
      <w:r>
        <w:rPr>
          <w:rFonts w:ascii="Times New Roman" w:hAnsi="Times New Roman"/>
          <w:sz w:val="28"/>
        </w:rPr>
        <w:t>23.5. В случае если конкурсн</w:t>
      </w:r>
      <w:r>
        <w:rPr>
          <w:rFonts w:ascii="Times New Roman" w:hAnsi="Times New Roman"/>
          <w:sz w:val="28"/>
        </w:rPr>
        <w:t>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23.6. Комиссия осуществляет оценку заявок на участие в </w:t>
      </w:r>
      <w:r>
        <w:rPr>
          <w:rFonts w:ascii="Times New Roman" w:hAnsi="Times New Roman"/>
          <w:sz w:val="28"/>
        </w:rPr>
        <w:t>открытом конкурсе только тех участников открытого конкурса, которые были допущены к участию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Оценка заявок на участие в открытом конкурсе осуществляется Комиссией в целях выявления лучших условий исполнения договора в соответствии с кри</w:t>
      </w:r>
      <w:r>
        <w:rPr>
          <w:rFonts w:ascii="Times New Roman" w:hAnsi="Times New Roman"/>
          <w:sz w:val="28"/>
        </w:rPr>
        <w:t>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При этом критериями оценки и сопоставления зая</w:t>
      </w:r>
      <w:r>
        <w:rPr>
          <w:rFonts w:ascii="Times New Roman" w:hAnsi="Times New Roman"/>
          <w:sz w:val="28"/>
        </w:rPr>
        <w:t xml:space="preserve">вок на участие в открытом конкурсе могут быть только критерии, указанные в </w:t>
      </w:r>
      <w:hyperlink r:id="rId29" w:anchor="P388" w:history="1">
        <w:r>
          <w:rPr>
            <w:rStyle w:val="a7"/>
            <w:rFonts w:ascii="Times New Roman" w:hAnsi="Times New Roman"/>
            <w:color w:val="000000"/>
            <w:sz w:val="28"/>
          </w:rPr>
          <w:t>пункте 20.1</w:t>
        </w:r>
      </w:hyperlink>
      <w:r>
        <w:rPr>
          <w:rFonts w:ascii="Times New Roman" w:hAnsi="Times New Roman"/>
          <w:sz w:val="28"/>
        </w:rPr>
        <w:t xml:space="preserve">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23.7. На основании результатов оцен</w:t>
      </w:r>
      <w:r>
        <w:rPr>
          <w:rFonts w:ascii="Times New Roman" w:hAnsi="Times New Roman"/>
          <w:sz w:val="28"/>
        </w:rPr>
        <w:t xml:space="preserve">ки заявок на участие в открытом </w:t>
      </w:r>
      <w:r>
        <w:rPr>
          <w:rFonts w:ascii="Times New Roman" w:hAnsi="Times New Roman"/>
          <w:sz w:val="28"/>
        </w:rPr>
        <w:lastRenderedPageBreak/>
        <w:t>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w:t>
      </w:r>
      <w:r>
        <w:rPr>
          <w:rFonts w:ascii="Times New Roman" w:hAnsi="Times New Roman"/>
          <w:sz w:val="28"/>
        </w:rPr>
        <w:t>рытом конкурсе, в которой содержатся лучшие условия исполнения договора, присваивается первый номер.</w:t>
      </w:r>
    </w:p>
    <w:p w:rsidR="00D10B21" w:rsidRDefault="00D23DFD">
      <w:pPr>
        <w:pStyle w:val="ConsPlusNormal"/>
        <w:ind w:firstLine="709"/>
        <w:jc w:val="both"/>
        <w:rPr>
          <w:rFonts w:ascii="Times New Roman" w:hAnsi="Times New Roman"/>
          <w:sz w:val="28"/>
        </w:rPr>
      </w:pPr>
      <w:r>
        <w:rPr>
          <w:rFonts w:ascii="Times New Roman" w:hAnsi="Times New Roman"/>
          <w:sz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w:t>
      </w:r>
      <w:r>
        <w:rPr>
          <w:rFonts w:ascii="Times New Roman" w:hAnsi="Times New Roman"/>
          <w:sz w:val="28"/>
        </w:rPr>
        <w:t xml:space="preserve"> заявке на участие в открытом конкурсе, которая поступила ранее других заявок на участие в открытом конкурсе, содержащих такие условия.</w:t>
      </w:r>
    </w:p>
    <w:p w:rsidR="00D10B21" w:rsidRDefault="00D23DFD">
      <w:pPr>
        <w:pStyle w:val="ConsPlusNormal"/>
        <w:ind w:firstLine="709"/>
        <w:jc w:val="both"/>
        <w:rPr>
          <w:rFonts w:ascii="Times New Roman" w:hAnsi="Times New Roman"/>
          <w:sz w:val="28"/>
        </w:rPr>
      </w:pPr>
      <w:r>
        <w:rPr>
          <w:rFonts w:ascii="Times New Roman" w:hAnsi="Times New Roman"/>
          <w:sz w:val="28"/>
        </w:rPr>
        <w:t>23.8. Победителем открытого конкурса признается участник открытого конкурса, который предложил лучшие условия исполнения</w:t>
      </w:r>
      <w:r>
        <w:rPr>
          <w:rFonts w:ascii="Times New Roman" w:hAnsi="Times New Roman"/>
          <w:sz w:val="28"/>
        </w:rPr>
        <w:t xml:space="preserve"> договора и заявке </w:t>
      </w:r>
      <w:proofErr w:type="gramStart"/>
      <w:r>
        <w:rPr>
          <w:rFonts w:ascii="Times New Roman" w:hAnsi="Times New Roman"/>
          <w:sz w:val="28"/>
        </w:rPr>
        <w:t>на участие</w:t>
      </w:r>
      <w:proofErr w:type="gramEnd"/>
      <w:r>
        <w:rPr>
          <w:rFonts w:ascii="Times New Roman" w:hAnsi="Times New Roman"/>
          <w:sz w:val="28"/>
        </w:rPr>
        <w:t xml:space="preserve"> в открытом конкурсе которого присвоен первый номер.</w:t>
      </w:r>
    </w:p>
    <w:p w:rsidR="00D10B21" w:rsidRDefault="00D23DFD">
      <w:pPr>
        <w:pStyle w:val="ConsPlusNormal"/>
        <w:ind w:firstLine="709"/>
        <w:jc w:val="both"/>
        <w:rPr>
          <w:rFonts w:ascii="Times New Roman" w:hAnsi="Times New Roman"/>
          <w:sz w:val="28"/>
        </w:rPr>
      </w:pPr>
      <w:r>
        <w:rPr>
          <w:rFonts w:ascii="Times New Roman" w:hAnsi="Times New Roman"/>
          <w:sz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w:t>
      </w:r>
      <w:r>
        <w:rPr>
          <w:rFonts w:ascii="Times New Roman" w:hAnsi="Times New Roman"/>
          <w:sz w:val="28"/>
        </w:rPr>
        <w:t>я информация:</w:t>
      </w:r>
    </w:p>
    <w:p w:rsidR="00D10B21" w:rsidRDefault="00D23DFD">
      <w:pPr>
        <w:pStyle w:val="ConsPlusNormal"/>
        <w:ind w:firstLine="709"/>
        <w:jc w:val="both"/>
        <w:rPr>
          <w:rFonts w:ascii="Times New Roman" w:hAnsi="Times New Roman"/>
          <w:sz w:val="28"/>
        </w:rPr>
      </w:pPr>
      <w:r>
        <w:rPr>
          <w:rFonts w:ascii="Times New Roman" w:hAnsi="Times New Roman"/>
          <w:sz w:val="28"/>
        </w:rPr>
        <w:t>дата подписания протокола;</w:t>
      </w:r>
    </w:p>
    <w:p w:rsidR="00D10B21" w:rsidRDefault="00D23DFD">
      <w:pPr>
        <w:pStyle w:val="ConsPlusNormal"/>
        <w:ind w:firstLine="709"/>
        <w:jc w:val="both"/>
        <w:rPr>
          <w:rFonts w:ascii="Times New Roman" w:hAnsi="Times New Roman"/>
          <w:sz w:val="28"/>
        </w:rPr>
      </w:pPr>
      <w:r>
        <w:rPr>
          <w:rFonts w:ascii="Times New Roman" w:hAnsi="Times New Roman"/>
          <w:sz w:val="28"/>
        </w:rPr>
        <w:t>место, дата, время проведения рассмотрения и оценки заявок;</w:t>
      </w:r>
    </w:p>
    <w:p w:rsidR="00D10B21" w:rsidRDefault="00D23DFD">
      <w:pPr>
        <w:pStyle w:val="ConsPlusNormal"/>
        <w:ind w:firstLine="709"/>
        <w:jc w:val="both"/>
        <w:rPr>
          <w:rFonts w:ascii="Times New Roman" w:hAnsi="Times New Roman"/>
          <w:sz w:val="28"/>
        </w:rPr>
      </w:pPr>
      <w:r>
        <w:rPr>
          <w:rFonts w:ascii="Times New Roman" w:hAnsi="Times New Roman"/>
          <w:sz w:val="28"/>
        </w:rPr>
        <w:t>количество поданных заявок на участие в открытом конкурсе, а также дата и время регистрации каждой такой заявки;</w:t>
      </w:r>
    </w:p>
    <w:p w:rsidR="00D10B21" w:rsidRDefault="00D23DFD">
      <w:pPr>
        <w:pStyle w:val="ConsPlusNormal"/>
        <w:ind w:firstLine="709"/>
        <w:jc w:val="both"/>
        <w:rPr>
          <w:rFonts w:ascii="Times New Roman" w:hAnsi="Times New Roman"/>
          <w:sz w:val="28"/>
        </w:rPr>
      </w:pPr>
      <w:r>
        <w:rPr>
          <w:rFonts w:ascii="Times New Roman" w:hAnsi="Times New Roman"/>
          <w:sz w:val="28"/>
        </w:rPr>
        <w:t>информация об участниках открытого конкурс</w:t>
      </w:r>
      <w:r>
        <w:rPr>
          <w:rFonts w:ascii="Times New Roman" w:hAnsi="Times New Roman"/>
          <w:sz w:val="28"/>
        </w:rPr>
        <w:t>а, заявки на участие в открытом конкурсе которых были рассмотрены;</w:t>
      </w:r>
    </w:p>
    <w:p w:rsidR="00D10B21" w:rsidRDefault="00D23DFD">
      <w:pPr>
        <w:pStyle w:val="ConsPlusNormal"/>
        <w:ind w:firstLine="709"/>
        <w:jc w:val="both"/>
        <w:rPr>
          <w:rFonts w:ascii="Times New Roman" w:hAnsi="Times New Roman"/>
          <w:sz w:val="28"/>
        </w:rPr>
      </w:pPr>
      <w:r>
        <w:rPr>
          <w:rFonts w:ascii="Times New Roman" w:hAnsi="Times New Roman"/>
          <w:sz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w:t>
      </w:r>
      <w:r>
        <w:rPr>
          <w:rFonts w:ascii="Times New Roman" w:hAnsi="Times New Roman"/>
          <w:sz w:val="28"/>
        </w:rPr>
        <w:t>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w:t>
      </w:r>
      <w:r>
        <w:rPr>
          <w:rFonts w:ascii="Times New Roman" w:hAnsi="Times New Roman"/>
          <w:sz w:val="28"/>
        </w:rPr>
        <w:t>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rsidR="00D10B21" w:rsidRDefault="00D23DFD">
      <w:pPr>
        <w:pStyle w:val="ConsPlusNormal"/>
        <w:ind w:firstLine="709"/>
        <w:jc w:val="both"/>
        <w:rPr>
          <w:rFonts w:ascii="Times New Roman" w:hAnsi="Times New Roman"/>
          <w:sz w:val="28"/>
        </w:rPr>
      </w:pPr>
      <w:r>
        <w:rPr>
          <w:rFonts w:ascii="Times New Roman" w:hAnsi="Times New Roman"/>
          <w:sz w:val="28"/>
        </w:rPr>
        <w:t>порядок оценки з</w:t>
      </w:r>
      <w:r>
        <w:rPr>
          <w:rFonts w:ascii="Times New Roman" w:hAnsi="Times New Roman"/>
          <w:sz w:val="28"/>
        </w:rPr>
        <w:t>аявок на участие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принятое на основании результатов оценки заявок на участие в открытом ко</w:t>
      </w:r>
      <w:r>
        <w:rPr>
          <w:rFonts w:ascii="Times New Roman" w:hAnsi="Times New Roman"/>
          <w:sz w:val="28"/>
        </w:rPr>
        <w:t>нкурсе решение о присвоении таким заявкам порядковых номеров;</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w:t>
      </w:r>
      <w:r>
        <w:rPr>
          <w:rFonts w:ascii="Times New Roman" w:hAnsi="Times New Roman"/>
          <w:sz w:val="28"/>
        </w:rPr>
        <w:t xml:space="preserve">в отношении участника открытого конкурса, заявке </w:t>
      </w:r>
      <w:proofErr w:type="gramStart"/>
      <w:r>
        <w:rPr>
          <w:rFonts w:ascii="Times New Roman" w:hAnsi="Times New Roman"/>
          <w:sz w:val="28"/>
        </w:rPr>
        <w:t>на участие</w:t>
      </w:r>
      <w:proofErr w:type="gramEnd"/>
      <w:r>
        <w:rPr>
          <w:rFonts w:ascii="Times New Roman" w:hAnsi="Times New Roman"/>
          <w:sz w:val="28"/>
        </w:rPr>
        <w:t xml:space="preserve"> в открытом конкурсе </w:t>
      </w:r>
      <w:r>
        <w:rPr>
          <w:rFonts w:ascii="Times New Roman" w:hAnsi="Times New Roman"/>
          <w:sz w:val="28"/>
        </w:rPr>
        <w:lastRenderedPageBreak/>
        <w:t>которого присвоен первый номер;</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информация о признании открытого конкурса несостоявшимся в случае, если он был признан таковым, с указанием причин признания открытого конкурса </w:t>
      </w:r>
      <w:r>
        <w:rPr>
          <w:rFonts w:ascii="Times New Roman" w:hAnsi="Times New Roman"/>
          <w:sz w:val="28"/>
        </w:rPr>
        <w:t>несостоявшимся.</w:t>
      </w:r>
    </w:p>
    <w:p w:rsidR="00D10B21" w:rsidRDefault="00D23DFD">
      <w:pPr>
        <w:pStyle w:val="ConsPlusNormal"/>
        <w:ind w:firstLine="709"/>
        <w:jc w:val="both"/>
        <w:rPr>
          <w:rFonts w:ascii="Times New Roman" w:hAnsi="Times New Roman"/>
          <w:sz w:val="28"/>
        </w:rPr>
      </w:pPr>
      <w:r>
        <w:rPr>
          <w:rFonts w:ascii="Times New Roman" w:hAnsi="Times New Roman"/>
          <w:sz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23.11. Протокол рассмотрения и оценки заяво</w:t>
      </w:r>
      <w:r>
        <w:rPr>
          <w:rFonts w:ascii="Times New Roman" w:hAnsi="Times New Roman"/>
          <w:sz w:val="28"/>
        </w:rPr>
        <w:t>к на участие в открытом конкурсе размещается в Единой информационной системе Заказчиком не позднее чем через 3 дня со дня его подписания.</w:t>
      </w:r>
    </w:p>
    <w:p w:rsidR="00D10B21" w:rsidRDefault="00D10B21">
      <w:pPr>
        <w:pStyle w:val="ConsPlusNormal"/>
        <w:jc w:val="both"/>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24. Заключение договора по результатам открытого конкурса</w:t>
      </w:r>
    </w:p>
    <w:p w:rsidR="00D10B21" w:rsidRDefault="00D10B21">
      <w:pPr>
        <w:pStyle w:val="ConsPlusNormal"/>
        <w:jc w:val="both"/>
        <w:rPr>
          <w:rFonts w:ascii="Times New Roman" w:hAnsi="Times New Roman"/>
          <w:sz w:val="28"/>
        </w:rPr>
      </w:pP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По результатам открытого конкурса договор заключается с </w:t>
      </w:r>
      <w:r>
        <w:rPr>
          <w:rFonts w:ascii="Times New Roman" w:hAnsi="Times New Roman"/>
          <w:sz w:val="28"/>
        </w:rPr>
        <w:t>победителем такого конкурса в порядке, установленном разделом 63 настоящего Положения.</w:t>
      </w:r>
    </w:p>
    <w:p w:rsidR="00D10B21" w:rsidRDefault="00D10B21">
      <w:pPr>
        <w:pStyle w:val="ConsPlusNormal"/>
        <w:jc w:val="both"/>
        <w:rPr>
          <w:rFonts w:ascii="Times New Roman" w:hAnsi="Times New Roman"/>
          <w:sz w:val="28"/>
        </w:rPr>
      </w:pPr>
    </w:p>
    <w:p w:rsidR="00D10B21" w:rsidRDefault="00D23DFD">
      <w:pPr>
        <w:pStyle w:val="ConsPlusNormal"/>
        <w:jc w:val="center"/>
        <w:outlineLvl w:val="1"/>
        <w:rPr>
          <w:rFonts w:ascii="Times New Roman" w:hAnsi="Times New Roman"/>
          <w:sz w:val="28"/>
        </w:rPr>
      </w:pPr>
      <w:bookmarkStart w:id="18" w:name="P496"/>
      <w:bookmarkEnd w:id="18"/>
      <w:r>
        <w:rPr>
          <w:rFonts w:ascii="Times New Roman" w:hAnsi="Times New Roman"/>
          <w:sz w:val="28"/>
        </w:rPr>
        <w:t>25. Последствия признания открытого конкурса несостоявшимся</w:t>
      </w:r>
    </w:p>
    <w:p w:rsidR="00D10B21" w:rsidRDefault="00D10B21">
      <w:pPr>
        <w:pStyle w:val="ConsPlusNormal"/>
        <w:jc w:val="both"/>
        <w:rPr>
          <w:rFonts w:ascii="Times New Roman" w:hAnsi="Times New Roman"/>
          <w:sz w:val="28"/>
        </w:rPr>
      </w:pPr>
    </w:p>
    <w:p w:rsidR="00D10B21" w:rsidRDefault="00D23DFD">
      <w:pPr>
        <w:pStyle w:val="ConsPlusNormal"/>
        <w:ind w:firstLine="709"/>
        <w:jc w:val="both"/>
        <w:rPr>
          <w:rFonts w:ascii="Times New Roman" w:hAnsi="Times New Roman"/>
          <w:sz w:val="28"/>
        </w:rPr>
      </w:pPr>
      <w:bookmarkStart w:id="19" w:name="P498"/>
      <w:bookmarkEnd w:id="19"/>
      <w:r>
        <w:rPr>
          <w:rFonts w:ascii="Times New Roman" w:hAnsi="Times New Roman"/>
          <w:sz w:val="28"/>
        </w:rPr>
        <w:t xml:space="preserve">25.1. Если открытый конкурс признан несостоявшимся в случаях, когда подана единственная заявка и участник </w:t>
      </w:r>
      <w:r>
        <w:rPr>
          <w:rFonts w:ascii="Times New Roman" w:hAnsi="Times New Roman"/>
          <w:sz w:val="28"/>
        </w:rPr>
        <w:t>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w:t>
      </w:r>
      <w:r>
        <w:rPr>
          <w:rFonts w:ascii="Times New Roman" w:hAnsi="Times New Roman"/>
          <w:sz w:val="28"/>
        </w:rPr>
        <w:t xml:space="preserve">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w:t>
      </w:r>
      <w:r>
        <w:rPr>
          <w:rFonts w:ascii="Times New Roman" w:hAnsi="Times New Roman"/>
          <w:sz w:val="28"/>
        </w:rPr>
        <w:t>открытом конкурсе, в проект договора, прилагаемый к конкурсной документации.</w:t>
      </w:r>
    </w:p>
    <w:p w:rsidR="00D10B21" w:rsidRDefault="00D23DFD">
      <w:pPr>
        <w:pStyle w:val="ConsPlusNormal"/>
        <w:ind w:firstLine="709"/>
        <w:jc w:val="both"/>
        <w:rPr>
          <w:rFonts w:ascii="Times New Roman" w:hAnsi="Times New Roman"/>
          <w:sz w:val="28"/>
        </w:rPr>
      </w:pPr>
      <w:r>
        <w:rPr>
          <w:rFonts w:ascii="Times New Roman" w:hAnsi="Times New Roman"/>
          <w:sz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w:t>
      </w:r>
      <w:r>
        <w:rPr>
          <w:rFonts w:ascii="Times New Roman" w:hAnsi="Times New Roman"/>
          <w:sz w:val="28"/>
        </w:rPr>
        <w:t>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w:t>
      </w:r>
      <w:r>
        <w:rPr>
          <w:rFonts w:ascii="Times New Roman" w:hAnsi="Times New Roman"/>
          <w:sz w:val="28"/>
        </w:rPr>
        <w:t>аключить договор по цене, согласованной в процессе проведения указанных переговоров.</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w:t>
      </w:r>
      <w:r>
        <w:rPr>
          <w:rFonts w:ascii="Times New Roman" w:hAnsi="Times New Roman"/>
          <w:sz w:val="28"/>
        </w:rPr>
        <w:t>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25.2. Если открытый конкурс признан несостоявшимся по причине отсутствия поданных заявок ли</w:t>
      </w:r>
      <w:r>
        <w:rPr>
          <w:rFonts w:ascii="Times New Roman" w:hAnsi="Times New Roman"/>
          <w:sz w:val="28"/>
        </w:rPr>
        <w:t xml:space="preserve">бо принятия Комиссией решения об отказе в </w:t>
      </w:r>
      <w:r>
        <w:rPr>
          <w:rFonts w:ascii="Times New Roman" w:hAnsi="Times New Roman"/>
          <w:sz w:val="28"/>
        </w:rPr>
        <w:lastRenderedPageBreak/>
        <w:t>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w:t>
      </w:r>
      <w:r>
        <w:rPr>
          <w:rFonts w:ascii="Times New Roman" w:hAnsi="Times New Roman"/>
          <w:sz w:val="28"/>
        </w:rPr>
        <w:t>ием.</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В этих случаях Заказчик обязан внести изменения в План закупки в порядке, установленном </w:t>
      </w:r>
      <w:hyperlink r:id="rId30" w:anchor="P117" w:history="1">
        <w:r>
          <w:rPr>
            <w:rStyle w:val="a7"/>
            <w:rFonts w:ascii="Times New Roman" w:hAnsi="Times New Roman"/>
            <w:color w:val="000000"/>
            <w:sz w:val="28"/>
          </w:rPr>
          <w:t xml:space="preserve">разделом </w:t>
        </w:r>
      </w:hyperlink>
      <w:r>
        <w:rPr>
          <w:rStyle w:val="a7"/>
          <w:rFonts w:ascii="Times New Roman" w:hAnsi="Times New Roman"/>
          <w:color w:val="000000"/>
          <w:sz w:val="28"/>
        </w:rPr>
        <w:t>6</w:t>
      </w:r>
      <w:r>
        <w:rPr>
          <w:rFonts w:ascii="Times New Roman" w:hAnsi="Times New Roman"/>
          <w:sz w:val="28"/>
        </w:rPr>
        <w:t xml:space="preserve">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При этом предмет з</w:t>
      </w:r>
      <w:r>
        <w:rPr>
          <w:rFonts w:ascii="Times New Roman" w:hAnsi="Times New Roman"/>
          <w:sz w:val="28"/>
        </w:rPr>
        <w:t xml:space="preserve">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w:t>
      </w:r>
      <w:r>
        <w:rPr>
          <w:rFonts w:ascii="Times New Roman" w:hAnsi="Times New Roman"/>
          <w:sz w:val="28"/>
        </w:rPr>
        <w:t>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D10B21" w:rsidRDefault="00D10B21">
      <w:pPr>
        <w:pStyle w:val="a3"/>
        <w:spacing w:after="120" w:line="240" w:lineRule="auto"/>
        <w:ind w:left="0" w:firstLine="709"/>
        <w:jc w:val="both"/>
        <w:rPr>
          <w:sz w:val="28"/>
        </w:rPr>
      </w:pPr>
    </w:p>
    <w:p w:rsidR="00D10B21" w:rsidRDefault="00D23DFD">
      <w:pPr>
        <w:pStyle w:val="a3"/>
        <w:spacing w:after="0" w:line="240" w:lineRule="auto"/>
        <w:ind w:left="0"/>
        <w:jc w:val="center"/>
        <w:outlineLvl w:val="0"/>
        <w:rPr>
          <w:sz w:val="28"/>
        </w:rPr>
      </w:pPr>
      <w:bookmarkStart w:id="20" w:name="P542"/>
      <w:bookmarkStart w:id="21" w:name="P687"/>
      <w:bookmarkStart w:id="22" w:name="P1201"/>
      <w:bookmarkStart w:id="23" w:name="P673"/>
      <w:bookmarkStart w:id="24" w:name="P647"/>
      <w:bookmarkStart w:id="25" w:name="P668"/>
      <w:bookmarkStart w:id="26" w:name="P684"/>
      <w:bookmarkStart w:id="27" w:name="P604"/>
      <w:bookmarkEnd w:id="20"/>
      <w:bookmarkEnd w:id="21"/>
      <w:bookmarkEnd w:id="22"/>
      <w:bookmarkEnd w:id="23"/>
      <w:bookmarkEnd w:id="24"/>
      <w:bookmarkEnd w:id="25"/>
      <w:bookmarkEnd w:id="26"/>
      <w:bookmarkEnd w:id="27"/>
      <w:r>
        <w:rPr>
          <w:sz w:val="28"/>
        </w:rPr>
        <w:t>26. Конкур</w:t>
      </w:r>
      <w:r>
        <w:rPr>
          <w:sz w:val="28"/>
        </w:rPr>
        <w:t>с в электронной форме</w:t>
      </w:r>
    </w:p>
    <w:p w:rsidR="00D10B21" w:rsidRDefault="00D10B21">
      <w:pPr>
        <w:pStyle w:val="a3"/>
        <w:spacing w:after="0" w:line="240" w:lineRule="auto"/>
        <w:ind w:left="0" w:firstLine="709"/>
        <w:jc w:val="both"/>
        <w:rPr>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w:t>
      </w:r>
      <w:r>
        <w:rPr>
          <w:rFonts w:ascii="Times New Roman" w:hAnsi="Times New Roman"/>
          <w:sz w:val="28"/>
        </w:rPr>
        <w:t>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w:t>
      </w:r>
      <w:r>
        <w:rPr>
          <w:rFonts w:ascii="Times New Roman" w:hAnsi="Times New Roman"/>
          <w:sz w:val="28"/>
        </w:rPr>
        <w:t>урсной документации критериев оценки и сопоставления содержит лучшие условия исполнения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w:t>
      </w:r>
      <w:r>
        <w:rPr>
          <w:rFonts w:ascii="Times New Roman" w:hAnsi="Times New Roman"/>
          <w:sz w:val="28"/>
        </w:rPr>
        <w:t>до даты окончания срока подачи заявок на участие в таком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w:t>
      </w:r>
      <w:r>
        <w:rPr>
          <w:rFonts w:ascii="Times New Roman" w:hAnsi="Times New Roman"/>
          <w:sz w:val="28"/>
        </w:rPr>
        <w:t xml:space="preserve">ние о проведении конкурса в электронной форме и конкурсную документацию в следующие сроки: </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w:t>
      </w:r>
      <w:r>
        <w:rPr>
          <w:rFonts w:ascii="Times New Roman" w:hAnsi="Times New Roman"/>
          <w:sz w:val="28"/>
        </w:rPr>
        <w:t>рублей;</w:t>
      </w:r>
    </w:p>
    <w:p w:rsidR="00D10B21" w:rsidRDefault="00D23DFD">
      <w:pPr>
        <w:pStyle w:val="ConsPlusNormal"/>
        <w:ind w:firstLine="709"/>
        <w:jc w:val="both"/>
        <w:rPr>
          <w:rFonts w:ascii="Times New Roman" w:hAnsi="Times New Roman"/>
          <w:sz w:val="28"/>
        </w:rPr>
      </w:pPr>
      <w:r>
        <w:rPr>
          <w:rFonts w:ascii="Times New Roman" w:hAnsi="Times New Roman"/>
          <w:sz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D10B21" w:rsidRDefault="00D23DFD">
      <w:pPr>
        <w:pStyle w:val="ConsPlusNormal"/>
        <w:ind w:firstLine="709"/>
        <w:jc w:val="both"/>
        <w:rPr>
          <w:rFonts w:ascii="Times New Roman" w:hAnsi="Times New Roman"/>
          <w:sz w:val="28"/>
        </w:rPr>
      </w:pPr>
      <w:r>
        <w:rPr>
          <w:rFonts w:ascii="Times New Roman" w:hAnsi="Times New Roman"/>
          <w:sz w:val="28"/>
        </w:rPr>
        <w:t>26.3. Проведение конкурса в электронной форме осуществляется на электронной пл</w:t>
      </w:r>
      <w:r>
        <w:rPr>
          <w:rFonts w:ascii="Times New Roman" w:hAnsi="Times New Roman"/>
          <w:sz w:val="28"/>
        </w:rPr>
        <w:t>ощадке.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Конкурс в электронной форме проводится Заказчиками в порядке, установленном разделами 26 - 34 Положения, с учетом регламента работы </w:t>
      </w:r>
      <w:r>
        <w:rPr>
          <w:rFonts w:ascii="Times New Roman" w:hAnsi="Times New Roman"/>
          <w:sz w:val="28"/>
        </w:rPr>
        <w:lastRenderedPageBreak/>
        <w:t>соответствующей электронной площадки.</w:t>
      </w:r>
    </w:p>
    <w:p w:rsidR="00D10B21" w:rsidRDefault="00D23DFD">
      <w:pPr>
        <w:pStyle w:val="a4"/>
        <w:ind w:firstLine="709"/>
        <w:jc w:val="both"/>
        <w:rPr>
          <w:sz w:val="28"/>
        </w:rPr>
      </w:pPr>
      <w:r>
        <w:rPr>
          <w:sz w:val="28"/>
        </w:rPr>
        <w:t xml:space="preserve">26.4. При проведении конкурса в электронной форме переговоры Заказчика или </w:t>
      </w:r>
      <w:r>
        <w:rPr>
          <w:sz w:val="28"/>
        </w:rPr>
        <w:t>Комиссии с участником конкурса в электронной форме не допускаются.</w:t>
      </w:r>
    </w:p>
    <w:p w:rsidR="00D10B21" w:rsidRDefault="00D23DFD">
      <w:pPr>
        <w:pStyle w:val="a4"/>
        <w:ind w:firstLine="709"/>
        <w:jc w:val="both"/>
        <w:rPr>
          <w:sz w:val="28"/>
        </w:rPr>
      </w:pPr>
      <w:r>
        <w:rPr>
          <w:sz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w:t>
      </w:r>
      <w:r>
        <w:rPr>
          <w:sz w:val="28"/>
        </w:rPr>
        <w:t>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D10B21" w:rsidRDefault="00D10B21">
      <w:pPr>
        <w:pStyle w:val="a3"/>
        <w:spacing w:after="0" w:line="240" w:lineRule="auto"/>
        <w:ind w:left="1699"/>
        <w:jc w:val="both"/>
        <w:rPr>
          <w:sz w:val="28"/>
        </w:rPr>
      </w:pPr>
    </w:p>
    <w:p w:rsidR="00D10B21" w:rsidRDefault="00D23DFD">
      <w:pPr>
        <w:pStyle w:val="a3"/>
        <w:spacing w:after="0" w:line="240" w:lineRule="auto"/>
        <w:ind w:left="0"/>
        <w:jc w:val="center"/>
        <w:outlineLvl w:val="1"/>
        <w:rPr>
          <w:sz w:val="28"/>
        </w:rPr>
      </w:pPr>
      <w:r>
        <w:rPr>
          <w:sz w:val="28"/>
        </w:rPr>
        <w:t>27. Извещение о проведении конкурса в электронной фор</w:t>
      </w:r>
      <w:r>
        <w:rPr>
          <w:sz w:val="28"/>
        </w:rPr>
        <w:t>ме</w:t>
      </w:r>
    </w:p>
    <w:p w:rsidR="00D10B21" w:rsidRDefault="00D10B21">
      <w:pPr>
        <w:pStyle w:val="a3"/>
        <w:spacing w:after="0" w:line="240" w:lineRule="auto"/>
        <w:ind w:left="0" w:firstLine="709"/>
        <w:jc w:val="both"/>
        <w:rPr>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27.1. В извещении о проведении конкурса в электронной форме должны быть указаны следующие сведения:</w:t>
      </w:r>
    </w:p>
    <w:p w:rsidR="00D10B21" w:rsidRDefault="00D23DFD">
      <w:pPr>
        <w:spacing w:after="0" w:line="240" w:lineRule="auto"/>
        <w:ind w:firstLine="709"/>
        <w:jc w:val="both"/>
        <w:rPr>
          <w:sz w:val="28"/>
        </w:rPr>
      </w:pPr>
      <w:r>
        <w:rPr>
          <w:sz w:val="28"/>
        </w:rPr>
        <w:t>информация, предусмотренная разделом 13 настоящего Положения;</w:t>
      </w:r>
    </w:p>
    <w:p w:rsidR="00D10B21" w:rsidRDefault="00D23DFD">
      <w:pPr>
        <w:pStyle w:val="a3"/>
        <w:spacing w:after="0" w:line="240" w:lineRule="auto"/>
        <w:ind w:left="0" w:firstLine="709"/>
        <w:jc w:val="both"/>
        <w:rPr>
          <w:sz w:val="28"/>
        </w:rPr>
      </w:pPr>
      <w:r>
        <w:rPr>
          <w:sz w:val="28"/>
        </w:rPr>
        <w:t>дата начала и окончания срока рассмотрения первых частей заявок на участие в конкурсе в эл</w:t>
      </w:r>
      <w:r>
        <w:rPr>
          <w:sz w:val="28"/>
        </w:rPr>
        <w:t>ектронной форме;</w:t>
      </w:r>
    </w:p>
    <w:p w:rsidR="00D10B21" w:rsidRDefault="00D23DFD">
      <w:pPr>
        <w:pStyle w:val="a3"/>
        <w:spacing w:after="0" w:line="240" w:lineRule="auto"/>
        <w:ind w:left="0" w:firstLine="709"/>
        <w:jc w:val="both"/>
        <w:rPr>
          <w:sz w:val="28"/>
        </w:rPr>
      </w:pPr>
      <w:r>
        <w:rPr>
          <w:sz w:val="28"/>
        </w:rPr>
        <w:t>дата начала и окончания срока рассмотрения вторых частей заявок на участие в конкурсе в электронной форме.</w:t>
      </w:r>
    </w:p>
    <w:p w:rsidR="00D10B21" w:rsidRDefault="00D23DFD">
      <w:pPr>
        <w:pStyle w:val="a3"/>
        <w:spacing w:after="0" w:line="240" w:lineRule="auto"/>
        <w:ind w:left="0" w:firstLine="709"/>
        <w:jc w:val="both"/>
        <w:rPr>
          <w:sz w:val="28"/>
        </w:rPr>
      </w:pPr>
      <w:r>
        <w:rPr>
          <w:sz w:val="28"/>
        </w:rPr>
        <w:t>27.2. Заказчик вправе принять решение о внесении изменений в извещение о проведении конкурса в электронной форме не позднее чем за 5</w:t>
      </w:r>
      <w:r>
        <w:rPr>
          <w:sz w:val="28"/>
        </w:rPr>
        <w:t xml:space="preserve"> дней до даты окончания срока подачи заявок на участие в конкурсе в электронной форме. </w:t>
      </w:r>
    </w:p>
    <w:p w:rsidR="00D10B21" w:rsidRDefault="00D23DFD">
      <w:pPr>
        <w:pStyle w:val="ConsPlusNormal"/>
        <w:ind w:firstLine="709"/>
        <w:jc w:val="both"/>
        <w:rPr>
          <w:rFonts w:ascii="Times New Roman" w:hAnsi="Times New Roman"/>
          <w:sz w:val="28"/>
        </w:rPr>
      </w:pPr>
      <w:r>
        <w:rPr>
          <w:rFonts w:ascii="Times New Roman" w:hAnsi="Times New Roman"/>
          <w:sz w:val="28"/>
        </w:rPr>
        <w:t>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w:t>
      </w:r>
      <w:r>
        <w:rPr>
          <w:rFonts w:ascii="Times New Roman" w:hAnsi="Times New Roman"/>
          <w:sz w:val="28"/>
        </w:rPr>
        <w:t xml:space="preserve"> принятия решения о внесении указанных изменений. </w:t>
      </w:r>
    </w:p>
    <w:p w:rsidR="00D10B21" w:rsidRDefault="00D23DFD">
      <w:pPr>
        <w:pStyle w:val="a3"/>
        <w:spacing w:after="0" w:line="240" w:lineRule="auto"/>
        <w:ind w:left="0" w:firstLine="709"/>
        <w:jc w:val="both"/>
        <w:rPr>
          <w:sz w:val="28"/>
        </w:rPr>
      </w:pPr>
      <w:r>
        <w:rPr>
          <w:sz w:val="28"/>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w:t>
      </w:r>
      <w:r>
        <w:rPr>
          <w:sz w:val="28"/>
        </w:rPr>
        <w:t>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w:t>
      </w:r>
      <w:r>
        <w:rPr>
          <w:sz w:val="28"/>
        </w:rPr>
        <w:t>лько субъекты малого и среднего предпринимательства с начальной (максимальной) ценой договора не превышающей 30 млн. рублей.</w:t>
      </w:r>
    </w:p>
    <w:p w:rsidR="00D10B21" w:rsidRDefault="00D23DFD">
      <w:pPr>
        <w:pStyle w:val="a3"/>
        <w:spacing w:after="0" w:line="240" w:lineRule="auto"/>
        <w:ind w:left="0" w:firstLine="709"/>
        <w:jc w:val="both"/>
        <w:rPr>
          <w:sz w:val="28"/>
        </w:rPr>
      </w:pPr>
      <w:r>
        <w:rPr>
          <w:sz w:val="28"/>
        </w:rPr>
        <w:t>В случае внесения изменений в извещение о проведении конкурса в электронной форме при проведении конкурса в электронной форме, учас</w:t>
      </w:r>
      <w:r>
        <w:rPr>
          <w:sz w:val="28"/>
        </w:rPr>
        <w:t>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w:t>
      </w:r>
      <w:r>
        <w:rPr>
          <w:sz w:val="28"/>
        </w:rPr>
        <w:t xml:space="preserve"> с даты размещения в Единой информационной системе указанных изменений до </w:t>
      </w:r>
      <w:r>
        <w:rPr>
          <w:sz w:val="28"/>
        </w:rPr>
        <w:lastRenderedPageBreak/>
        <w:t>даты окончания срока подачи заявок на участие в конкурсе в электронной форме этот срок составлял не менее 4 дней.</w:t>
      </w:r>
    </w:p>
    <w:p w:rsidR="00D10B21" w:rsidRDefault="00D23DFD">
      <w:pPr>
        <w:pStyle w:val="a3"/>
        <w:spacing w:after="0" w:line="240" w:lineRule="auto"/>
        <w:ind w:left="0" w:firstLine="709"/>
        <w:jc w:val="both"/>
        <w:rPr>
          <w:sz w:val="28"/>
        </w:rPr>
      </w:pPr>
      <w:r>
        <w:rPr>
          <w:sz w:val="28"/>
        </w:rPr>
        <w:t>Изменение предмета закупки, увеличение размера обеспечения заявок на</w:t>
      </w:r>
      <w:r>
        <w:rPr>
          <w:sz w:val="28"/>
        </w:rPr>
        <w:t xml:space="preserve"> участие в конкурсе в электронной форме не допускаются. </w:t>
      </w:r>
    </w:p>
    <w:p w:rsidR="00D10B21" w:rsidRDefault="00D23DFD">
      <w:pPr>
        <w:spacing w:after="0" w:line="240" w:lineRule="auto"/>
        <w:ind w:firstLine="709"/>
        <w:jc w:val="both"/>
        <w:rPr>
          <w:rFonts w:ascii="Verdana" w:hAnsi="Verdana"/>
          <w:sz w:val="28"/>
        </w:rPr>
      </w:pPr>
      <w:r>
        <w:rPr>
          <w:sz w:val="28"/>
        </w:rPr>
        <w:t xml:space="preserve">27.3.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w:t>
      </w:r>
      <w:r>
        <w:rPr>
          <w:sz w:val="28"/>
        </w:rPr>
        <w:t>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w:t>
      </w:r>
      <w:r>
        <w:rPr>
          <w:sz w:val="28"/>
        </w:rPr>
        <w:t>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w:t>
      </w:r>
      <w:r>
        <w:rPr>
          <w:sz w:val="28"/>
        </w:rPr>
        <w:t>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w:t>
      </w:r>
      <w:r>
        <w:rPr>
          <w:sz w:val="28"/>
        </w:rPr>
        <w:t>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w:t>
      </w:r>
      <w:r>
        <w:rPr>
          <w:sz w:val="28"/>
        </w:rPr>
        <w:t xml:space="preserve">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w:t>
      </w:r>
      <w:r>
        <w:rPr>
          <w:sz w:val="28"/>
        </w:rPr>
        <w:t>проведении конкурса в электронной форме и конкурсной документации.</w:t>
      </w:r>
    </w:p>
    <w:p w:rsidR="00D10B21" w:rsidRDefault="00D10B21">
      <w:pPr>
        <w:pStyle w:val="a3"/>
        <w:spacing w:after="0" w:line="240" w:lineRule="auto"/>
        <w:ind w:left="0" w:firstLine="709"/>
        <w:jc w:val="both"/>
        <w:rPr>
          <w:sz w:val="28"/>
        </w:rPr>
      </w:pPr>
    </w:p>
    <w:p w:rsidR="00D10B21" w:rsidRDefault="00D23DFD">
      <w:pPr>
        <w:pStyle w:val="a3"/>
        <w:spacing w:after="0" w:line="240" w:lineRule="auto"/>
        <w:ind w:left="0"/>
        <w:jc w:val="center"/>
        <w:outlineLvl w:val="1"/>
        <w:rPr>
          <w:sz w:val="28"/>
        </w:rPr>
      </w:pPr>
      <w:r>
        <w:rPr>
          <w:sz w:val="28"/>
        </w:rPr>
        <w:t>28. Конкурсная документация</w:t>
      </w:r>
    </w:p>
    <w:p w:rsidR="00D10B21" w:rsidRDefault="00D10B21">
      <w:pPr>
        <w:pStyle w:val="a3"/>
        <w:spacing w:after="0" w:line="240" w:lineRule="auto"/>
        <w:ind w:left="0" w:firstLine="709"/>
        <w:jc w:val="both"/>
        <w:rPr>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28.1. Конкурсная документация разрабатывается и утверждается Заказчиком.</w:t>
      </w:r>
    </w:p>
    <w:p w:rsidR="00D10B21" w:rsidRDefault="00D23DFD">
      <w:pPr>
        <w:spacing w:after="0" w:line="240" w:lineRule="auto"/>
        <w:ind w:firstLine="709"/>
        <w:jc w:val="both"/>
        <w:rPr>
          <w:sz w:val="28"/>
        </w:rPr>
      </w:pPr>
      <w:r>
        <w:rPr>
          <w:sz w:val="28"/>
        </w:rPr>
        <w:t>28.2. В конкурсной документации должны быть указаны следующие сведения:</w:t>
      </w:r>
    </w:p>
    <w:p w:rsidR="00D10B21" w:rsidRDefault="00D23DFD">
      <w:pPr>
        <w:spacing w:after="0" w:line="240" w:lineRule="auto"/>
        <w:ind w:firstLine="709"/>
        <w:jc w:val="both"/>
        <w:rPr>
          <w:sz w:val="28"/>
        </w:rPr>
      </w:pPr>
      <w:r>
        <w:rPr>
          <w:sz w:val="28"/>
        </w:rPr>
        <w:t xml:space="preserve">информация, </w:t>
      </w:r>
      <w:r>
        <w:rPr>
          <w:sz w:val="28"/>
        </w:rPr>
        <w:t>предусмотренная пунктом 14.1 настоящего Положения;</w:t>
      </w:r>
    </w:p>
    <w:p w:rsidR="00D10B21" w:rsidRDefault="00D23DFD">
      <w:pPr>
        <w:spacing w:after="0" w:line="240" w:lineRule="auto"/>
        <w:ind w:firstLine="709"/>
        <w:jc w:val="both"/>
        <w:rPr>
          <w:sz w:val="28"/>
        </w:rPr>
      </w:pPr>
      <w:r>
        <w:rPr>
          <w:sz w:val="28"/>
        </w:rPr>
        <w:t>адрес электронной площадки в информационно-телекоммуникационной сети «Интернет»;</w:t>
      </w:r>
    </w:p>
    <w:p w:rsidR="00D10B21" w:rsidRDefault="00D23DFD">
      <w:pPr>
        <w:spacing w:after="0" w:line="240" w:lineRule="auto"/>
        <w:ind w:firstLine="709"/>
        <w:jc w:val="both"/>
        <w:rPr>
          <w:sz w:val="28"/>
        </w:rPr>
      </w:pPr>
      <w:r>
        <w:rPr>
          <w:sz w:val="28"/>
        </w:rPr>
        <w:t>порядок проведения конкурса в электронной форме;</w:t>
      </w:r>
    </w:p>
    <w:p w:rsidR="00D10B21" w:rsidRDefault="00D23DFD">
      <w:pPr>
        <w:pStyle w:val="a3"/>
        <w:spacing w:after="0" w:line="240" w:lineRule="auto"/>
        <w:ind w:left="0" w:firstLine="709"/>
        <w:jc w:val="both"/>
        <w:rPr>
          <w:sz w:val="28"/>
        </w:rPr>
      </w:pPr>
      <w:r>
        <w:rPr>
          <w:sz w:val="28"/>
        </w:rPr>
        <w:t xml:space="preserve">дата начала и окончания срока рассмотрения первых частей заявок на участие </w:t>
      </w:r>
      <w:r>
        <w:rPr>
          <w:sz w:val="28"/>
        </w:rPr>
        <w:t>в конкурсе в электронной форме;</w:t>
      </w:r>
    </w:p>
    <w:p w:rsidR="00D10B21" w:rsidRDefault="00D23DFD">
      <w:pPr>
        <w:pStyle w:val="a3"/>
        <w:spacing w:after="0" w:line="240" w:lineRule="auto"/>
        <w:ind w:left="0" w:firstLine="709"/>
        <w:jc w:val="both"/>
        <w:rPr>
          <w:sz w:val="28"/>
        </w:rPr>
      </w:pPr>
      <w:r>
        <w:rPr>
          <w:sz w:val="28"/>
        </w:rPr>
        <w:t>дата начала и окончания срока рассмотрения вторых частей заявок на участие в конкурсе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срок со дня размещения в Единой информационной системе протокола подведения итогов конкурса в электронной форме, в </w:t>
      </w:r>
      <w:r>
        <w:rPr>
          <w:rFonts w:ascii="Times New Roman" w:hAnsi="Times New Roman"/>
          <w:sz w:val="28"/>
        </w:rPr>
        <w:t>течение которого победитель такого конкурса должен подписать проект договора.</w:t>
      </w:r>
    </w:p>
    <w:p w:rsidR="00D10B21" w:rsidRDefault="00D23DFD">
      <w:pPr>
        <w:pStyle w:val="a3"/>
        <w:spacing w:after="0" w:line="240" w:lineRule="auto"/>
        <w:ind w:left="0" w:firstLine="709"/>
        <w:jc w:val="both"/>
        <w:rPr>
          <w:sz w:val="28"/>
        </w:rPr>
      </w:pPr>
      <w:r>
        <w:rPr>
          <w:sz w:val="28"/>
        </w:rPr>
        <w:lastRenderedPageBreak/>
        <w:t>28.3. К конкурсной документации должен быть приложен проект договора, который является неотъемлемой частью конкурсной документации.</w:t>
      </w:r>
    </w:p>
    <w:p w:rsidR="00D10B21" w:rsidRDefault="00D23DFD">
      <w:pPr>
        <w:pStyle w:val="a3"/>
        <w:spacing w:after="0" w:line="240" w:lineRule="auto"/>
        <w:ind w:left="0" w:firstLine="709"/>
        <w:jc w:val="both"/>
        <w:rPr>
          <w:sz w:val="28"/>
        </w:rPr>
      </w:pPr>
      <w:r>
        <w:rPr>
          <w:sz w:val="28"/>
        </w:rPr>
        <w:t>28.4. Конкурсная документация должна быть дост</w:t>
      </w:r>
      <w:r>
        <w:rPr>
          <w:sz w:val="28"/>
        </w:rPr>
        <w:t>упна для ознакомления в Единой информационной системе без взимания платы.</w:t>
      </w:r>
    </w:p>
    <w:p w:rsidR="00D10B21" w:rsidRDefault="00D23DFD">
      <w:pPr>
        <w:pStyle w:val="a3"/>
        <w:spacing w:after="0" w:line="240" w:lineRule="auto"/>
        <w:ind w:left="0" w:firstLine="709"/>
        <w:jc w:val="both"/>
        <w:rPr>
          <w:sz w:val="28"/>
        </w:rPr>
      </w:pPr>
      <w:r>
        <w:rPr>
          <w:sz w:val="28"/>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28.</w:t>
      </w:r>
      <w:r>
        <w:rPr>
          <w:rFonts w:ascii="Times New Roman" w:hAnsi="Times New Roman"/>
          <w:sz w:val="28"/>
        </w:rPr>
        <w:t xml:space="preserve">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w:t>
      </w:r>
      <w:r>
        <w:rPr>
          <w:rFonts w:ascii="Times New Roman" w:hAnsi="Times New Roman"/>
          <w:sz w:val="28"/>
        </w:rPr>
        <w:t>документации.</w:t>
      </w:r>
    </w:p>
    <w:p w:rsidR="00D10B21" w:rsidRDefault="00D23DFD">
      <w:pPr>
        <w:pStyle w:val="ConsPlusNormal"/>
        <w:ind w:firstLine="709"/>
        <w:jc w:val="both"/>
        <w:rPr>
          <w:rFonts w:ascii="Times New Roman" w:hAnsi="Times New Roman"/>
          <w:sz w:val="28"/>
        </w:rPr>
      </w:pPr>
      <w:r>
        <w:rPr>
          <w:rFonts w:ascii="Times New Roman" w:hAnsi="Times New Roman"/>
          <w:sz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w:t>
      </w:r>
      <w:r>
        <w:rPr>
          <w:rFonts w:ascii="Times New Roman" w:hAnsi="Times New Roman"/>
          <w:sz w:val="28"/>
        </w:rPr>
        <w:t>оторого поступил указанный запрос, а также направляет их оператору электронной площадки.</w:t>
      </w:r>
    </w:p>
    <w:p w:rsidR="00D10B21" w:rsidRDefault="00D23DFD">
      <w:pPr>
        <w:pStyle w:val="ConsPlusNormal"/>
        <w:ind w:firstLine="709"/>
        <w:jc w:val="both"/>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w:t>
      </w:r>
      <w:r>
        <w:rPr>
          <w:rFonts w:ascii="Times New Roman" w:hAnsi="Times New Roman"/>
          <w:sz w:val="28"/>
        </w:rPr>
        <w:t>е в конкурсе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Разъяснения положений конкурсной документации не должны изменять предмет закупки и существенные условия проекта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28.7. Заказчик вправе принять решение о внесении изменений в конкурсную документацию не позднее чем </w:t>
      </w:r>
      <w:r>
        <w:rPr>
          <w:rFonts w:ascii="Times New Roman" w:hAnsi="Times New Roman"/>
          <w:sz w:val="28"/>
        </w:rPr>
        <w:t>за 5 дней до даты окончания срока подачи заявок на участие в конкурсе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w:t>
      </w:r>
      <w:r>
        <w:rPr>
          <w:rFonts w:ascii="Times New Roman" w:hAnsi="Times New Roman"/>
          <w:sz w:val="28"/>
        </w:rPr>
        <w:t>нии указанных изменений.</w:t>
      </w:r>
    </w:p>
    <w:p w:rsidR="00D10B21" w:rsidRDefault="00D23DFD">
      <w:pPr>
        <w:pStyle w:val="a3"/>
        <w:spacing w:after="0" w:line="240" w:lineRule="auto"/>
        <w:ind w:left="0" w:firstLine="709"/>
        <w:jc w:val="both"/>
        <w:rPr>
          <w:sz w:val="28"/>
        </w:rPr>
      </w:pPr>
      <w:r>
        <w:rPr>
          <w:sz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w:t>
      </w:r>
      <w:r>
        <w:rPr>
          <w:sz w:val="28"/>
        </w:rPr>
        <w:t>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w:t>
      </w:r>
      <w:r>
        <w:rPr>
          <w:sz w:val="28"/>
        </w:rPr>
        <w:t>ой) ценой договора не превышающей 30 млн. рублей.</w:t>
      </w:r>
    </w:p>
    <w:p w:rsidR="00D10B21" w:rsidRDefault="00D23DFD">
      <w:pPr>
        <w:pStyle w:val="a3"/>
        <w:spacing w:after="0" w:line="240" w:lineRule="auto"/>
        <w:ind w:left="0" w:firstLine="709"/>
        <w:jc w:val="both"/>
        <w:rPr>
          <w:sz w:val="28"/>
        </w:rPr>
      </w:pPr>
      <w:r>
        <w:rPr>
          <w:sz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w:t>
      </w:r>
      <w:r>
        <w:rPr>
          <w:sz w:val="28"/>
        </w:rPr>
        <w:t>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w:t>
      </w:r>
      <w:r>
        <w:rPr>
          <w:sz w:val="28"/>
        </w:rPr>
        <w:t>аявок на участие в конкурсе в электронной форме этот срок составлял не менее 4 дней.</w:t>
      </w:r>
    </w:p>
    <w:p w:rsidR="00D10B21" w:rsidRDefault="00D23DFD">
      <w:pPr>
        <w:pStyle w:val="a3"/>
        <w:spacing w:after="0" w:line="240" w:lineRule="auto"/>
        <w:ind w:left="0" w:firstLine="709"/>
        <w:jc w:val="both"/>
        <w:rPr>
          <w:sz w:val="28"/>
        </w:rPr>
      </w:pPr>
      <w:r>
        <w:rPr>
          <w:sz w:val="28"/>
        </w:rPr>
        <w:lastRenderedPageBreak/>
        <w:t xml:space="preserve">Изменение предмета закупки, увеличение размера обеспечения заявок на участие в конкурсе в электронной форме не допускаются. </w:t>
      </w:r>
    </w:p>
    <w:p w:rsidR="00D10B21" w:rsidRDefault="00D10B21">
      <w:pPr>
        <w:pStyle w:val="a3"/>
        <w:spacing w:after="0" w:line="240" w:lineRule="auto"/>
        <w:ind w:left="0" w:firstLine="709"/>
        <w:jc w:val="both"/>
        <w:rPr>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29. Критерии оценки и сопоставления заявок на</w:t>
      </w:r>
      <w:r>
        <w:rPr>
          <w:rFonts w:ascii="Times New Roman" w:hAnsi="Times New Roman"/>
          <w:sz w:val="28"/>
        </w:rPr>
        <w:t xml:space="preserve"> участие в конкурсе в электронной форме</w:t>
      </w:r>
    </w:p>
    <w:p w:rsidR="00D10B21" w:rsidRDefault="00D10B21">
      <w:pPr>
        <w:pStyle w:val="ConsPlusNormal"/>
        <w:ind w:firstLine="709"/>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29.1. Критериями оценки и сопоставления заявок на участие в конкурсе в электронной форме могут быть:</w:t>
      </w:r>
    </w:p>
    <w:p w:rsidR="00D10B21" w:rsidRDefault="00D23DFD">
      <w:pPr>
        <w:pStyle w:val="ConsPlusNormal"/>
        <w:ind w:firstLine="709"/>
        <w:jc w:val="both"/>
        <w:rPr>
          <w:rFonts w:ascii="Times New Roman" w:hAnsi="Times New Roman"/>
          <w:sz w:val="28"/>
        </w:rPr>
      </w:pPr>
      <w:r>
        <w:rPr>
          <w:rFonts w:ascii="Times New Roman" w:hAnsi="Times New Roman"/>
          <w:sz w:val="28"/>
        </w:rPr>
        <w:t>цена договора (цена единицы товара (работы, услуги);</w:t>
      </w:r>
    </w:p>
    <w:p w:rsidR="00D10B21" w:rsidRDefault="00D23DFD">
      <w:pPr>
        <w:pStyle w:val="ConsPlusNormal"/>
        <w:ind w:firstLine="709"/>
        <w:jc w:val="both"/>
        <w:rPr>
          <w:rFonts w:ascii="Times New Roman" w:hAnsi="Times New Roman"/>
          <w:sz w:val="28"/>
        </w:rPr>
      </w:pPr>
      <w:r>
        <w:rPr>
          <w:rFonts w:ascii="Times New Roman" w:hAnsi="Times New Roman"/>
          <w:sz w:val="28"/>
        </w:rPr>
        <w:t>расходы на эксплуатацию и ремонт товаров, использование резул</w:t>
      </w:r>
      <w:r>
        <w:rPr>
          <w:rFonts w:ascii="Times New Roman" w:hAnsi="Times New Roman"/>
          <w:sz w:val="28"/>
        </w:rPr>
        <w:t>ьтатов работ, услуг;</w:t>
      </w:r>
    </w:p>
    <w:p w:rsidR="00D10B21" w:rsidRDefault="00D23DFD">
      <w:pPr>
        <w:pStyle w:val="ConsPlusNormal"/>
        <w:ind w:firstLine="709"/>
        <w:jc w:val="both"/>
        <w:rPr>
          <w:rFonts w:ascii="Times New Roman" w:hAnsi="Times New Roman"/>
          <w:sz w:val="28"/>
        </w:rPr>
      </w:pPr>
      <w:r>
        <w:rPr>
          <w:rFonts w:ascii="Times New Roman" w:hAnsi="Times New Roman"/>
          <w:sz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квалификация участников конкурса в электронной форме (в </w:t>
      </w:r>
      <w:r>
        <w:rPr>
          <w:rFonts w:ascii="Times New Roman" w:hAnsi="Times New Roman"/>
          <w:sz w:val="28"/>
        </w:rPr>
        <w:t>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w:t>
      </w:r>
      <w:r>
        <w:rPr>
          <w:rFonts w:ascii="Times New Roman" w:hAnsi="Times New Roman"/>
          <w:sz w:val="28"/>
        </w:rPr>
        <w:t>дования и других материальных ресурсов);</w:t>
      </w:r>
    </w:p>
    <w:p w:rsidR="00D10B21" w:rsidRDefault="00D23DFD">
      <w:pPr>
        <w:pStyle w:val="ConsPlusNormal"/>
        <w:ind w:firstLine="709"/>
        <w:jc w:val="both"/>
        <w:rPr>
          <w:rFonts w:ascii="Times New Roman" w:hAnsi="Times New Roman"/>
          <w:sz w:val="28"/>
        </w:rPr>
      </w:pPr>
      <w:r>
        <w:rPr>
          <w:rFonts w:ascii="Times New Roman" w:hAnsi="Times New Roman"/>
          <w:sz w:val="28"/>
        </w:rPr>
        <w:t>срок поставки товаров, выполнения работ, оказания услуг;</w:t>
      </w:r>
    </w:p>
    <w:p w:rsidR="00D10B21" w:rsidRDefault="00D23DFD">
      <w:pPr>
        <w:pStyle w:val="ConsPlusNormal"/>
        <w:ind w:firstLine="709"/>
        <w:jc w:val="both"/>
        <w:rPr>
          <w:rFonts w:ascii="Times New Roman" w:hAnsi="Times New Roman"/>
          <w:sz w:val="28"/>
        </w:rPr>
      </w:pPr>
      <w:r>
        <w:rPr>
          <w:rFonts w:ascii="Times New Roman" w:hAnsi="Times New Roman"/>
          <w:sz w:val="28"/>
        </w:rPr>
        <w:t>сроки предоставляемых гарантий качества.</w:t>
      </w:r>
    </w:p>
    <w:p w:rsidR="00D10B21" w:rsidRDefault="00D23DFD">
      <w:pPr>
        <w:pStyle w:val="ConsPlusNormal"/>
        <w:ind w:firstLine="709"/>
        <w:jc w:val="both"/>
        <w:rPr>
          <w:rFonts w:ascii="Times New Roman" w:hAnsi="Times New Roman"/>
          <w:sz w:val="28"/>
        </w:rPr>
      </w:pPr>
      <w:r>
        <w:rPr>
          <w:rFonts w:ascii="Times New Roman" w:hAnsi="Times New Roman"/>
          <w:sz w:val="28"/>
        </w:rPr>
        <w:t>29.2. Критерии оценки и сопоставления заявок на участие в конкурсе в электронной форме устанавливаются Заказчиком в к</w:t>
      </w:r>
      <w:r>
        <w:rPr>
          <w:rFonts w:ascii="Times New Roman" w:hAnsi="Times New Roman"/>
          <w:sz w:val="28"/>
        </w:rPr>
        <w:t>онкурсной документации. При этом соотношение ценовых критериев должно быть следующим:</w:t>
      </w:r>
    </w:p>
    <w:p w:rsidR="00D10B21" w:rsidRDefault="00D23DFD">
      <w:pPr>
        <w:pStyle w:val="ConsPlusNormal"/>
        <w:ind w:firstLine="709"/>
        <w:jc w:val="both"/>
        <w:rPr>
          <w:rFonts w:ascii="Times New Roman" w:hAnsi="Times New Roman"/>
          <w:sz w:val="28"/>
        </w:rPr>
      </w:pPr>
      <w:r>
        <w:rPr>
          <w:rFonts w:ascii="Times New Roman" w:hAnsi="Times New Roman"/>
          <w:sz w:val="28"/>
        </w:rPr>
        <w:t>при закупках товаров, работ: ценовые критерии - не менее 50 процентов;</w:t>
      </w:r>
    </w:p>
    <w:p w:rsidR="00D10B21" w:rsidRDefault="00D23DFD">
      <w:pPr>
        <w:pStyle w:val="ConsPlusNormal"/>
        <w:ind w:firstLine="709"/>
        <w:jc w:val="both"/>
        <w:rPr>
          <w:rFonts w:ascii="Times New Roman" w:hAnsi="Times New Roman"/>
          <w:sz w:val="28"/>
        </w:rPr>
      </w:pPr>
      <w:r>
        <w:rPr>
          <w:rFonts w:ascii="Times New Roman" w:hAnsi="Times New Roman"/>
          <w:sz w:val="28"/>
        </w:rPr>
        <w:t>при закупках услуг: ценовые критерии - не менее 40 процентов.</w:t>
      </w:r>
    </w:p>
    <w:p w:rsidR="00D10B21" w:rsidRDefault="00D23DFD">
      <w:pPr>
        <w:pStyle w:val="ConsPlusNormal"/>
        <w:ind w:firstLine="709"/>
        <w:jc w:val="both"/>
        <w:rPr>
          <w:rFonts w:ascii="Times New Roman" w:hAnsi="Times New Roman"/>
          <w:sz w:val="28"/>
        </w:rPr>
      </w:pPr>
      <w:r>
        <w:rPr>
          <w:rFonts w:ascii="Times New Roman" w:hAnsi="Times New Roman"/>
          <w:sz w:val="28"/>
        </w:rPr>
        <w:t>Значимость критериев, предусмотренных</w:t>
      </w:r>
      <w:r>
        <w:rPr>
          <w:rFonts w:ascii="Times New Roman" w:hAnsi="Times New Roman"/>
          <w:sz w:val="28"/>
        </w:rPr>
        <w:t xml:space="preserve"> абзацами 4, 5 пункта 29.1 настоящего Положения, не может составлять в сумме более 50 процентов.</w:t>
      </w:r>
    </w:p>
    <w:p w:rsidR="00D10B21" w:rsidRDefault="00D23DFD">
      <w:pPr>
        <w:pStyle w:val="ConsPlusNormal"/>
        <w:ind w:firstLine="709"/>
        <w:jc w:val="both"/>
        <w:rPr>
          <w:rFonts w:ascii="Times New Roman" w:hAnsi="Times New Roman"/>
          <w:sz w:val="28"/>
        </w:rPr>
      </w:pPr>
      <w:r>
        <w:rPr>
          <w:rFonts w:ascii="Times New Roman" w:hAnsi="Times New Roman"/>
          <w:sz w:val="28"/>
        </w:rPr>
        <w:t>29.3. Совокупная значимость установленных критериев должна составлять 100 процентов.</w:t>
      </w:r>
    </w:p>
    <w:p w:rsidR="00D10B21" w:rsidRDefault="00D10B21">
      <w:pPr>
        <w:pStyle w:val="a3"/>
        <w:spacing w:after="0" w:line="240" w:lineRule="auto"/>
        <w:ind w:left="0" w:firstLine="709"/>
        <w:jc w:val="both"/>
        <w:rPr>
          <w:sz w:val="28"/>
        </w:rPr>
      </w:pPr>
    </w:p>
    <w:p w:rsidR="00D10B21" w:rsidRDefault="00D23DFD">
      <w:pPr>
        <w:pStyle w:val="a3"/>
        <w:spacing w:after="0" w:line="240" w:lineRule="auto"/>
        <w:ind w:left="0"/>
        <w:jc w:val="center"/>
        <w:outlineLvl w:val="1"/>
        <w:rPr>
          <w:sz w:val="28"/>
        </w:rPr>
      </w:pPr>
      <w:r>
        <w:rPr>
          <w:sz w:val="28"/>
        </w:rPr>
        <w:t>30. Порядок подачи заявок на участие в конкурсе в электронной форме</w:t>
      </w:r>
    </w:p>
    <w:p w:rsidR="00D10B21" w:rsidRDefault="00D10B21">
      <w:pPr>
        <w:pStyle w:val="ConsPlusNormal"/>
        <w:ind w:firstLine="709"/>
        <w:jc w:val="both"/>
        <w:rPr>
          <w:rFonts w:ascii="Times New Roman" w:hAnsi="Times New Roman"/>
          <w:sz w:val="28"/>
        </w:rPr>
      </w:pPr>
    </w:p>
    <w:p w:rsidR="00D10B21" w:rsidRDefault="00D23DFD">
      <w:pPr>
        <w:pStyle w:val="a3"/>
        <w:spacing w:after="0" w:line="240" w:lineRule="auto"/>
        <w:ind w:left="0" w:firstLine="709"/>
        <w:jc w:val="both"/>
        <w:rPr>
          <w:sz w:val="28"/>
        </w:rPr>
      </w:pPr>
      <w:r>
        <w:rPr>
          <w:sz w:val="28"/>
        </w:rPr>
        <w:t>30.1</w:t>
      </w:r>
      <w:r>
        <w:rPr>
          <w:sz w:val="28"/>
        </w:rPr>
        <w:t>.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D10B21" w:rsidRDefault="00D23DFD">
      <w:pPr>
        <w:pStyle w:val="a3"/>
        <w:spacing w:after="0" w:line="240" w:lineRule="auto"/>
        <w:ind w:left="0" w:firstLine="709"/>
        <w:jc w:val="both"/>
        <w:rPr>
          <w:sz w:val="28"/>
        </w:rPr>
      </w:pPr>
      <w:r>
        <w:rPr>
          <w:sz w:val="28"/>
        </w:rPr>
        <w:t>30.2. Заявка на участие в конкурсе в электронной форме направляется участником конкурса в электронной форме опер</w:t>
      </w:r>
      <w:r>
        <w:rPr>
          <w:sz w:val="28"/>
        </w:rPr>
        <w:t>атору электронной площадки в форме трех электронных документов, которые подаются одновременно.</w:t>
      </w:r>
    </w:p>
    <w:p w:rsidR="00D10B21" w:rsidRDefault="00D23DFD">
      <w:pPr>
        <w:pStyle w:val="a3"/>
        <w:spacing w:after="0" w:line="240" w:lineRule="auto"/>
        <w:ind w:left="0" w:firstLine="709"/>
        <w:jc w:val="both"/>
        <w:rPr>
          <w:sz w:val="28"/>
        </w:rPr>
      </w:pPr>
      <w:r>
        <w:rPr>
          <w:sz w:val="28"/>
        </w:rPr>
        <w:t>30.3. Первая часть заявки на участие в конкурсе в электронной форме должна содержать:</w:t>
      </w:r>
    </w:p>
    <w:p w:rsidR="00D10B21" w:rsidRDefault="00D23DFD">
      <w:pPr>
        <w:pStyle w:val="a3"/>
        <w:spacing w:after="0" w:line="240" w:lineRule="auto"/>
        <w:ind w:left="0" w:firstLine="709"/>
        <w:jc w:val="both"/>
        <w:rPr>
          <w:sz w:val="28"/>
        </w:rPr>
      </w:pPr>
      <w:r>
        <w:rPr>
          <w:sz w:val="28"/>
        </w:rPr>
        <w:lastRenderedPageBreak/>
        <w:t>30.3.1. Согласие участника конкурса в электронной форме на поставку товара,</w:t>
      </w:r>
      <w:r>
        <w:rPr>
          <w:sz w:val="28"/>
        </w:rPr>
        <w:t xml:space="preserve">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D10B21" w:rsidRDefault="00D23DFD">
      <w:pPr>
        <w:pStyle w:val="a3"/>
        <w:spacing w:after="0" w:line="240" w:lineRule="auto"/>
        <w:ind w:left="0" w:firstLine="709"/>
        <w:jc w:val="both"/>
        <w:rPr>
          <w:sz w:val="28"/>
        </w:rPr>
      </w:pPr>
      <w:r>
        <w:rPr>
          <w:sz w:val="28"/>
        </w:rPr>
        <w:t>30.3.2. Предложение участника конкурса в электронной форме о функциональных харак</w:t>
      </w:r>
      <w:r>
        <w:rPr>
          <w:sz w:val="28"/>
        </w:rPr>
        <w:t>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w:t>
      </w:r>
      <w:r>
        <w:rPr>
          <w:sz w:val="28"/>
        </w:rPr>
        <w:t xml:space="preserve">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rsidR="00D10B21" w:rsidRDefault="00D23DFD">
      <w:pPr>
        <w:pStyle w:val="a3"/>
        <w:spacing w:after="0" w:line="240" w:lineRule="auto"/>
        <w:ind w:left="0" w:firstLine="709"/>
        <w:jc w:val="both"/>
        <w:rPr>
          <w:sz w:val="28"/>
        </w:rPr>
      </w:pPr>
      <w:r>
        <w:rPr>
          <w:sz w:val="28"/>
        </w:rPr>
        <w:t>30.3.3. При осуществлении закупки товара или закупки раб</w:t>
      </w:r>
      <w:r>
        <w:rPr>
          <w:sz w:val="28"/>
        </w:rPr>
        <w:t>оты, услуги, для выполнения, оказания которых используется товар:</w:t>
      </w:r>
    </w:p>
    <w:p w:rsidR="00D10B21" w:rsidRDefault="00D23DFD">
      <w:pPr>
        <w:pStyle w:val="a3"/>
        <w:spacing w:after="0" w:line="240" w:lineRule="auto"/>
        <w:ind w:left="0" w:firstLine="709"/>
        <w:jc w:val="both"/>
        <w:rPr>
          <w:sz w:val="28"/>
        </w:rPr>
      </w:pPr>
      <w:r>
        <w:rPr>
          <w:sz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w:t>
      </w:r>
      <w:r>
        <w:rPr>
          <w:sz w:val="28"/>
        </w:rPr>
        <w:t xml:space="preserve">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D10B21" w:rsidRDefault="00D23DFD">
      <w:pPr>
        <w:pStyle w:val="a3"/>
        <w:spacing w:after="0" w:line="240" w:lineRule="auto"/>
        <w:ind w:left="0" w:firstLine="709"/>
        <w:jc w:val="both"/>
        <w:rPr>
          <w:sz w:val="28"/>
        </w:rPr>
      </w:pPr>
      <w:r>
        <w:rPr>
          <w:sz w:val="28"/>
        </w:rPr>
        <w:t>конкретные показатели товара, соответствующие значениям,</w:t>
      </w:r>
      <w:r>
        <w:rPr>
          <w:sz w:val="28"/>
        </w:rPr>
        <w:t xml:space="preserve">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w:t>
      </w:r>
      <w:r>
        <w:rPr>
          <w:sz w:val="28"/>
        </w:rPr>
        <w:t>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D10B21" w:rsidRDefault="00D23DFD">
      <w:pPr>
        <w:pStyle w:val="a3"/>
        <w:spacing w:after="0" w:line="240" w:lineRule="auto"/>
        <w:ind w:left="0" w:firstLine="709"/>
        <w:jc w:val="both"/>
        <w:rPr>
          <w:sz w:val="28"/>
        </w:rPr>
      </w:pPr>
      <w:r>
        <w:rPr>
          <w:sz w:val="28"/>
        </w:rPr>
        <w:t>30.4. В первой части заявки на участие в конкурсе в электронной форме не допускается ука</w:t>
      </w:r>
      <w:r>
        <w:rPr>
          <w:sz w:val="28"/>
        </w:rPr>
        <w:t>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w:t>
      </w:r>
      <w:r>
        <w:rPr>
          <w:sz w:val="28"/>
        </w:rPr>
        <w:t>из, рисунок, чертеж, фотографию, иное изображение товара, закупка которого осуществляется.</w:t>
      </w:r>
    </w:p>
    <w:p w:rsidR="00D10B21" w:rsidRDefault="00D23DFD">
      <w:pPr>
        <w:pStyle w:val="a3"/>
        <w:spacing w:after="0" w:line="240" w:lineRule="auto"/>
        <w:ind w:left="0" w:firstLine="709"/>
        <w:jc w:val="both"/>
        <w:rPr>
          <w:sz w:val="28"/>
        </w:rPr>
      </w:pPr>
      <w:r>
        <w:rPr>
          <w:sz w:val="28"/>
        </w:rPr>
        <w:t>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D10B21" w:rsidRDefault="00D23DFD">
      <w:pPr>
        <w:pStyle w:val="a3"/>
        <w:spacing w:after="0" w:line="240" w:lineRule="auto"/>
        <w:ind w:left="0" w:firstLine="709"/>
        <w:jc w:val="both"/>
        <w:rPr>
          <w:sz w:val="28"/>
        </w:rPr>
      </w:pPr>
      <w:r>
        <w:rPr>
          <w:sz w:val="28"/>
        </w:rPr>
        <w:t xml:space="preserve">30.5.1.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w:t>
      </w:r>
      <w:r>
        <w:rPr>
          <w:sz w:val="28"/>
        </w:rPr>
        <w:t xml:space="preserve">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w:t>
      </w:r>
      <w:r>
        <w:rPr>
          <w:sz w:val="28"/>
        </w:rPr>
        <w:lastRenderedPageBreak/>
        <w:t>номера налогоплательщика участника такого конкурса (д</w:t>
      </w:r>
      <w:r>
        <w:rPr>
          <w:sz w:val="28"/>
        </w:rPr>
        <w:t>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30.5.2. Полученную не ранее </w:t>
      </w:r>
      <w:r>
        <w:rPr>
          <w:rFonts w:ascii="Times New Roman" w:hAnsi="Times New Roman"/>
          <w:sz w:val="28"/>
        </w:rPr>
        <w:t>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w:t>
      </w:r>
      <w:r>
        <w:rPr>
          <w:rFonts w:ascii="Times New Roman" w:hAnsi="Times New Roman"/>
          <w:sz w:val="28"/>
        </w:rPr>
        <w:t>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w:t>
      </w:r>
      <w:r>
        <w:rPr>
          <w:rFonts w:ascii="Times New Roman" w:hAnsi="Times New Roman"/>
          <w:sz w:val="28"/>
        </w:rPr>
        <w:t>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w:t>
      </w:r>
      <w:r>
        <w:rPr>
          <w:rFonts w:ascii="Times New Roman" w:hAnsi="Times New Roman"/>
          <w:sz w:val="28"/>
        </w:rPr>
        <w:t xml:space="preserve">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w:t>
      </w:r>
      <w:r>
        <w:rPr>
          <w:rFonts w:ascii="Times New Roman" w:hAnsi="Times New Roman"/>
          <w:sz w:val="28"/>
        </w:rPr>
        <w:t>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30.5.3.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w:t>
      </w:r>
      <w:r>
        <w:rPr>
          <w:rFonts w:ascii="Times New Roman" w:hAnsi="Times New Roman"/>
          <w:sz w:val="28"/>
        </w:rPr>
        <w:t xml:space="preserve">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w:t>
      </w:r>
      <w:r>
        <w:rPr>
          <w:rFonts w:ascii="Times New Roman" w:hAnsi="Times New Roman"/>
          <w:sz w:val="28"/>
        </w:rPr>
        <w:t>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w:t>
      </w:r>
      <w:r>
        <w:rPr>
          <w:rFonts w:ascii="Times New Roman" w:hAnsi="Times New Roman"/>
          <w:sz w:val="28"/>
        </w:rPr>
        <w:t>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w:t>
      </w:r>
      <w:r>
        <w:rPr>
          <w:rFonts w:ascii="Times New Roman" w:hAnsi="Times New Roman"/>
          <w:sz w:val="28"/>
        </w:rPr>
        <w:t xml:space="preserve"> конкурсе должна содержать также документ, подтверждающий полномочия такого лица.</w:t>
      </w:r>
    </w:p>
    <w:p w:rsidR="00D10B21" w:rsidRDefault="00D23DFD">
      <w:pPr>
        <w:pStyle w:val="ConsPlusNormal"/>
        <w:ind w:firstLine="709"/>
        <w:jc w:val="both"/>
        <w:rPr>
          <w:rFonts w:ascii="Times New Roman" w:hAnsi="Times New Roman"/>
          <w:sz w:val="28"/>
        </w:rPr>
      </w:pPr>
      <w:r>
        <w:rPr>
          <w:rFonts w:ascii="Times New Roman" w:hAnsi="Times New Roman"/>
          <w:sz w:val="28"/>
        </w:rPr>
        <w:t>30.5.4. Копии учредительных документов участника конкурса в электронной форме (для юридических лиц).</w:t>
      </w:r>
    </w:p>
    <w:p w:rsidR="00D10B21" w:rsidRDefault="00D23DFD">
      <w:pPr>
        <w:pStyle w:val="ConsPlusNormal"/>
        <w:ind w:firstLine="709"/>
        <w:jc w:val="both"/>
        <w:rPr>
          <w:rFonts w:ascii="Times New Roman" w:hAnsi="Times New Roman"/>
          <w:sz w:val="28"/>
        </w:rPr>
      </w:pPr>
      <w:r>
        <w:rPr>
          <w:rFonts w:ascii="Times New Roman" w:hAnsi="Times New Roman"/>
          <w:sz w:val="28"/>
        </w:rPr>
        <w:t>30.5.5. Решение об одобрении или о совершении сделки (в том числе крупной</w:t>
      </w:r>
      <w:r>
        <w:rPr>
          <w:rFonts w:ascii="Times New Roman" w:hAnsi="Times New Roman"/>
          <w:sz w:val="28"/>
        </w:rPr>
        <w:t xml:space="preserve">)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w:t>
      </w:r>
      <w:r>
        <w:rPr>
          <w:rFonts w:ascii="Times New Roman" w:hAnsi="Times New Roman"/>
          <w:sz w:val="28"/>
        </w:rPr>
        <w:t xml:space="preserve">форме </w:t>
      </w:r>
      <w:r>
        <w:rPr>
          <w:rFonts w:ascii="Times New Roman" w:hAnsi="Times New Roman"/>
          <w:sz w:val="28"/>
        </w:rPr>
        <w:lastRenderedPageBreak/>
        <w:t>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0B21" w:rsidRDefault="00D23DFD">
      <w:pPr>
        <w:pStyle w:val="ConsPlusNormal"/>
        <w:ind w:firstLine="709"/>
        <w:jc w:val="both"/>
        <w:rPr>
          <w:rFonts w:ascii="Times New Roman" w:hAnsi="Times New Roman"/>
          <w:sz w:val="28"/>
        </w:rPr>
      </w:pPr>
      <w:r>
        <w:rPr>
          <w:rFonts w:ascii="Times New Roman" w:hAnsi="Times New Roman"/>
          <w:sz w:val="28"/>
        </w:rPr>
        <w:t>30</w:t>
      </w:r>
      <w:r>
        <w:rPr>
          <w:rFonts w:ascii="Times New Roman" w:hAnsi="Times New Roman"/>
          <w:sz w:val="28"/>
        </w:rPr>
        <w:t>.5.6.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w:t>
      </w:r>
      <w:r>
        <w:rPr>
          <w:rFonts w:ascii="Times New Roman" w:hAnsi="Times New Roman"/>
          <w:sz w:val="28"/>
        </w:rPr>
        <w:t>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0B21" w:rsidRDefault="00D23DFD">
      <w:pPr>
        <w:pStyle w:val="ConsPlusNormal"/>
        <w:ind w:firstLine="709"/>
        <w:jc w:val="both"/>
        <w:rPr>
          <w:rFonts w:ascii="Times New Roman" w:hAnsi="Times New Roman"/>
          <w:sz w:val="28"/>
        </w:rPr>
      </w:pPr>
      <w:r>
        <w:rPr>
          <w:rFonts w:ascii="Times New Roman" w:hAnsi="Times New Roman"/>
          <w:sz w:val="28"/>
        </w:rPr>
        <w:t>30.5.7. Документы или копии документов, подтверж</w:t>
      </w:r>
      <w:r>
        <w:rPr>
          <w:rFonts w:ascii="Times New Roman" w:hAnsi="Times New Roman"/>
          <w:sz w:val="28"/>
        </w:rPr>
        <w:t>дающие соответствие участника конкурса в электронной форме установленным конкурсной документацией требованиям к участникам такого конкурса.</w:t>
      </w:r>
    </w:p>
    <w:p w:rsidR="00D10B21" w:rsidRDefault="00D23DFD">
      <w:pPr>
        <w:pStyle w:val="a3"/>
        <w:spacing w:after="0" w:line="240" w:lineRule="auto"/>
        <w:ind w:left="0" w:firstLine="709"/>
        <w:jc w:val="both"/>
        <w:rPr>
          <w:sz w:val="28"/>
        </w:rPr>
      </w:pPr>
      <w:r>
        <w:rPr>
          <w:sz w:val="28"/>
        </w:rPr>
        <w:t xml:space="preserve">30.5.8. Документы или копии документов, подтверждающие соответствие участника конкурса в электронной форме и </w:t>
      </w:r>
      <w:r>
        <w:rPr>
          <w:sz w:val="28"/>
        </w:rPr>
        <w:t xml:space="preserve">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w:t>
      </w:r>
      <w:r>
        <w:rPr>
          <w:sz w:val="28"/>
        </w:rPr>
        <w:t>технически сложных объектов капитального строительства и закупки товаров, работ, услуг, связанных с использованием атомной энергии.</w:t>
      </w:r>
    </w:p>
    <w:p w:rsidR="00D10B21" w:rsidRDefault="00D23DFD">
      <w:pPr>
        <w:pStyle w:val="a3"/>
        <w:spacing w:after="0" w:line="240" w:lineRule="auto"/>
        <w:ind w:left="0" w:firstLine="709"/>
        <w:jc w:val="both"/>
        <w:rPr>
          <w:sz w:val="28"/>
        </w:rPr>
      </w:pPr>
      <w:r>
        <w:rPr>
          <w:sz w:val="28"/>
        </w:rPr>
        <w:t>30.5.9. Копии документов, подтверждающих соответствие товара (работы, услуги) требованиям, установленным в соответствии с за</w:t>
      </w:r>
      <w:r>
        <w:rPr>
          <w:sz w:val="28"/>
        </w:rPr>
        <w:t>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w:t>
      </w:r>
      <w:r>
        <w:rPr>
          <w:sz w:val="28"/>
        </w:rPr>
        <w:t>нодательством Российской Федерации такие документы передаются вместе с товаром.</w:t>
      </w:r>
    </w:p>
    <w:p w:rsidR="00D10B21" w:rsidRDefault="00D23DFD">
      <w:pPr>
        <w:pStyle w:val="a3"/>
        <w:spacing w:after="0" w:line="240" w:lineRule="auto"/>
        <w:ind w:left="0" w:firstLine="709"/>
        <w:jc w:val="both"/>
        <w:rPr>
          <w:sz w:val="28"/>
        </w:rPr>
      </w:pPr>
      <w:r>
        <w:rPr>
          <w:sz w:val="28"/>
        </w:rPr>
        <w:t>30.5.10.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w:t>
      </w:r>
      <w:r>
        <w:rPr>
          <w:sz w:val="28"/>
        </w:rPr>
        <w:t xml:space="preserve">ие в конкурсе в </w:t>
      </w:r>
      <w:proofErr w:type="gramStart"/>
      <w:r>
        <w:rPr>
          <w:sz w:val="28"/>
        </w:rPr>
        <w:t>электронной форме</w:t>
      </w:r>
      <w:proofErr w:type="gramEnd"/>
      <w:r>
        <w:rPr>
          <w:sz w:val="28"/>
        </w:rPr>
        <w:t xml:space="preserve"> не соответствующей требованиям документации о таком конкурсе.</w:t>
      </w:r>
    </w:p>
    <w:p w:rsidR="00D10B21" w:rsidRDefault="00D23DFD">
      <w:pPr>
        <w:pStyle w:val="ConsPlusNormal"/>
        <w:ind w:firstLine="709"/>
        <w:jc w:val="both"/>
        <w:rPr>
          <w:rFonts w:ascii="Times New Roman" w:hAnsi="Times New Roman"/>
          <w:sz w:val="28"/>
        </w:rPr>
      </w:pPr>
      <w:r>
        <w:rPr>
          <w:rFonts w:ascii="Times New Roman" w:hAnsi="Times New Roman"/>
          <w:sz w:val="28"/>
        </w:rPr>
        <w:t>30.5.11.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w:t>
      </w:r>
      <w:r>
        <w:rPr>
          <w:rFonts w:ascii="Times New Roman" w:hAnsi="Times New Roman"/>
          <w:sz w:val="28"/>
        </w:rPr>
        <w:t>онной форме представляет декларацию о его принадлежности к субъектам малого и среднего предпринимательства.</w:t>
      </w:r>
    </w:p>
    <w:p w:rsidR="00D10B21" w:rsidRDefault="00D23DFD">
      <w:pPr>
        <w:pStyle w:val="ConsPlusNormal"/>
        <w:ind w:firstLine="709"/>
        <w:jc w:val="both"/>
        <w:rPr>
          <w:rFonts w:ascii="Times New Roman" w:hAnsi="Times New Roman"/>
          <w:sz w:val="28"/>
        </w:rPr>
      </w:pPr>
      <w:r>
        <w:rPr>
          <w:rFonts w:ascii="Times New Roman" w:hAnsi="Times New Roman"/>
          <w:sz w:val="28"/>
        </w:rPr>
        <w:t>30.5.12. Безотзывную банковскую гарантию в качестве обеспечения заявки на участие в конкурсе в электронной форме в случае выбора участником конкурса</w:t>
      </w:r>
      <w:r>
        <w:rPr>
          <w:rFonts w:ascii="Times New Roman" w:hAnsi="Times New Roman"/>
          <w:sz w:val="28"/>
        </w:rPr>
        <w:t xml:space="preserve">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rsidR="00D10B21" w:rsidRDefault="00D23DFD">
      <w:pPr>
        <w:pStyle w:val="ConsPlusNormal"/>
        <w:ind w:firstLine="709"/>
        <w:jc w:val="both"/>
        <w:rPr>
          <w:rFonts w:ascii="Times New Roman" w:hAnsi="Times New Roman"/>
          <w:sz w:val="28"/>
        </w:rPr>
      </w:pPr>
      <w:r>
        <w:rPr>
          <w:rFonts w:ascii="Times New Roman" w:hAnsi="Times New Roman"/>
          <w:sz w:val="28"/>
        </w:rPr>
        <w:t>30.5.13 Согласие субъекта персональных данных на обработку его персональных данных (для участника конкурса</w:t>
      </w:r>
      <w:r>
        <w:rPr>
          <w:rFonts w:ascii="Times New Roman" w:hAnsi="Times New Roman"/>
          <w:sz w:val="28"/>
        </w:rPr>
        <w:t xml:space="preserve"> в электронной форме - </w:t>
      </w:r>
      <w:r>
        <w:rPr>
          <w:rFonts w:ascii="Times New Roman" w:hAnsi="Times New Roman"/>
          <w:sz w:val="28"/>
        </w:rPr>
        <w:lastRenderedPageBreak/>
        <w:t>физического лица).</w:t>
      </w:r>
    </w:p>
    <w:p w:rsidR="00D10B21" w:rsidRDefault="00D23DFD">
      <w:pPr>
        <w:pStyle w:val="ConsPlusNormal"/>
        <w:ind w:firstLine="709"/>
        <w:jc w:val="both"/>
        <w:rPr>
          <w:rFonts w:ascii="Times New Roman" w:hAnsi="Times New Roman"/>
          <w:sz w:val="28"/>
        </w:rPr>
      </w:pPr>
      <w:r>
        <w:rPr>
          <w:rFonts w:ascii="Times New Roman" w:hAnsi="Times New Roman"/>
          <w:sz w:val="28"/>
        </w:rPr>
        <w:t>30.6.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w:t>
      </w:r>
      <w:r>
        <w:rPr>
          <w:rFonts w:ascii="Times New Roman" w:hAnsi="Times New Roman"/>
          <w:sz w:val="28"/>
        </w:rPr>
        <w:t xml:space="preserve"> электронной подписью лица, имеющего право действовать от имени участника конкурса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30.7. Требовать от участника конкурса в электронной форме документы и сведения, за исключением предусмотренных настоящим Положением, не допускается.</w:t>
      </w:r>
    </w:p>
    <w:p w:rsidR="00D10B21" w:rsidRDefault="00D23DFD">
      <w:pPr>
        <w:pStyle w:val="a3"/>
        <w:spacing w:after="0" w:line="240" w:lineRule="auto"/>
        <w:ind w:left="0" w:firstLine="709"/>
        <w:jc w:val="both"/>
        <w:rPr>
          <w:sz w:val="28"/>
        </w:rPr>
      </w:pPr>
      <w:r>
        <w:rPr>
          <w:sz w:val="28"/>
        </w:rPr>
        <w:t>30.</w:t>
      </w:r>
      <w:r>
        <w:rPr>
          <w:sz w:val="28"/>
        </w:rPr>
        <w:t>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w:t>
      </w:r>
      <w:r>
        <w:rPr>
          <w:sz w:val="28"/>
        </w:rPr>
        <w:t>явок.</w:t>
      </w:r>
    </w:p>
    <w:p w:rsidR="00D10B21" w:rsidRDefault="00D23DFD">
      <w:pPr>
        <w:pStyle w:val="a3"/>
        <w:spacing w:after="0" w:line="240" w:lineRule="auto"/>
        <w:ind w:left="0" w:firstLine="709"/>
        <w:jc w:val="both"/>
        <w:rPr>
          <w:sz w:val="28"/>
        </w:rPr>
      </w:pPr>
      <w:r>
        <w:rPr>
          <w:sz w:val="28"/>
        </w:rPr>
        <w:t>30.9. Участник конкурса в электронной форме вправе подать только одну заявку на участие в конкурсе в электронной форме.</w:t>
      </w:r>
    </w:p>
    <w:p w:rsidR="00D10B21" w:rsidRDefault="00D23DFD">
      <w:pPr>
        <w:pStyle w:val="a3"/>
        <w:spacing w:after="0" w:line="240" w:lineRule="auto"/>
        <w:ind w:left="0" w:firstLine="709"/>
        <w:jc w:val="both"/>
        <w:rPr>
          <w:sz w:val="28"/>
        </w:rPr>
      </w:pPr>
      <w:r>
        <w:rPr>
          <w:sz w:val="28"/>
        </w:rPr>
        <w:t>Участник конкурса в электронной форме, подавший заявку на участие в конкурсе в электронной форме, вправе отозвать данную заявку ли</w:t>
      </w:r>
      <w:r>
        <w:rPr>
          <w:sz w:val="28"/>
        </w:rPr>
        <w:t>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rsidR="00D10B21" w:rsidRDefault="00D23DFD">
      <w:pPr>
        <w:pStyle w:val="a3"/>
        <w:spacing w:after="0" w:line="240" w:lineRule="auto"/>
        <w:ind w:left="0" w:firstLine="709"/>
        <w:jc w:val="both"/>
        <w:rPr>
          <w:sz w:val="28"/>
        </w:rPr>
      </w:pPr>
      <w:r>
        <w:rPr>
          <w:sz w:val="28"/>
        </w:rPr>
        <w:t>30.10. В течение одного часа с момента получения заявки на участие в к</w:t>
      </w:r>
      <w:r>
        <w:rPr>
          <w:sz w:val="28"/>
        </w:rPr>
        <w:t>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w:t>
      </w:r>
      <w:r>
        <w:rPr>
          <w:sz w:val="28"/>
        </w:rPr>
        <w:t>военного такой заявке порядкового номера.</w:t>
      </w:r>
    </w:p>
    <w:p w:rsidR="00D10B21" w:rsidRDefault="00D23DFD">
      <w:pPr>
        <w:pStyle w:val="a3"/>
        <w:spacing w:after="0" w:line="240" w:lineRule="auto"/>
        <w:ind w:left="0" w:firstLine="709"/>
        <w:jc w:val="both"/>
        <w:rPr>
          <w:sz w:val="28"/>
        </w:rPr>
      </w:pPr>
      <w:r>
        <w:rPr>
          <w:sz w:val="28"/>
        </w:rPr>
        <w:t>30.11.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D10B21" w:rsidRDefault="00D23DFD">
      <w:pPr>
        <w:pStyle w:val="a3"/>
        <w:spacing w:after="0" w:line="240" w:lineRule="auto"/>
        <w:ind w:left="0" w:firstLine="709"/>
        <w:jc w:val="both"/>
        <w:rPr>
          <w:sz w:val="28"/>
        </w:rPr>
      </w:pPr>
      <w:r>
        <w:rPr>
          <w:sz w:val="28"/>
        </w:rPr>
        <w:t>подачи данно</w:t>
      </w:r>
      <w:r>
        <w:rPr>
          <w:sz w:val="28"/>
        </w:rPr>
        <w:t>й заявки с нарушением требований, предусмотренных пунктом 30.6 настоящего Положения;</w:t>
      </w:r>
    </w:p>
    <w:p w:rsidR="00D10B21" w:rsidRDefault="00D23DFD">
      <w:pPr>
        <w:pStyle w:val="a3"/>
        <w:spacing w:after="0" w:line="240" w:lineRule="auto"/>
        <w:ind w:left="0" w:firstLine="709"/>
        <w:jc w:val="both"/>
        <w:rPr>
          <w:sz w:val="28"/>
        </w:rPr>
      </w:pPr>
      <w:r>
        <w:rPr>
          <w:sz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w:t>
      </w:r>
      <w:r>
        <w:rPr>
          <w:sz w:val="28"/>
        </w:rPr>
        <w:t>лучае этому участнику возвращаются все заявки на участие в конкурсе в электронной форме;</w:t>
      </w:r>
    </w:p>
    <w:p w:rsidR="00D10B21" w:rsidRDefault="00D23DFD">
      <w:pPr>
        <w:pStyle w:val="a3"/>
        <w:spacing w:after="0" w:line="240" w:lineRule="auto"/>
        <w:ind w:left="0" w:firstLine="709"/>
        <w:jc w:val="both"/>
        <w:rPr>
          <w:sz w:val="28"/>
        </w:rPr>
      </w:pPr>
      <w:r>
        <w:rPr>
          <w:sz w:val="28"/>
        </w:rPr>
        <w:t>получения данной заявки после даты или времени окончания срока подачи заявок на участие в конкурсе в электронной форме;</w:t>
      </w:r>
    </w:p>
    <w:p w:rsidR="00D10B21" w:rsidRDefault="00D23DFD">
      <w:pPr>
        <w:pStyle w:val="a3"/>
        <w:spacing w:after="0" w:line="240" w:lineRule="auto"/>
        <w:ind w:left="0" w:firstLine="709"/>
        <w:jc w:val="both"/>
        <w:rPr>
          <w:sz w:val="28"/>
        </w:rPr>
      </w:pPr>
      <w:r>
        <w:rPr>
          <w:sz w:val="28"/>
        </w:rPr>
        <w:t>подачи участником закупки заявки, содержащей пр</w:t>
      </w:r>
      <w:r>
        <w:rPr>
          <w:sz w:val="28"/>
        </w:rPr>
        <w:t>едложение о цене договора, превышающее начальную (максимальную) цену договора или равное нулю;</w:t>
      </w:r>
    </w:p>
    <w:p w:rsidR="00D10B21" w:rsidRDefault="00D23DFD">
      <w:pPr>
        <w:pStyle w:val="a3"/>
        <w:spacing w:after="0" w:line="240" w:lineRule="auto"/>
        <w:ind w:left="0" w:firstLine="709"/>
        <w:jc w:val="both"/>
        <w:rPr>
          <w:sz w:val="28"/>
        </w:rPr>
      </w:pPr>
      <w:r>
        <w:rPr>
          <w:sz w:val="28"/>
        </w:rPr>
        <w:t>30.12. Одновременно с возвратом заявки на участие в конкурсе в электронной форме в соответствии с пунктами 15.5, 15.7, 30.11 настоящего Положения оператор электр</w:t>
      </w:r>
      <w:r>
        <w:rPr>
          <w:sz w:val="28"/>
        </w:rPr>
        <w:t xml:space="preserve">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w:t>
      </w:r>
      <w:r>
        <w:rPr>
          <w:sz w:val="28"/>
        </w:rPr>
        <w:lastRenderedPageBreak/>
        <w:t>участие в конкурсе в электронной форме оператором электронной площадки по иным основаниям</w:t>
      </w:r>
      <w:r>
        <w:rPr>
          <w:sz w:val="28"/>
        </w:rPr>
        <w:t xml:space="preserve"> не допускается.</w:t>
      </w:r>
    </w:p>
    <w:p w:rsidR="00D10B21" w:rsidRDefault="00D23DFD">
      <w:pPr>
        <w:pStyle w:val="a3"/>
        <w:spacing w:after="0" w:line="240" w:lineRule="auto"/>
        <w:ind w:left="0" w:firstLine="709"/>
        <w:jc w:val="both"/>
        <w:rPr>
          <w:sz w:val="28"/>
        </w:rPr>
      </w:pPr>
      <w:r>
        <w:rPr>
          <w:sz w:val="28"/>
        </w:rPr>
        <w:t>30.13.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D10B21" w:rsidRDefault="00D23DFD">
      <w:pPr>
        <w:pStyle w:val="a3"/>
        <w:spacing w:after="0" w:line="240" w:lineRule="auto"/>
        <w:ind w:left="0" w:firstLine="709"/>
        <w:jc w:val="both"/>
        <w:rPr>
          <w:sz w:val="28"/>
        </w:rPr>
      </w:pPr>
      <w:r>
        <w:rPr>
          <w:sz w:val="28"/>
        </w:rPr>
        <w:t>3</w:t>
      </w:r>
      <w:r>
        <w:rPr>
          <w:sz w:val="28"/>
        </w:rPr>
        <w:t>0.14.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D10B21" w:rsidRDefault="00D10B21">
      <w:pPr>
        <w:pStyle w:val="a3"/>
        <w:spacing w:after="0" w:line="240" w:lineRule="auto"/>
        <w:ind w:left="0" w:firstLine="709"/>
        <w:jc w:val="both"/>
        <w:rPr>
          <w:sz w:val="28"/>
        </w:rPr>
      </w:pPr>
    </w:p>
    <w:p w:rsidR="00D10B21" w:rsidRDefault="00D23DFD">
      <w:pPr>
        <w:pStyle w:val="a3"/>
        <w:spacing w:after="0" w:line="240" w:lineRule="auto"/>
        <w:ind w:left="0"/>
        <w:jc w:val="center"/>
        <w:outlineLvl w:val="1"/>
        <w:rPr>
          <w:sz w:val="28"/>
        </w:rPr>
      </w:pPr>
      <w:r>
        <w:rPr>
          <w:sz w:val="28"/>
        </w:rPr>
        <w:t>31. Порядок рассмотрения первых частей заявок на участие в конкурсе в электронной форме</w:t>
      </w:r>
    </w:p>
    <w:p w:rsidR="00D10B21" w:rsidRDefault="00D10B21">
      <w:pPr>
        <w:pStyle w:val="a3"/>
        <w:spacing w:after="0" w:line="240" w:lineRule="auto"/>
        <w:ind w:left="0" w:firstLine="709"/>
        <w:jc w:val="both"/>
        <w:rPr>
          <w:sz w:val="28"/>
        </w:rPr>
      </w:pPr>
    </w:p>
    <w:p w:rsidR="00D10B21" w:rsidRDefault="00D23DFD">
      <w:pPr>
        <w:pStyle w:val="a3"/>
        <w:spacing w:after="0" w:line="240" w:lineRule="auto"/>
        <w:ind w:left="0" w:firstLine="709"/>
        <w:jc w:val="both"/>
        <w:rPr>
          <w:sz w:val="28"/>
        </w:rPr>
      </w:pPr>
      <w:r>
        <w:rPr>
          <w:sz w:val="28"/>
        </w:rPr>
        <w:t>31.1. Срок рассмотрения первых частей заявок на участие в конкурсе в электронной форме Комиссией не может превышать 5 рабочих дней.</w:t>
      </w:r>
    </w:p>
    <w:p w:rsidR="00D10B21" w:rsidRDefault="00D23DFD">
      <w:pPr>
        <w:pStyle w:val="a3"/>
        <w:spacing w:after="0" w:line="240" w:lineRule="auto"/>
        <w:ind w:left="0" w:firstLine="709"/>
        <w:jc w:val="both"/>
        <w:rPr>
          <w:sz w:val="28"/>
        </w:rPr>
      </w:pPr>
      <w:r>
        <w:rPr>
          <w:sz w:val="28"/>
        </w:rPr>
        <w:t xml:space="preserve">31.2. По результатам рассмотрения </w:t>
      </w:r>
      <w:r>
        <w:rPr>
          <w:sz w:val="28"/>
        </w:rPr>
        <w:t xml:space="preserve">первых частей заявок на участие в конкурсе в электронной форме, содержащих информацию, предусмотренную пунктом 30.3 настоящего Положения, Комиссия принимает решение о допуске участника закупки, подавшего заявку на участие в таком конкурсе, к участию в нем </w:t>
      </w:r>
      <w:r>
        <w:rPr>
          <w:sz w:val="28"/>
        </w:rPr>
        <w:t>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rsidR="00D10B21" w:rsidRDefault="00D23DFD">
      <w:pPr>
        <w:pStyle w:val="a3"/>
        <w:spacing w:after="0" w:line="240" w:lineRule="auto"/>
        <w:ind w:left="0" w:firstLine="709"/>
        <w:jc w:val="both"/>
        <w:rPr>
          <w:sz w:val="28"/>
        </w:rPr>
      </w:pPr>
      <w:r>
        <w:rPr>
          <w:sz w:val="28"/>
        </w:rPr>
        <w:t>31.3. Участник конкурса в электронной форме не допускается</w:t>
      </w:r>
      <w:r>
        <w:rPr>
          <w:sz w:val="28"/>
        </w:rPr>
        <w:t xml:space="preserve"> к участию в конкурсе в электронной форме в случае:</w:t>
      </w:r>
    </w:p>
    <w:p w:rsidR="00D10B21" w:rsidRDefault="00D23DFD">
      <w:pPr>
        <w:pStyle w:val="a3"/>
        <w:spacing w:after="0" w:line="240" w:lineRule="auto"/>
        <w:ind w:left="0" w:firstLine="709"/>
        <w:jc w:val="both"/>
        <w:rPr>
          <w:sz w:val="28"/>
        </w:rPr>
      </w:pPr>
      <w:proofErr w:type="spellStart"/>
      <w:r>
        <w:rPr>
          <w:sz w:val="28"/>
        </w:rPr>
        <w:t>непредоставления</w:t>
      </w:r>
      <w:proofErr w:type="spellEnd"/>
      <w:r>
        <w:rPr>
          <w:sz w:val="28"/>
        </w:rPr>
        <w:t xml:space="preserve"> информации, предусмотренной пунктом 30.3 настоящего Положения, или предоставления недостоверной информации;</w:t>
      </w:r>
    </w:p>
    <w:p w:rsidR="00D10B21" w:rsidRDefault="00D23DFD">
      <w:pPr>
        <w:pStyle w:val="a3"/>
        <w:spacing w:after="0" w:line="240" w:lineRule="auto"/>
        <w:ind w:left="0" w:firstLine="709"/>
        <w:jc w:val="both"/>
        <w:rPr>
          <w:sz w:val="28"/>
        </w:rPr>
      </w:pPr>
      <w:r>
        <w:rPr>
          <w:sz w:val="28"/>
        </w:rPr>
        <w:t xml:space="preserve">несоответствия предложений участника конкурса в электронной форме требованиям, </w:t>
      </w:r>
      <w:r>
        <w:rPr>
          <w:sz w:val="28"/>
        </w:rPr>
        <w:t>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w:t>
      </w:r>
    </w:p>
    <w:p w:rsidR="00D10B21" w:rsidRDefault="00D23DFD">
      <w:pPr>
        <w:pStyle w:val="a3"/>
        <w:spacing w:after="0" w:line="240" w:lineRule="auto"/>
        <w:ind w:left="0" w:firstLine="709"/>
        <w:jc w:val="both"/>
        <w:rPr>
          <w:sz w:val="28"/>
        </w:rPr>
      </w:pPr>
      <w:r>
        <w:rPr>
          <w:sz w:val="28"/>
        </w:rPr>
        <w:t>указания в первой части заявки участника конкурса в электронной форме сведений о таком участн</w:t>
      </w:r>
      <w:r>
        <w:rPr>
          <w:sz w:val="28"/>
        </w:rPr>
        <w:t>ике и (или) о предлагаемой им цене договора.</w:t>
      </w:r>
    </w:p>
    <w:p w:rsidR="00D10B21" w:rsidRDefault="00D23DFD">
      <w:pPr>
        <w:pStyle w:val="a3"/>
        <w:spacing w:after="0" w:line="240" w:lineRule="auto"/>
        <w:ind w:left="0" w:firstLine="709"/>
        <w:jc w:val="both"/>
        <w:rPr>
          <w:sz w:val="28"/>
        </w:rPr>
      </w:pPr>
      <w:r>
        <w:rPr>
          <w:sz w:val="28"/>
        </w:rPr>
        <w:t>31.4. Отказ в допуске к участию в конкурсе в электронной форме по основаниям, не предусмотренным пунктом 31.3 настоящего Положения, не допускается.</w:t>
      </w:r>
    </w:p>
    <w:p w:rsidR="00D10B21" w:rsidRDefault="00D23DFD">
      <w:pPr>
        <w:pStyle w:val="a3"/>
        <w:spacing w:after="0" w:line="240" w:lineRule="auto"/>
        <w:ind w:left="0" w:firstLine="709"/>
        <w:jc w:val="both"/>
        <w:rPr>
          <w:sz w:val="28"/>
        </w:rPr>
      </w:pPr>
      <w:r>
        <w:rPr>
          <w:sz w:val="28"/>
        </w:rPr>
        <w:t>31.5. По результатам рассмотрения первых частей заявок на участ</w:t>
      </w:r>
      <w:r>
        <w:rPr>
          <w:sz w:val="28"/>
        </w:rPr>
        <w:t>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w:t>
      </w:r>
      <w:r>
        <w:rPr>
          <w:sz w:val="28"/>
        </w:rPr>
        <w:t>стей заявок на участие в таком конкурсе. Указанный протокол должен содержать информацию:</w:t>
      </w:r>
    </w:p>
    <w:p w:rsidR="00D10B21" w:rsidRDefault="00D23DFD">
      <w:pPr>
        <w:pStyle w:val="a3"/>
        <w:spacing w:after="0" w:line="240" w:lineRule="auto"/>
        <w:ind w:left="0" w:firstLine="709"/>
        <w:jc w:val="both"/>
        <w:rPr>
          <w:sz w:val="28"/>
        </w:rPr>
      </w:pPr>
      <w:r>
        <w:rPr>
          <w:sz w:val="28"/>
        </w:rPr>
        <w:t>о дате подписания протокола;</w:t>
      </w:r>
    </w:p>
    <w:p w:rsidR="00D10B21" w:rsidRDefault="00D23DFD">
      <w:pPr>
        <w:pStyle w:val="a3"/>
        <w:spacing w:after="0" w:line="240" w:lineRule="auto"/>
        <w:ind w:left="0" w:firstLine="709"/>
        <w:jc w:val="both"/>
        <w:rPr>
          <w:sz w:val="28"/>
        </w:rPr>
      </w:pPr>
      <w:r>
        <w:rPr>
          <w:sz w:val="28"/>
        </w:rPr>
        <w:t>о месте, дате, времени рассмотрения и оценки первых частей заявок на участие в конкурсе в электронной форме;</w:t>
      </w:r>
    </w:p>
    <w:p w:rsidR="00D10B21" w:rsidRDefault="00D23DFD">
      <w:pPr>
        <w:spacing w:after="0" w:line="240" w:lineRule="auto"/>
        <w:ind w:firstLine="709"/>
        <w:jc w:val="both"/>
        <w:rPr>
          <w:rFonts w:ascii="Verdana" w:hAnsi="Verdana"/>
          <w:sz w:val="28"/>
        </w:rPr>
      </w:pPr>
      <w:r>
        <w:rPr>
          <w:sz w:val="28"/>
        </w:rPr>
        <w:lastRenderedPageBreak/>
        <w:t xml:space="preserve">о количестве поданных заявок </w:t>
      </w:r>
      <w:r>
        <w:rPr>
          <w:sz w:val="28"/>
        </w:rPr>
        <w:t>на участие в таком конкурсе, а также дата и время регистрации каждой такой заявки;</w:t>
      </w:r>
    </w:p>
    <w:p w:rsidR="00D10B21" w:rsidRDefault="00D23DFD">
      <w:pPr>
        <w:pStyle w:val="a3"/>
        <w:spacing w:after="0" w:line="240" w:lineRule="auto"/>
        <w:ind w:left="0" w:firstLine="709"/>
        <w:jc w:val="both"/>
        <w:rPr>
          <w:sz w:val="28"/>
        </w:rPr>
      </w:pPr>
      <w:r>
        <w:rPr>
          <w:sz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w:t>
      </w:r>
      <w:r>
        <w:rPr>
          <w:sz w:val="28"/>
        </w:rPr>
        <w:t xml:space="preserve">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w:t>
      </w:r>
      <w:r>
        <w:rPr>
          <w:sz w:val="28"/>
        </w:rPr>
        <w:t>торые не соответствуют требованиям, установленным конкурсной документацией;</w:t>
      </w:r>
    </w:p>
    <w:p w:rsidR="00D10B21" w:rsidRDefault="00D23DFD">
      <w:pPr>
        <w:pStyle w:val="a3"/>
        <w:spacing w:after="0" w:line="240" w:lineRule="auto"/>
        <w:ind w:left="0" w:firstLine="709"/>
        <w:jc w:val="both"/>
        <w:rPr>
          <w:sz w:val="28"/>
        </w:rPr>
      </w:pPr>
      <w:r>
        <w:rPr>
          <w:sz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w:t>
      </w:r>
      <w:r>
        <w:rPr>
          <w:sz w:val="28"/>
        </w:rPr>
        <w:t>онкурса или об отказе в допуске к участию в таком конкурсе;</w:t>
      </w:r>
    </w:p>
    <w:p w:rsidR="00D10B21" w:rsidRDefault="00D23DFD">
      <w:pPr>
        <w:pStyle w:val="ConsPlusNormal"/>
        <w:ind w:firstLine="709"/>
        <w:jc w:val="both"/>
        <w:rPr>
          <w:rFonts w:ascii="Times New Roman" w:hAnsi="Times New Roman"/>
          <w:sz w:val="28"/>
        </w:rPr>
      </w:pPr>
      <w:proofErr w:type="gramStart"/>
      <w:r>
        <w:rPr>
          <w:rFonts w:ascii="Times New Roman" w:hAnsi="Times New Roman"/>
          <w:sz w:val="28"/>
        </w:rPr>
        <w:t>о причинах</w:t>
      </w:r>
      <w:proofErr w:type="gramEnd"/>
      <w:r>
        <w:rPr>
          <w:rFonts w:ascii="Times New Roman" w:hAnsi="Times New Roman"/>
          <w:sz w:val="28"/>
        </w:rPr>
        <w:t xml:space="preserve"> по которым конкурс в электронной форме признан несостоявшимся в случае признания его таковым.</w:t>
      </w:r>
    </w:p>
    <w:p w:rsidR="00D10B21" w:rsidRDefault="00D23DFD">
      <w:pPr>
        <w:pStyle w:val="a3"/>
        <w:spacing w:after="0" w:line="240" w:lineRule="auto"/>
        <w:ind w:left="0" w:firstLine="709"/>
        <w:jc w:val="both"/>
        <w:rPr>
          <w:sz w:val="28"/>
        </w:rPr>
      </w:pPr>
      <w:r>
        <w:rPr>
          <w:sz w:val="28"/>
        </w:rPr>
        <w:t xml:space="preserve">31.6. Протокол рассмотрения первых частей заявок на участие в конкурсе в электронной форме </w:t>
      </w:r>
      <w:r>
        <w:rPr>
          <w:sz w:val="28"/>
        </w:rPr>
        <w:t>размещается Заказчиком в Единой информационной системе не позднее чем через 3 дня со дня его подписания.</w:t>
      </w:r>
    </w:p>
    <w:p w:rsidR="00D10B21" w:rsidRDefault="00D23DFD">
      <w:pPr>
        <w:pStyle w:val="a3"/>
        <w:spacing w:after="0" w:line="240" w:lineRule="auto"/>
        <w:ind w:left="0" w:firstLine="709"/>
        <w:jc w:val="both"/>
        <w:rPr>
          <w:sz w:val="28"/>
        </w:rPr>
      </w:pPr>
      <w:r>
        <w:rPr>
          <w:sz w:val="28"/>
        </w:rPr>
        <w:t>31.7. В случае, если по результатам рассмотрения первых частей заявок на участие в конкурсе в электронной форме Комиссия приняла решение об отказе в до</w:t>
      </w:r>
      <w:r>
        <w:rPr>
          <w:sz w:val="28"/>
        </w:rPr>
        <w:t>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r>
        <w:rPr>
          <w:sz w:val="28"/>
        </w:rPr>
        <w:t xml:space="preserve">. </w:t>
      </w:r>
    </w:p>
    <w:p w:rsidR="00D10B21" w:rsidRDefault="00D10B21">
      <w:pPr>
        <w:spacing w:after="0" w:line="240" w:lineRule="auto"/>
        <w:rPr>
          <w:sz w:val="28"/>
        </w:rPr>
      </w:pPr>
    </w:p>
    <w:p w:rsidR="00D10B21" w:rsidRDefault="00D23DFD">
      <w:pPr>
        <w:pStyle w:val="a3"/>
        <w:spacing w:after="0" w:line="240" w:lineRule="auto"/>
        <w:ind w:left="0"/>
        <w:jc w:val="center"/>
        <w:outlineLvl w:val="1"/>
        <w:rPr>
          <w:sz w:val="28"/>
        </w:rPr>
      </w:pPr>
      <w:r>
        <w:rPr>
          <w:sz w:val="28"/>
        </w:rPr>
        <w:t>32. Порядок рассмотрения вторых частей заявок на участие в конкурсе в электронной форме</w:t>
      </w:r>
    </w:p>
    <w:p w:rsidR="00D10B21" w:rsidRDefault="00D10B21">
      <w:pPr>
        <w:pStyle w:val="a3"/>
        <w:spacing w:after="0" w:line="240" w:lineRule="auto"/>
        <w:ind w:left="0" w:firstLine="709"/>
        <w:jc w:val="both"/>
        <w:rPr>
          <w:sz w:val="28"/>
        </w:rPr>
      </w:pPr>
    </w:p>
    <w:p w:rsidR="00D10B21" w:rsidRDefault="00D23DFD">
      <w:pPr>
        <w:pStyle w:val="a3"/>
        <w:spacing w:after="0" w:line="240" w:lineRule="auto"/>
        <w:ind w:left="0" w:firstLine="709"/>
        <w:jc w:val="both"/>
        <w:rPr>
          <w:sz w:val="28"/>
        </w:rPr>
      </w:pPr>
      <w:r>
        <w:rPr>
          <w:sz w:val="28"/>
        </w:rPr>
        <w:t>32.1. В течение одного часа с момента размещения Заказчиком в Единой информационной системе Протокола рассмотрения первых частей заявок на участие в конкурсе в эле</w:t>
      </w:r>
      <w:r>
        <w:rPr>
          <w:sz w:val="28"/>
        </w:rPr>
        <w:t>ктронной форме,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w:t>
      </w:r>
      <w:r>
        <w:rPr>
          <w:sz w:val="28"/>
        </w:rPr>
        <w:t>частников участниками конкурса в электронной форме.</w:t>
      </w:r>
    </w:p>
    <w:p w:rsidR="00D10B21" w:rsidRDefault="00D23DFD">
      <w:pPr>
        <w:pStyle w:val="a3"/>
        <w:spacing w:after="0" w:line="240" w:lineRule="auto"/>
        <w:ind w:left="0" w:firstLine="709"/>
        <w:jc w:val="both"/>
        <w:rPr>
          <w:sz w:val="28"/>
        </w:rPr>
      </w:pPr>
      <w:r>
        <w:rPr>
          <w:sz w:val="28"/>
        </w:rPr>
        <w:t>32.2. Срок рассмотрения вторых частей заявок на участие в конкурсе в электронной форме не может превышать 5 рабочих дней.</w:t>
      </w:r>
    </w:p>
    <w:p w:rsidR="00D10B21" w:rsidRDefault="00D23DFD">
      <w:pPr>
        <w:pStyle w:val="a3"/>
        <w:spacing w:after="0" w:line="240" w:lineRule="auto"/>
        <w:ind w:left="0" w:firstLine="709"/>
        <w:jc w:val="both"/>
        <w:rPr>
          <w:sz w:val="28"/>
        </w:rPr>
      </w:pPr>
      <w:r>
        <w:rPr>
          <w:sz w:val="28"/>
        </w:rPr>
        <w:t xml:space="preserve">32.3. Комиссией на основании результатов рассмотрения вторых частей заявок, </w:t>
      </w:r>
      <w:r>
        <w:rPr>
          <w:sz w:val="28"/>
        </w:rPr>
        <w:t>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rsidR="00D10B21" w:rsidRDefault="00D23DFD">
      <w:pPr>
        <w:pStyle w:val="a3"/>
        <w:spacing w:after="0" w:line="240" w:lineRule="auto"/>
        <w:ind w:left="0" w:firstLine="709"/>
        <w:jc w:val="both"/>
        <w:rPr>
          <w:sz w:val="28"/>
        </w:rPr>
      </w:pPr>
      <w:r>
        <w:rPr>
          <w:sz w:val="28"/>
        </w:rPr>
        <w:t>32.4. Заявка на участие в конкурс</w:t>
      </w:r>
      <w:r>
        <w:rPr>
          <w:sz w:val="28"/>
        </w:rPr>
        <w:t>е в электронной форме признается не соответствующей требованиям, установленным конкурсной документацией:</w:t>
      </w:r>
    </w:p>
    <w:p w:rsidR="00D10B21" w:rsidRDefault="00D23DFD">
      <w:pPr>
        <w:pStyle w:val="a3"/>
        <w:spacing w:after="0" w:line="240" w:lineRule="auto"/>
        <w:ind w:left="0" w:firstLine="709"/>
        <w:jc w:val="both"/>
        <w:rPr>
          <w:sz w:val="28"/>
        </w:rPr>
      </w:pPr>
      <w:r>
        <w:rPr>
          <w:sz w:val="28"/>
        </w:rPr>
        <w:lastRenderedPageBreak/>
        <w:t>в случае непредставления документов и информации, предусмотренных пунктами 30.3 и 30.5 настоящего Положения, либо несоответствия указанных документов и</w:t>
      </w:r>
      <w:r>
        <w:rPr>
          <w:sz w:val="28"/>
        </w:rPr>
        <w:t xml:space="preserve"> информации требованиям, установленным конкурсной документацией;</w:t>
      </w:r>
    </w:p>
    <w:p w:rsidR="00D10B21" w:rsidRDefault="00D23DFD">
      <w:pPr>
        <w:pStyle w:val="a3"/>
        <w:spacing w:after="0" w:line="240" w:lineRule="auto"/>
        <w:ind w:left="0" w:firstLine="709"/>
        <w:jc w:val="both"/>
        <w:rPr>
          <w:sz w:val="28"/>
        </w:rPr>
      </w:pPr>
      <w:r>
        <w:rPr>
          <w:sz w:val="28"/>
        </w:rPr>
        <w:t xml:space="preserve">в случае наличия в документах и информации, предусмотренных пунктами 30.3 и 30.5 настоящего Положения, недостоверной информации на дату и время рассмотрения вторых частей заявок на участие в </w:t>
      </w:r>
      <w:r>
        <w:rPr>
          <w:sz w:val="28"/>
        </w:rPr>
        <w:t>таком конкурсе;</w:t>
      </w:r>
    </w:p>
    <w:p w:rsidR="00D10B21" w:rsidRDefault="00D23DFD">
      <w:pPr>
        <w:pStyle w:val="a3"/>
        <w:spacing w:after="0" w:line="240" w:lineRule="auto"/>
        <w:ind w:left="0" w:firstLine="709"/>
        <w:jc w:val="both"/>
        <w:rPr>
          <w:sz w:val="28"/>
        </w:rPr>
      </w:pPr>
      <w:r>
        <w:rPr>
          <w:sz w:val="28"/>
        </w:rPr>
        <w:t>в случае несоответствия участника такого конкурса требованиям, установленным конкурсной документацией.</w:t>
      </w:r>
    </w:p>
    <w:p w:rsidR="00D10B21" w:rsidRDefault="00D23DFD">
      <w:pPr>
        <w:pStyle w:val="a3"/>
        <w:spacing w:after="0" w:line="240" w:lineRule="auto"/>
        <w:ind w:left="0" w:firstLine="709"/>
        <w:jc w:val="both"/>
        <w:rPr>
          <w:sz w:val="28"/>
        </w:rPr>
      </w:pPr>
      <w:r>
        <w:rPr>
          <w:sz w:val="28"/>
        </w:rPr>
        <w:t>в случае содержания во второй части заявки участника конкурса в электронной форме сведений о ценовом предложении;</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предоставления </w:t>
      </w:r>
      <w:r>
        <w:rPr>
          <w:rFonts w:ascii="Times New Roman" w:hAnsi="Times New Roman"/>
          <w:sz w:val="28"/>
        </w:rPr>
        <w:t xml:space="preserve">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w:t>
      </w:r>
      <w:r>
        <w:rPr>
          <w:rFonts w:ascii="Times New Roman" w:hAnsi="Times New Roman"/>
          <w:sz w:val="28"/>
        </w:rPr>
        <w:t>извещении о проведении конкурса в электронной форме, конкурсной документации).</w:t>
      </w:r>
    </w:p>
    <w:p w:rsidR="00D10B21" w:rsidRDefault="00D23DFD">
      <w:pPr>
        <w:pStyle w:val="a3"/>
        <w:spacing w:after="0" w:line="240" w:lineRule="auto"/>
        <w:ind w:left="0" w:firstLine="709"/>
        <w:jc w:val="both"/>
        <w:rPr>
          <w:sz w:val="28"/>
        </w:rPr>
      </w:pPr>
      <w:r>
        <w:rPr>
          <w:sz w:val="28"/>
        </w:rPr>
        <w:t>32.5.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w:t>
      </w:r>
      <w:r>
        <w:rPr>
          <w:sz w:val="28"/>
        </w:rPr>
        <w:t>нкурсе на любом этапе его проведения или отказаться от заключения договора с победителем конкурса в электронной форме.</w:t>
      </w:r>
    </w:p>
    <w:p w:rsidR="00D10B21" w:rsidRDefault="00D23DFD">
      <w:pPr>
        <w:pStyle w:val="a3"/>
        <w:spacing w:after="0" w:line="240" w:lineRule="auto"/>
        <w:ind w:left="0" w:firstLine="709"/>
        <w:jc w:val="both"/>
        <w:rPr>
          <w:sz w:val="28"/>
        </w:rPr>
      </w:pPr>
      <w:r>
        <w:rPr>
          <w:sz w:val="28"/>
        </w:rPr>
        <w:t xml:space="preserve">32.6. Результаты рассмотрения вторых частей заявок на участие в конкурсе в электронной форме фиксируются в протоколе рассмотрения вторых </w:t>
      </w:r>
      <w:r>
        <w:rPr>
          <w:sz w:val="28"/>
        </w:rPr>
        <w:t>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D10B21" w:rsidRDefault="00D23DFD">
      <w:pPr>
        <w:pStyle w:val="a3"/>
        <w:spacing w:after="0" w:line="240" w:lineRule="auto"/>
        <w:ind w:left="0" w:firstLine="709"/>
        <w:jc w:val="both"/>
        <w:rPr>
          <w:sz w:val="28"/>
        </w:rPr>
      </w:pPr>
      <w:r>
        <w:rPr>
          <w:sz w:val="28"/>
        </w:rPr>
        <w:t>о дате подписания про</w:t>
      </w:r>
      <w:r>
        <w:rPr>
          <w:sz w:val="28"/>
        </w:rPr>
        <w:t>токола</w:t>
      </w:r>
    </w:p>
    <w:p w:rsidR="00D10B21" w:rsidRDefault="00D23DFD">
      <w:pPr>
        <w:pStyle w:val="a3"/>
        <w:spacing w:after="0" w:line="240" w:lineRule="auto"/>
        <w:ind w:left="0" w:firstLine="709"/>
        <w:jc w:val="both"/>
        <w:rPr>
          <w:sz w:val="28"/>
        </w:rPr>
      </w:pPr>
      <w:r>
        <w:rPr>
          <w:sz w:val="28"/>
        </w:rPr>
        <w:t>о месте, дате, времени рассмотрения и оценки вторых частей заявок на участие в конкурсе в электронной форме;</w:t>
      </w:r>
    </w:p>
    <w:p w:rsidR="00D10B21" w:rsidRDefault="00D23DFD">
      <w:pPr>
        <w:spacing w:after="0" w:line="240" w:lineRule="auto"/>
        <w:ind w:firstLine="709"/>
        <w:jc w:val="both"/>
        <w:rPr>
          <w:rFonts w:ascii="Verdana" w:hAnsi="Verdana"/>
          <w:sz w:val="28"/>
        </w:rPr>
      </w:pPr>
      <w:r>
        <w:rPr>
          <w:sz w:val="28"/>
        </w:rPr>
        <w:t>о количестве поданных заявок на участие в таком конкурсе, а также дата и время регистрации каждой такой заявки;</w:t>
      </w:r>
    </w:p>
    <w:p w:rsidR="00D10B21" w:rsidRDefault="00D23DFD">
      <w:pPr>
        <w:pStyle w:val="a3"/>
        <w:spacing w:after="0" w:line="240" w:lineRule="auto"/>
        <w:ind w:left="0" w:firstLine="709"/>
        <w:jc w:val="both"/>
        <w:rPr>
          <w:sz w:val="28"/>
        </w:rPr>
      </w:pPr>
      <w:r>
        <w:rPr>
          <w:sz w:val="28"/>
        </w:rPr>
        <w:t>об участниках конкурса в эле</w:t>
      </w:r>
      <w:r>
        <w:rPr>
          <w:sz w:val="28"/>
        </w:rPr>
        <w:t>ктронной форме, заявки которых на участие в конкурсе в электронной форме были рассмотрены;</w:t>
      </w:r>
    </w:p>
    <w:p w:rsidR="00D10B21" w:rsidRDefault="00D23DFD">
      <w:pPr>
        <w:pStyle w:val="a3"/>
        <w:spacing w:after="0" w:line="240" w:lineRule="auto"/>
        <w:ind w:left="0" w:firstLine="709"/>
        <w:jc w:val="both"/>
        <w:rPr>
          <w:sz w:val="28"/>
        </w:rPr>
      </w:pPr>
      <w:r>
        <w:rPr>
          <w:sz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w:t>
      </w:r>
      <w:r>
        <w:rPr>
          <w:sz w:val="28"/>
        </w:rPr>
        <w:t xml:space="preserve">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D10B21" w:rsidRDefault="00D23DFD">
      <w:pPr>
        <w:pStyle w:val="a3"/>
        <w:spacing w:after="0" w:line="240" w:lineRule="auto"/>
        <w:ind w:left="0" w:firstLine="709"/>
        <w:jc w:val="both"/>
        <w:rPr>
          <w:sz w:val="28"/>
        </w:rPr>
      </w:pPr>
      <w:r>
        <w:rPr>
          <w:sz w:val="28"/>
        </w:rPr>
        <w:t>о решении каждого присутствующего члена Комиссии в отн</w:t>
      </w:r>
      <w:r>
        <w:rPr>
          <w:sz w:val="28"/>
        </w:rPr>
        <w:t>ошении заявки на участие в конкурсе в электронной форме каждого его участника;</w:t>
      </w:r>
    </w:p>
    <w:p w:rsidR="00D10B21" w:rsidRDefault="00D23DFD">
      <w:pPr>
        <w:pStyle w:val="ConsPlusNormal"/>
        <w:ind w:firstLine="709"/>
        <w:jc w:val="both"/>
        <w:rPr>
          <w:rFonts w:ascii="Times New Roman" w:hAnsi="Times New Roman"/>
          <w:sz w:val="28"/>
        </w:rPr>
      </w:pPr>
      <w:proofErr w:type="gramStart"/>
      <w:r>
        <w:rPr>
          <w:rFonts w:ascii="Times New Roman" w:hAnsi="Times New Roman"/>
          <w:sz w:val="28"/>
        </w:rPr>
        <w:t>о причинах</w:t>
      </w:r>
      <w:proofErr w:type="gramEnd"/>
      <w:r>
        <w:rPr>
          <w:rFonts w:ascii="Times New Roman" w:hAnsi="Times New Roman"/>
          <w:sz w:val="28"/>
        </w:rPr>
        <w:t xml:space="preserve"> по которым конкурс в электронной форме признан </w:t>
      </w:r>
      <w:r>
        <w:rPr>
          <w:rFonts w:ascii="Times New Roman" w:hAnsi="Times New Roman"/>
          <w:sz w:val="28"/>
        </w:rPr>
        <w:lastRenderedPageBreak/>
        <w:t>несостоявшимся в случае признания его таковым.</w:t>
      </w:r>
    </w:p>
    <w:p w:rsidR="00D10B21" w:rsidRDefault="00D23DFD">
      <w:pPr>
        <w:pStyle w:val="a3"/>
        <w:spacing w:after="0" w:line="240" w:lineRule="auto"/>
        <w:ind w:left="0" w:firstLine="709"/>
        <w:jc w:val="both"/>
        <w:rPr>
          <w:sz w:val="28"/>
        </w:rPr>
      </w:pPr>
      <w:r>
        <w:rPr>
          <w:sz w:val="28"/>
        </w:rPr>
        <w:t xml:space="preserve">32.7. Указанный в пункте 32.6 настоящего Положения протокол размещается </w:t>
      </w:r>
      <w:r>
        <w:rPr>
          <w:sz w:val="28"/>
        </w:rPr>
        <w:t>Заказчиком в Единой информационной системе не позднее чем через 3 дня со дня его подписания.</w:t>
      </w:r>
    </w:p>
    <w:p w:rsidR="00D10B21" w:rsidRDefault="00D23DFD">
      <w:pPr>
        <w:pStyle w:val="a3"/>
        <w:spacing w:after="0" w:line="240" w:lineRule="auto"/>
        <w:ind w:left="0" w:firstLine="709"/>
        <w:jc w:val="both"/>
        <w:rPr>
          <w:sz w:val="28"/>
        </w:rPr>
      </w:pPr>
      <w:r>
        <w:rPr>
          <w:sz w:val="28"/>
        </w:rPr>
        <w:t>32.8.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w:t>
      </w:r>
      <w:r>
        <w:rPr>
          <w:sz w:val="28"/>
        </w:rPr>
        <w:t xml:space="preserve">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D10B21" w:rsidRDefault="00D23DFD">
      <w:pPr>
        <w:pStyle w:val="a3"/>
        <w:spacing w:after="0" w:line="240" w:lineRule="auto"/>
        <w:ind w:left="0" w:firstLine="709"/>
        <w:jc w:val="both"/>
        <w:rPr>
          <w:sz w:val="28"/>
        </w:rPr>
      </w:pPr>
      <w:r>
        <w:rPr>
          <w:sz w:val="28"/>
        </w:rPr>
        <w:t>32.9. Оператор электронной площадки в течение часа после размещения в Единой информационной сист</w:t>
      </w:r>
      <w:r>
        <w:rPr>
          <w:sz w:val="28"/>
        </w:rPr>
        <w:t>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w:t>
      </w:r>
      <w:r>
        <w:rPr>
          <w:sz w:val="28"/>
        </w:rPr>
        <w:t>частника конкурса в электронной форме, за исключением случая признания такого конкурса несостоявшимся.</w:t>
      </w:r>
    </w:p>
    <w:p w:rsidR="00D10B21" w:rsidRDefault="00D23DFD">
      <w:pPr>
        <w:pStyle w:val="a3"/>
        <w:spacing w:after="0" w:line="240" w:lineRule="auto"/>
        <w:ind w:left="0" w:firstLine="709"/>
        <w:jc w:val="both"/>
        <w:rPr>
          <w:sz w:val="28"/>
        </w:rPr>
      </w:pPr>
      <w:r>
        <w:rPr>
          <w:sz w:val="28"/>
        </w:rPr>
        <w:t>32.10. Комиссия осуществляет оценку заявок на участие в конкурсе в электронной форме, в отношении которых принято решение о соответствии требованиям, уст</w:t>
      </w:r>
      <w:r>
        <w:rPr>
          <w:sz w:val="28"/>
        </w:rPr>
        <w:t>ановленным конкурсной 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w:t>
      </w:r>
      <w:r>
        <w:rPr>
          <w:sz w:val="28"/>
        </w:rPr>
        <w:t>онной форме не осуществляется в случае признания конкурса в электронной форме не состоявшимся в соответствии с пунктом 32.8 настоящего Положения.</w:t>
      </w:r>
    </w:p>
    <w:p w:rsidR="00D10B21" w:rsidRDefault="00D23DFD">
      <w:pPr>
        <w:pStyle w:val="a3"/>
        <w:spacing w:after="0" w:line="240" w:lineRule="auto"/>
        <w:ind w:left="0" w:firstLine="709"/>
        <w:jc w:val="both"/>
        <w:rPr>
          <w:sz w:val="28"/>
        </w:rPr>
      </w:pPr>
      <w:r>
        <w:rPr>
          <w:sz w:val="28"/>
        </w:rPr>
        <w:t>32.11. Срок оценки заявок на участие в конкурсе в электронной форме не может превышать 5 рабочих дней.</w:t>
      </w:r>
    </w:p>
    <w:p w:rsidR="00D10B21" w:rsidRDefault="00D23DFD">
      <w:pPr>
        <w:pStyle w:val="a3"/>
        <w:spacing w:after="0" w:line="240" w:lineRule="auto"/>
        <w:ind w:left="0" w:firstLine="709"/>
        <w:jc w:val="both"/>
        <w:rPr>
          <w:sz w:val="28"/>
        </w:rPr>
      </w:pPr>
      <w:r>
        <w:rPr>
          <w:sz w:val="28"/>
        </w:rPr>
        <w:t xml:space="preserve">32.12. </w:t>
      </w:r>
      <w:r>
        <w:rPr>
          <w:sz w:val="28"/>
        </w:rPr>
        <w:t>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w:t>
      </w:r>
      <w:r>
        <w:rPr>
          <w:sz w:val="28"/>
        </w:rPr>
        <w:t>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w:t>
      </w:r>
      <w:r>
        <w:rPr>
          <w:sz w:val="28"/>
        </w:rPr>
        <w:t>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оценки заявок на участие в кон</w:t>
      </w:r>
      <w:r>
        <w:rPr>
          <w:sz w:val="28"/>
        </w:rPr>
        <w:t xml:space="preserve">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w:t>
      </w:r>
    </w:p>
    <w:p w:rsidR="00D10B21" w:rsidRDefault="00D23DFD">
      <w:pPr>
        <w:pStyle w:val="a3"/>
        <w:spacing w:after="0" w:line="240" w:lineRule="auto"/>
        <w:ind w:left="0" w:firstLine="709"/>
        <w:jc w:val="both"/>
        <w:rPr>
          <w:sz w:val="28"/>
        </w:rPr>
      </w:pPr>
      <w:r>
        <w:rPr>
          <w:sz w:val="28"/>
        </w:rPr>
        <w:t>32.13. Протокол подведения итогов конкурса в электронной форме должен содержать ин</w:t>
      </w:r>
      <w:r>
        <w:rPr>
          <w:sz w:val="28"/>
        </w:rPr>
        <w:t>формацию:</w:t>
      </w:r>
    </w:p>
    <w:p w:rsidR="00D10B21" w:rsidRDefault="00D23DFD">
      <w:pPr>
        <w:pStyle w:val="a3"/>
        <w:spacing w:after="0" w:line="240" w:lineRule="auto"/>
        <w:ind w:left="0" w:firstLine="709"/>
        <w:jc w:val="both"/>
        <w:rPr>
          <w:sz w:val="28"/>
        </w:rPr>
      </w:pPr>
      <w:r>
        <w:rPr>
          <w:sz w:val="28"/>
        </w:rPr>
        <w:t>о дате подписания протокола;</w:t>
      </w:r>
    </w:p>
    <w:p w:rsidR="00D10B21" w:rsidRDefault="00D23DFD">
      <w:pPr>
        <w:spacing w:after="0" w:line="240" w:lineRule="auto"/>
        <w:ind w:firstLine="709"/>
        <w:jc w:val="both"/>
        <w:rPr>
          <w:rFonts w:ascii="Verdana" w:hAnsi="Verdana"/>
          <w:sz w:val="28"/>
        </w:rPr>
      </w:pPr>
      <w:r>
        <w:rPr>
          <w:sz w:val="28"/>
        </w:rPr>
        <w:lastRenderedPageBreak/>
        <w:t>о количестве поданных заявок на участие в таком конкурсе, а также дата и время регистрации каждой такой заявки;</w:t>
      </w:r>
    </w:p>
    <w:p w:rsidR="00D10B21" w:rsidRDefault="00D23DFD">
      <w:pPr>
        <w:pStyle w:val="a3"/>
        <w:spacing w:after="0" w:line="240" w:lineRule="auto"/>
        <w:ind w:left="0" w:firstLine="709"/>
        <w:jc w:val="both"/>
        <w:rPr>
          <w:sz w:val="28"/>
        </w:rPr>
      </w:pPr>
      <w:r>
        <w:rPr>
          <w:sz w:val="28"/>
        </w:rPr>
        <w:t>об участниках конкурса в электронной форме, заявки на участие в таком конкурсе которых были рассмотрены;</w:t>
      </w:r>
    </w:p>
    <w:p w:rsidR="00D10B21" w:rsidRDefault="00D23DFD">
      <w:pPr>
        <w:pStyle w:val="a3"/>
        <w:spacing w:after="0" w:line="240" w:lineRule="auto"/>
        <w:ind w:left="0" w:firstLine="709"/>
        <w:jc w:val="both"/>
        <w:rPr>
          <w:sz w:val="28"/>
        </w:rPr>
      </w:pPr>
      <w:r>
        <w:rPr>
          <w:sz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30.10 настоящего Положения), к участию в таком конкурсе и признании этого участника закупки уч</w:t>
      </w:r>
      <w:r>
        <w:rPr>
          <w:sz w:val="28"/>
        </w:rPr>
        <w:t>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w:t>
      </w:r>
      <w:r>
        <w:rPr>
          <w:sz w:val="28"/>
        </w:rPr>
        <w:t>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D10B21" w:rsidRDefault="00D23DFD">
      <w:pPr>
        <w:pStyle w:val="a3"/>
        <w:spacing w:after="0" w:line="240" w:lineRule="auto"/>
        <w:ind w:left="0" w:firstLine="709"/>
        <w:jc w:val="both"/>
        <w:rPr>
          <w:sz w:val="28"/>
        </w:rPr>
      </w:pPr>
      <w:r>
        <w:rPr>
          <w:sz w:val="28"/>
        </w:rPr>
        <w:t>о решении каждого присутствующего члена Комиссии в отношении каждого участника конкурса в элек</w:t>
      </w:r>
      <w:r>
        <w:rPr>
          <w:sz w:val="28"/>
        </w:rPr>
        <w:t>тронной форме о допуске к участию в нем и о признании его участником или об отказе в допуске к участию в таком конкурсе;</w:t>
      </w:r>
    </w:p>
    <w:p w:rsidR="00D10B21" w:rsidRDefault="00D23DFD">
      <w:pPr>
        <w:pStyle w:val="a3"/>
        <w:spacing w:after="0" w:line="240" w:lineRule="auto"/>
        <w:ind w:left="0" w:firstLine="709"/>
        <w:jc w:val="both"/>
        <w:rPr>
          <w:sz w:val="28"/>
        </w:rPr>
      </w:pPr>
      <w:r>
        <w:rPr>
          <w:sz w:val="28"/>
        </w:rPr>
        <w:t>о решении каждого присутствующего члена Комиссии о соответствии или несоответствии заявок на участие в конкурсе в электронной форме тре</w:t>
      </w:r>
      <w:r>
        <w:rPr>
          <w:sz w:val="28"/>
        </w:rPr>
        <w:t>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w:t>
      </w:r>
      <w:r>
        <w:rPr>
          <w:sz w:val="28"/>
        </w:rPr>
        <w:t>а участие в конкурсе в электронной форме, которые не соответствуют этим требованиям;</w:t>
      </w:r>
    </w:p>
    <w:p w:rsidR="00D10B21" w:rsidRDefault="00D23DFD">
      <w:pPr>
        <w:pStyle w:val="a3"/>
        <w:spacing w:after="0" w:line="240" w:lineRule="auto"/>
        <w:ind w:left="0" w:firstLine="709"/>
        <w:jc w:val="both"/>
        <w:rPr>
          <w:sz w:val="28"/>
        </w:rPr>
      </w:pPr>
      <w:r>
        <w:rPr>
          <w:sz w:val="28"/>
        </w:rPr>
        <w:t xml:space="preserve">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w:t>
      </w:r>
      <w:r>
        <w:rPr>
          <w:sz w:val="28"/>
        </w:rPr>
        <w:t>отношении каждого участника конкурса в электронной форме о присвоении ему баллов по установленным критериям;</w:t>
      </w:r>
    </w:p>
    <w:p w:rsidR="00D10B21" w:rsidRDefault="00D23DFD">
      <w:pPr>
        <w:pStyle w:val="a3"/>
        <w:spacing w:after="0" w:line="240" w:lineRule="auto"/>
        <w:ind w:left="0" w:firstLine="709"/>
        <w:jc w:val="both"/>
        <w:rPr>
          <w:sz w:val="28"/>
        </w:rPr>
      </w:pPr>
      <w:r>
        <w:rPr>
          <w:sz w:val="28"/>
        </w:rPr>
        <w:t xml:space="preserve">о присвоенных заявкам на участие в конкурсе в электронной форме значениях по каждому из предусмотренных критериев оценки и сопоставления заявок на </w:t>
      </w:r>
      <w:r>
        <w:rPr>
          <w:sz w:val="28"/>
        </w:rPr>
        <w:t>участие в таком конкурсе;</w:t>
      </w:r>
    </w:p>
    <w:p w:rsidR="00D10B21" w:rsidRDefault="00D23DFD">
      <w:pPr>
        <w:pStyle w:val="a3"/>
        <w:spacing w:after="0" w:line="240" w:lineRule="auto"/>
        <w:ind w:left="0" w:firstLine="709"/>
        <w:jc w:val="both"/>
        <w:rPr>
          <w:sz w:val="28"/>
        </w:rPr>
      </w:pPr>
      <w:r>
        <w:rPr>
          <w:sz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32.12 настоящего Положения);</w:t>
      </w:r>
    </w:p>
    <w:p w:rsidR="00D10B21" w:rsidRDefault="00D23DFD">
      <w:pPr>
        <w:pStyle w:val="a3"/>
        <w:spacing w:after="0" w:line="240" w:lineRule="auto"/>
        <w:ind w:left="0" w:firstLine="709"/>
        <w:jc w:val="both"/>
        <w:rPr>
          <w:sz w:val="28"/>
        </w:rPr>
      </w:pPr>
      <w:r>
        <w:rPr>
          <w:sz w:val="28"/>
        </w:rPr>
        <w:t>о наименовании (для юридически</w:t>
      </w:r>
      <w:r>
        <w:rPr>
          <w:sz w:val="28"/>
        </w:rPr>
        <w:t>х лиц), фамилии, об имени, отчестве (при наличии) (для физических лиц), о почтовых адресах участника конкурса в электронной форме, заявке на участие в конкурсе в электронной форме которого присвоен первый номер;</w:t>
      </w:r>
    </w:p>
    <w:p w:rsidR="00D10B21" w:rsidRDefault="00D23DFD">
      <w:pPr>
        <w:pStyle w:val="ConsPlusNormal"/>
        <w:ind w:firstLine="709"/>
        <w:jc w:val="both"/>
        <w:rPr>
          <w:rFonts w:ascii="Times New Roman" w:hAnsi="Times New Roman"/>
          <w:sz w:val="28"/>
        </w:rPr>
      </w:pPr>
      <w:proofErr w:type="gramStart"/>
      <w:r>
        <w:rPr>
          <w:rFonts w:ascii="Times New Roman" w:hAnsi="Times New Roman"/>
          <w:sz w:val="28"/>
        </w:rPr>
        <w:t>о причинах</w:t>
      </w:r>
      <w:proofErr w:type="gramEnd"/>
      <w:r>
        <w:rPr>
          <w:rFonts w:ascii="Times New Roman" w:hAnsi="Times New Roman"/>
          <w:sz w:val="28"/>
        </w:rPr>
        <w:t xml:space="preserve"> по которым конкурс в электронной </w:t>
      </w:r>
      <w:r>
        <w:rPr>
          <w:rFonts w:ascii="Times New Roman" w:hAnsi="Times New Roman"/>
          <w:sz w:val="28"/>
        </w:rPr>
        <w:t>форме признан несостоявшимся в случае признания его таковым.</w:t>
      </w:r>
    </w:p>
    <w:p w:rsidR="00D10B21" w:rsidRDefault="00D23DFD">
      <w:pPr>
        <w:pStyle w:val="a3"/>
        <w:spacing w:after="0" w:line="240" w:lineRule="auto"/>
        <w:ind w:left="0" w:firstLine="709"/>
        <w:jc w:val="both"/>
        <w:rPr>
          <w:sz w:val="28"/>
        </w:rPr>
      </w:pPr>
      <w:r>
        <w:rPr>
          <w:sz w:val="28"/>
        </w:rPr>
        <w:t xml:space="preserve">32.14. Протокол подведения итогов конкурса в электронной форме в день его подписания направляется Заказчиком оператору электронной </w:t>
      </w:r>
      <w:r>
        <w:rPr>
          <w:sz w:val="28"/>
        </w:rPr>
        <w:lastRenderedPageBreak/>
        <w:t>площадки и размещается Заказчиком в Единой информационной систем</w:t>
      </w:r>
      <w:r>
        <w:rPr>
          <w:sz w:val="28"/>
        </w:rPr>
        <w:t>е не позднее чем через 3 дня со дня его подписания.</w:t>
      </w:r>
    </w:p>
    <w:p w:rsidR="00D10B21" w:rsidRDefault="00D23DFD">
      <w:pPr>
        <w:pStyle w:val="a3"/>
        <w:spacing w:after="0" w:line="240" w:lineRule="auto"/>
        <w:ind w:left="0" w:firstLine="709"/>
        <w:jc w:val="both"/>
        <w:rPr>
          <w:sz w:val="28"/>
        </w:rPr>
      </w:pPr>
      <w:r>
        <w:rPr>
          <w:sz w:val="28"/>
        </w:rPr>
        <w:t xml:space="preserve">32.15.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w:t>
      </w:r>
      <w:r>
        <w:rPr>
          <w:sz w:val="28"/>
        </w:rPr>
        <w:t>в конкурсе в электронной форме которого присвоен первый номер.</w:t>
      </w:r>
    </w:p>
    <w:p w:rsidR="00D10B21" w:rsidRDefault="00D10B21">
      <w:pPr>
        <w:pStyle w:val="a3"/>
        <w:spacing w:after="0" w:line="240" w:lineRule="auto"/>
        <w:ind w:left="0" w:firstLine="709"/>
        <w:jc w:val="both"/>
        <w:rPr>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33. Заключение договора по результатам конкурса в электронной форме</w:t>
      </w:r>
    </w:p>
    <w:p w:rsidR="00D10B21" w:rsidRDefault="00D10B21">
      <w:pPr>
        <w:pStyle w:val="ConsPlusNormal"/>
        <w:jc w:val="both"/>
      </w:pPr>
    </w:p>
    <w:p w:rsidR="00D10B21" w:rsidRDefault="00D23DFD">
      <w:pPr>
        <w:pStyle w:val="ConsPlusNormal"/>
        <w:ind w:firstLine="540"/>
        <w:jc w:val="both"/>
        <w:rPr>
          <w:rFonts w:ascii="Times New Roman" w:hAnsi="Times New Roman"/>
          <w:sz w:val="28"/>
        </w:rPr>
      </w:pPr>
      <w:r>
        <w:rPr>
          <w:rFonts w:ascii="Times New Roman" w:hAnsi="Times New Roman"/>
          <w:sz w:val="28"/>
        </w:rPr>
        <w:t>По результатам конкурса в электронной форме договор заключается с победителем такого конкурса в порядке, установленном разд</w:t>
      </w:r>
      <w:r>
        <w:rPr>
          <w:rFonts w:ascii="Times New Roman" w:hAnsi="Times New Roman"/>
          <w:sz w:val="28"/>
        </w:rPr>
        <w:t>елом 63 настоящего Положения.</w:t>
      </w:r>
    </w:p>
    <w:p w:rsidR="00D10B21" w:rsidRDefault="00D10B21">
      <w:pPr>
        <w:pStyle w:val="ConsPlusNormal"/>
        <w:ind w:firstLine="540"/>
        <w:jc w:val="both"/>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34. Последствия признания конкурса в электронной форме несостоявшимся</w:t>
      </w:r>
    </w:p>
    <w:p w:rsidR="00D10B21" w:rsidRDefault="00D10B21">
      <w:pPr>
        <w:pStyle w:val="a3"/>
        <w:spacing w:after="0" w:line="240" w:lineRule="auto"/>
        <w:ind w:left="0" w:firstLine="709"/>
        <w:jc w:val="both"/>
        <w:rPr>
          <w:sz w:val="28"/>
        </w:rPr>
      </w:pPr>
    </w:p>
    <w:p w:rsidR="00D10B21" w:rsidRDefault="00D23DFD">
      <w:pPr>
        <w:pStyle w:val="a3"/>
        <w:spacing w:after="0" w:line="240" w:lineRule="auto"/>
        <w:ind w:left="0" w:firstLine="709"/>
        <w:jc w:val="both"/>
        <w:rPr>
          <w:sz w:val="28"/>
        </w:rPr>
      </w:pPr>
      <w:r>
        <w:rPr>
          <w:sz w:val="2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w:t>
      </w:r>
      <w:r>
        <w:rPr>
          <w:sz w:val="28"/>
        </w:rPr>
        <w:t>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w:t>
      </w:r>
      <w:r>
        <w:rPr>
          <w:sz w:val="28"/>
        </w:rPr>
        <w:t xml:space="preserve"> конкурсной документации, в соответствии с подпунктом 60.1.33 пункта 60.1 настоящего Положения в порядке, установленном разделом 63 настоящего Положения.</w:t>
      </w:r>
    </w:p>
    <w:p w:rsidR="00D10B21" w:rsidRDefault="00D23DFD">
      <w:pPr>
        <w:pStyle w:val="a3"/>
        <w:spacing w:after="0" w:line="240" w:lineRule="auto"/>
        <w:ind w:left="0" w:firstLine="709"/>
        <w:jc w:val="both"/>
        <w:rPr>
          <w:sz w:val="28"/>
        </w:rPr>
      </w:pPr>
      <w:r>
        <w:rPr>
          <w:sz w:val="28"/>
        </w:rPr>
        <w:t>34.2. В случае, если конкурс в электронной форме признан не состоявшимся в связи с тем, что по результ</w:t>
      </w:r>
      <w:r>
        <w:rPr>
          <w:sz w:val="28"/>
        </w:rPr>
        <w:t>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w:t>
      </w:r>
      <w:r>
        <w:rPr>
          <w:sz w:val="28"/>
        </w:rPr>
        <w:t>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rsidR="00D10B21" w:rsidRDefault="00D23DFD">
      <w:pPr>
        <w:pStyle w:val="a3"/>
        <w:spacing w:after="0" w:line="240" w:lineRule="auto"/>
        <w:ind w:left="0" w:firstLine="709"/>
        <w:jc w:val="both"/>
        <w:rPr>
          <w:sz w:val="28"/>
        </w:rPr>
      </w:pPr>
      <w:r>
        <w:rPr>
          <w:sz w:val="28"/>
        </w:rPr>
        <w:t xml:space="preserve">34.3. В случае, </w:t>
      </w:r>
      <w:r>
        <w:rPr>
          <w:sz w:val="28"/>
        </w:rPr>
        <w:t>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w:t>
      </w:r>
      <w:r>
        <w:rPr>
          <w:sz w:val="28"/>
        </w:rPr>
        <w:t>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rsidR="00D10B21" w:rsidRDefault="00D23DFD">
      <w:pPr>
        <w:pStyle w:val="a3"/>
        <w:spacing w:after="0" w:line="240" w:lineRule="auto"/>
        <w:ind w:left="0" w:firstLine="709"/>
        <w:jc w:val="both"/>
        <w:rPr>
          <w:sz w:val="28"/>
        </w:rPr>
      </w:pPr>
      <w:r>
        <w:rPr>
          <w:sz w:val="28"/>
        </w:rPr>
        <w:t>34.4. Заказчик вправе провести новую закупку, если кон</w:t>
      </w:r>
      <w:r>
        <w:rPr>
          <w:sz w:val="28"/>
        </w:rPr>
        <w:t>курс в электронной форме признан не состоявшимся по следующим основаниям:</w:t>
      </w:r>
    </w:p>
    <w:p w:rsidR="00D10B21" w:rsidRDefault="00D23DFD">
      <w:pPr>
        <w:pStyle w:val="a3"/>
        <w:spacing w:after="0" w:line="240" w:lineRule="auto"/>
        <w:ind w:left="0" w:firstLine="709"/>
        <w:jc w:val="both"/>
        <w:rPr>
          <w:sz w:val="28"/>
        </w:rPr>
      </w:pPr>
      <w:r>
        <w:rPr>
          <w:sz w:val="28"/>
        </w:rPr>
        <w:t>по окончании срока подачи заявок на участие в конкурсе в электронной форме не подано ни одной такой заявки;</w:t>
      </w:r>
    </w:p>
    <w:p w:rsidR="00D10B21" w:rsidRDefault="00D23DFD">
      <w:pPr>
        <w:pStyle w:val="a3"/>
        <w:spacing w:after="0" w:line="240" w:lineRule="auto"/>
        <w:ind w:left="0" w:firstLine="709"/>
        <w:jc w:val="both"/>
        <w:rPr>
          <w:sz w:val="28"/>
        </w:rPr>
      </w:pPr>
      <w:r>
        <w:rPr>
          <w:sz w:val="28"/>
        </w:rPr>
        <w:lastRenderedPageBreak/>
        <w:t>по результатам рассмотрения первых частей заявок на участие в конкурсе в э</w:t>
      </w:r>
      <w:r>
        <w:rPr>
          <w:sz w:val="28"/>
        </w:rPr>
        <w:t>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rsidR="00D10B21" w:rsidRDefault="00D23DFD">
      <w:pPr>
        <w:pStyle w:val="a3"/>
        <w:spacing w:after="0" w:line="240" w:lineRule="auto"/>
        <w:ind w:left="0" w:firstLine="709"/>
        <w:jc w:val="both"/>
        <w:rPr>
          <w:sz w:val="28"/>
        </w:rPr>
      </w:pPr>
      <w:r>
        <w:rPr>
          <w:sz w:val="28"/>
        </w:rPr>
        <w:t>по результатам рассмотрения вторых частей заявок на участие в конкурсе в электронной форме Комиссия отклонил</w:t>
      </w:r>
      <w:r>
        <w:rPr>
          <w:sz w:val="28"/>
        </w:rPr>
        <w:t>а все такие заявки;</w:t>
      </w:r>
    </w:p>
    <w:p w:rsidR="00D10B21" w:rsidRDefault="00D23DFD">
      <w:pPr>
        <w:pStyle w:val="a3"/>
        <w:spacing w:after="0" w:line="240" w:lineRule="auto"/>
        <w:ind w:left="0" w:firstLine="709"/>
        <w:jc w:val="both"/>
        <w:rPr>
          <w:sz w:val="28"/>
        </w:rPr>
      </w:pPr>
      <w:r>
        <w:rPr>
          <w:sz w:val="28"/>
        </w:rPr>
        <w:t>в связи с тем, что победитель конкурса в электронной форме уклонился от заключения договора.</w:t>
      </w:r>
    </w:p>
    <w:p w:rsidR="00D10B21" w:rsidRDefault="00D23DFD">
      <w:pPr>
        <w:pStyle w:val="a3"/>
        <w:spacing w:after="0" w:line="240" w:lineRule="auto"/>
        <w:ind w:left="0" w:firstLine="709"/>
        <w:jc w:val="both"/>
        <w:rPr>
          <w:sz w:val="28"/>
        </w:rPr>
      </w:pPr>
      <w:r>
        <w:rPr>
          <w:sz w:val="28"/>
        </w:rPr>
        <w:t>Заказчик обязан внести изменения в План закупки в порядке, установленном разделом 6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При этом предмет закупки (в том числе</w:t>
      </w:r>
      <w:r>
        <w:rPr>
          <w:rFonts w:ascii="Times New Roman" w:hAnsi="Times New Roman"/>
          <w:sz w:val="28"/>
        </w:rPr>
        <w:t xml:space="preserve">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w:t>
      </w:r>
      <w:r>
        <w:rPr>
          <w:rFonts w:ascii="Times New Roman" w:hAnsi="Times New Roman"/>
          <w:sz w:val="28"/>
        </w:rPr>
        <w:t>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D10B21" w:rsidRDefault="00D10B21">
      <w:pPr>
        <w:pStyle w:val="ConsPlusNormal"/>
        <w:jc w:val="center"/>
        <w:rPr>
          <w:rFonts w:ascii="Times New Roman" w:hAnsi="Times New Roman"/>
          <w:sz w:val="28"/>
        </w:rPr>
      </w:pPr>
    </w:p>
    <w:p w:rsidR="00D10B21" w:rsidRDefault="00D23DFD">
      <w:pPr>
        <w:pStyle w:val="ConsPlusNormal"/>
        <w:jc w:val="center"/>
        <w:outlineLvl w:val="0"/>
        <w:rPr>
          <w:rFonts w:ascii="Times New Roman" w:hAnsi="Times New Roman"/>
          <w:sz w:val="28"/>
        </w:rPr>
      </w:pPr>
      <w:r>
        <w:rPr>
          <w:rFonts w:ascii="Times New Roman" w:hAnsi="Times New Roman"/>
          <w:sz w:val="28"/>
        </w:rPr>
        <w:t>35. Аукцион в элект</w:t>
      </w:r>
      <w:r>
        <w:rPr>
          <w:rFonts w:ascii="Times New Roman" w:hAnsi="Times New Roman"/>
          <w:sz w:val="28"/>
        </w:rPr>
        <w:t>ронной форме</w:t>
      </w:r>
    </w:p>
    <w:p w:rsidR="00D10B21" w:rsidRDefault="00D10B21">
      <w:pPr>
        <w:pStyle w:val="ConsPlusNormal"/>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w:t>
      </w:r>
      <w:r>
        <w:rPr>
          <w:rFonts w:ascii="Times New Roman" w:hAnsi="Times New Roman"/>
          <w:sz w:val="28"/>
        </w:rPr>
        <w:t>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w:t>
      </w:r>
      <w:r>
        <w:rPr>
          <w:rFonts w:ascii="Times New Roman" w:hAnsi="Times New Roman"/>
          <w:sz w:val="28"/>
        </w:rPr>
        <w:t>ционной документации величину (далее – «шаг аукциона»).</w:t>
      </w:r>
    </w:p>
    <w:p w:rsidR="00D10B21" w:rsidRDefault="00D23DFD">
      <w:pPr>
        <w:pStyle w:val="ConsPlusNormal"/>
        <w:ind w:firstLine="709"/>
        <w:jc w:val="both"/>
        <w:rPr>
          <w:rFonts w:ascii="Times New Roman" w:hAnsi="Times New Roman"/>
          <w:sz w:val="28"/>
        </w:rPr>
      </w:pPr>
      <w:r>
        <w:rPr>
          <w:rFonts w:ascii="Times New Roman" w:hAnsi="Times New Roman"/>
          <w:sz w:val="2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w:t>
      </w:r>
      <w:r>
        <w:rPr>
          <w:rFonts w:ascii="Times New Roman" w:hAnsi="Times New Roman"/>
          <w:sz w:val="28"/>
        </w:rPr>
        <w:t>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D10B21" w:rsidRDefault="00D23DFD">
      <w:pPr>
        <w:pStyle w:val="ConsPlusNormal"/>
        <w:ind w:firstLine="709"/>
        <w:jc w:val="both"/>
        <w:rPr>
          <w:rFonts w:ascii="Times New Roman" w:hAnsi="Times New Roman"/>
          <w:sz w:val="28"/>
        </w:rPr>
      </w:pPr>
      <w:r>
        <w:rPr>
          <w:rFonts w:ascii="Times New Roman" w:hAnsi="Times New Roman"/>
          <w:sz w:val="28"/>
        </w:rPr>
        <w:t>35.2. Проведение аукциона в электронной форме осуществляется Заказчиком в случае одновр</w:t>
      </w:r>
      <w:r>
        <w:rPr>
          <w:rFonts w:ascii="Times New Roman" w:hAnsi="Times New Roman"/>
          <w:sz w:val="28"/>
        </w:rPr>
        <w:t>еменного выполнения следующих условий:</w:t>
      </w:r>
    </w:p>
    <w:p w:rsidR="00D10B21" w:rsidRDefault="00D23DFD">
      <w:pPr>
        <w:pStyle w:val="ConsPlusNormal"/>
        <w:ind w:firstLine="709"/>
        <w:jc w:val="both"/>
        <w:rPr>
          <w:rFonts w:ascii="Times New Roman" w:hAnsi="Times New Roman"/>
          <w:sz w:val="28"/>
        </w:rPr>
      </w:pPr>
      <w:r>
        <w:rPr>
          <w:rFonts w:ascii="Times New Roman" w:hAnsi="Times New Roman"/>
          <w:sz w:val="28"/>
        </w:rPr>
        <w:t>существует возможность сформулировать подробное и точное описание предмета аукциона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критерии определения победителя такого аукциона имеют количественную и денежную оценку.</w:t>
      </w:r>
    </w:p>
    <w:p w:rsidR="00D10B21" w:rsidRDefault="00D23DFD">
      <w:pPr>
        <w:pStyle w:val="ConsPlusNormal"/>
        <w:ind w:firstLine="709"/>
        <w:jc w:val="both"/>
        <w:rPr>
          <w:rFonts w:ascii="Times New Roman" w:hAnsi="Times New Roman"/>
          <w:sz w:val="28"/>
        </w:rPr>
      </w:pPr>
      <w:r>
        <w:rPr>
          <w:rFonts w:ascii="Times New Roman" w:hAnsi="Times New Roman"/>
          <w:sz w:val="28"/>
        </w:rPr>
        <w:t>35.3. Заказчик размещает</w:t>
      </w:r>
      <w:r>
        <w:rPr>
          <w:rFonts w:ascii="Times New Roman" w:hAnsi="Times New Roman"/>
          <w:sz w:val="28"/>
        </w:rPr>
        <w:t xml:space="preserve">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w:t>
      </w:r>
      <w:r>
        <w:rPr>
          <w:rFonts w:ascii="Times New Roman" w:hAnsi="Times New Roman"/>
          <w:sz w:val="28"/>
        </w:rPr>
        <w:lastRenderedPageBreak/>
        <w:t>заявок на участие в аукционе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Заказчик при проведении аукциона в элект</w:t>
      </w:r>
      <w:r>
        <w:rPr>
          <w:rFonts w:ascii="Times New Roman" w:hAnsi="Times New Roman"/>
          <w:sz w:val="28"/>
        </w:rPr>
        <w:t xml:space="preserve">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rsidR="00D10B21" w:rsidRDefault="00D23DFD">
      <w:pPr>
        <w:pStyle w:val="ConsPlusNormal"/>
        <w:ind w:firstLine="709"/>
        <w:jc w:val="both"/>
        <w:rPr>
          <w:rFonts w:ascii="Times New Roman" w:hAnsi="Times New Roman"/>
          <w:sz w:val="28"/>
        </w:rPr>
      </w:pPr>
      <w:r>
        <w:rPr>
          <w:rFonts w:ascii="Times New Roman" w:hAnsi="Times New Roman"/>
          <w:sz w:val="28"/>
        </w:rPr>
        <w:t>не менее чем за</w:t>
      </w:r>
      <w:r>
        <w:rPr>
          <w:rFonts w:ascii="Times New Roman" w:hAnsi="Times New Roman"/>
          <w:sz w:val="28"/>
        </w:rPr>
        <w:t xml:space="preserve">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D10B21" w:rsidRDefault="00D23DFD">
      <w:pPr>
        <w:pStyle w:val="ConsPlusNormal"/>
        <w:ind w:firstLine="709"/>
        <w:jc w:val="both"/>
        <w:rPr>
          <w:rFonts w:ascii="Times New Roman" w:hAnsi="Times New Roman"/>
          <w:sz w:val="28"/>
        </w:rPr>
      </w:pPr>
      <w:r>
        <w:rPr>
          <w:rFonts w:ascii="Times New Roman" w:hAnsi="Times New Roman"/>
          <w:sz w:val="28"/>
        </w:rPr>
        <w:t>не менее чем за 15 дней до даты окончания срока подачи заявок на участие в таком аукционе в случае,</w:t>
      </w:r>
      <w:r>
        <w:rPr>
          <w:rFonts w:ascii="Times New Roman" w:hAnsi="Times New Roman"/>
          <w:sz w:val="28"/>
        </w:rPr>
        <w:t xml:space="preserve"> если начальная (максимальная) цена договора превышает 30 млн. рублей.</w:t>
      </w:r>
    </w:p>
    <w:p w:rsidR="00D10B21" w:rsidRDefault="00D23DFD">
      <w:pPr>
        <w:pStyle w:val="ConsPlusNormal"/>
        <w:ind w:firstLine="709"/>
        <w:jc w:val="both"/>
        <w:rPr>
          <w:rFonts w:ascii="Times New Roman" w:hAnsi="Times New Roman"/>
          <w:sz w:val="28"/>
        </w:rPr>
      </w:pPr>
      <w:r>
        <w:rPr>
          <w:rFonts w:ascii="Times New Roman" w:hAnsi="Times New Roman"/>
          <w:sz w:val="28"/>
        </w:rPr>
        <w:t>35.4. Проведение аукциона в электронной форме осуществляется на электронной площадке.</w:t>
      </w:r>
    </w:p>
    <w:p w:rsidR="00D10B21" w:rsidRDefault="00D23DFD">
      <w:pPr>
        <w:pStyle w:val="ConsPlusNormal"/>
        <w:ind w:firstLine="709"/>
        <w:jc w:val="both"/>
        <w:rPr>
          <w:rFonts w:ascii="Times New Roman" w:hAnsi="Times New Roman"/>
          <w:sz w:val="28"/>
        </w:rPr>
      </w:pPr>
      <w:r>
        <w:rPr>
          <w:rFonts w:ascii="Times New Roman" w:hAnsi="Times New Roman"/>
          <w:sz w:val="28"/>
        </w:rPr>
        <w:t>Аукцион в электронной форме проводится Заказчиками в порядке, установленном разделами 35 - 43 насто</w:t>
      </w:r>
      <w:r>
        <w:rPr>
          <w:rFonts w:ascii="Times New Roman" w:hAnsi="Times New Roman"/>
          <w:sz w:val="28"/>
        </w:rPr>
        <w:t>ящего Положения, с учетом регламента работы соответствующей электронной площадки.</w:t>
      </w:r>
    </w:p>
    <w:p w:rsidR="00D10B21" w:rsidRDefault="00D23DFD">
      <w:pPr>
        <w:pStyle w:val="a4"/>
        <w:ind w:firstLine="709"/>
        <w:jc w:val="both"/>
        <w:rPr>
          <w:sz w:val="28"/>
        </w:rPr>
      </w:pPr>
      <w:r>
        <w:rPr>
          <w:sz w:val="28"/>
        </w:rPr>
        <w:t>35.5. При проведении аукциона в электронной форме переговоры Заказчика или Комиссии с участником аукциона в электронной форме не допускаются.</w:t>
      </w:r>
    </w:p>
    <w:p w:rsidR="00D10B21" w:rsidRDefault="00D23DFD">
      <w:pPr>
        <w:pStyle w:val="a4"/>
        <w:ind w:firstLine="709"/>
        <w:jc w:val="both"/>
        <w:rPr>
          <w:sz w:val="28"/>
        </w:rPr>
      </w:pPr>
      <w:r>
        <w:rPr>
          <w:sz w:val="28"/>
        </w:rPr>
        <w:t xml:space="preserve">35.6. При проведении аукциона в </w:t>
      </w:r>
      <w:r>
        <w:rPr>
          <w:sz w:val="28"/>
        </w:rPr>
        <w:t>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w:t>
      </w:r>
      <w:r>
        <w:rPr>
          <w:sz w:val="28"/>
        </w:rPr>
        <w:t>ля участия в аукционе в электронной форме и (или) условия для разглашения конфиденциальной информации.</w:t>
      </w:r>
    </w:p>
    <w:p w:rsidR="00D10B21" w:rsidRDefault="00D10B21">
      <w:pPr>
        <w:pStyle w:val="ConsPlusNormal"/>
        <w:jc w:val="both"/>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36. Извещение о проведении аукциона в электронной форме</w:t>
      </w:r>
    </w:p>
    <w:p w:rsidR="00D10B21" w:rsidRDefault="00D10B21">
      <w:pPr>
        <w:pStyle w:val="ConsPlusNormal"/>
        <w:jc w:val="both"/>
      </w:pPr>
    </w:p>
    <w:p w:rsidR="00D10B21" w:rsidRDefault="00D23DFD">
      <w:pPr>
        <w:pStyle w:val="ConsPlusNormal"/>
        <w:ind w:firstLine="709"/>
        <w:jc w:val="both"/>
        <w:rPr>
          <w:rFonts w:ascii="Times New Roman" w:hAnsi="Times New Roman"/>
          <w:sz w:val="28"/>
        </w:rPr>
      </w:pPr>
      <w:r>
        <w:rPr>
          <w:rFonts w:ascii="Times New Roman" w:hAnsi="Times New Roman"/>
          <w:sz w:val="28"/>
        </w:rPr>
        <w:t>36.1. В извещении о проведении аукциона в электронной форме должны быть указаны следующие сведе</w:t>
      </w:r>
      <w:r>
        <w:rPr>
          <w:rFonts w:ascii="Times New Roman" w:hAnsi="Times New Roman"/>
          <w:sz w:val="28"/>
        </w:rPr>
        <w:t>ния:</w:t>
      </w:r>
    </w:p>
    <w:p w:rsidR="00D10B21" w:rsidRDefault="00D23DFD">
      <w:pPr>
        <w:spacing w:after="0" w:line="240" w:lineRule="auto"/>
        <w:ind w:firstLine="709"/>
        <w:jc w:val="both"/>
        <w:rPr>
          <w:sz w:val="28"/>
        </w:rPr>
      </w:pPr>
      <w:r>
        <w:rPr>
          <w:sz w:val="28"/>
        </w:rPr>
        <w:t>информация, предусмотренная разделом 13 настоящего Положения;</w:t>
      </w:r>
    </w:p>
    <w:p w:rsidR="00D10B21" w:rsidRDefault="00D23DFD">
      <w:pPr>
        <w:pStyle w:val="a3"/>
        <w:spacing w:after="0" w:line="240" w:lineRule="auto"/>
        <w:ind w:left="0" w:firstLine="709"/>
        <w:jc w:val="both"/>
        <w:rPr>
          <w:sz w:val="28"/>
        </w:rPr>
      </w:pPr>
      <w:r>
        <w:rPr>
          <w:sz w:val="28"/>
        </w:rPr>
        <w:t>дата начала и окончания срока рассмотрения первых частей заявок на участие в аукционе в электронной форме;</w:t>
      </w:r>
    </w:p>
    <w:p w:rsidR="00D10B21" w:rsidRDefault="00D23DFD">
      <w:pPr>
        <w:pStyle w:val="a3"/>
        <w:spacing w:after="0" w:line="240" w:lineRule="auto"/>
        <w:ind w:left="0" w:firstLine="709"/>
        <w:jc w:val="both"/>
        <w:rPr>
          <w:sz w:val="28"/>
        </w:rPr>
      </w:pPr>
      <w:r>
        <w:rPr>
          <w:sz w:val="28"/>
        </w:rPr>
        <w:t>дата начала и окончания срока рассмотрения вторых частей заявок на участие в аукци</w:t>
      </w:r>
      <w:r>
        <w:rPr>
          <w:sz w:val="28"/>
        </w:rPr>
        <w:t>оне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rsidR="00D10B21" w:rsidRDefault="00D23DFD">
      <w:pPr>
        <w:pStyle w:val="ConsPlusNormal"/>
        <w:ind w:firstLine="709"/>
        <w:jc w:val="both"/>
        <w:rPr>
          <w:rFonts w:ascii="Times New Roman" w:hAnsi="Times New Roman"/>
          <w:sz w:val="28"/>
        </w:rPr>
      </w:pPr>
      <w:r>
        <w:rPr>
          <w:rFonts w:ascii="Times New Roman" w:hAnsi="Times New Roman"/>
          <w:sz w:val="28"/>
        </w:rPr>
        <w:t>36.2.</w:t>
      </w:r>
      <w:r>
        <w:rPr>
          <w:rFonts w:ascii="Times New Roman" w:hAnsi="Times New Roman"/>
          <w:sz w:val="28"/>
        </w:rPr>
        <w:t xml:space="preserve">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Изменения, вносимые в извещение о проведен</w:t>
      </w:r>
      <w:r>
        <w:rPr>
          <w:rFonts w:ascii="Times New Roman" w:hAnsi="Times New Roman"/>
          <w:sz w:val="28"/>
        </w:rPr>
        <w:t xml:space="preserve">ии аукциона в </w:t>
      </w:r>
      <w:proofErr w:type="gramStart"/>
      <w:r>
        <w:rPr>
          <w:rFonts w:ascii="Times New Roman" w:hAnsi="Times New Roman"/>
          <w:sz w:val="28"/>
        </w:rPr>
        <w:lastRenderedPageBreak/>
        <w:t>электронной форме</w:t>
      </w:r>
      <w:proofErr w:type="gramEnd"/>
      <w:r>
        <w:rPr>
          <w:rFonts w:ascii="Times New Roman" w:hAnsi="Times New Roman"/>
          <w:sz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D10B21" w:rsidRDefault="00D23DFD">
      <w:pPr>
        <w:pStyle w:val="ConsPlusNormal"/>
        <w:ind w:firstLine="709"/>
        <w:jc w:val="both"/>
        <w:rPr>
          <w:rFonts w:ascii="Times New Roman" w:hAnsi="Times New Roman"/>
          <w:sz w:val="28"/>
        </w:rPr>
      </w:pPr>
      <w:r>
        <w:rPr>
          <w:rFonts w:ascii="Times New Roman" w:hAnsi="Times New Roman"/>
          <w:sz w:val="28"/>
        </w:rPr>
        <w:t>В случае внесения изменений в извещение о проведении аукциона в электронной форм</w:t>
      </w:r>
      <w:r>
        <w:rPr>
          <w:rFonts w:ascii="Times New Roman" w:hAnsi="Times New Roman"/>
          <w:sz w:val="28"/>
        </w:rPr>
        <w:t>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w:t>
      </w:r>
      <w:r>
        <w:rPr>
          <w:rFonts w:ascii="Times New Roman" w:hAnsi="Times New Roman"/>
          <w:sz w:val="28"/>
        </w:rPr>
        <w:t>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D10B21" w:rsidRDefault="00D23DFD">
      <w:pPr>
        <w:pStyle w:val="a3"/>
        <w:spacing w:after="0" w:line="240" w:lineRule="auto"/>
        <w:ind w:left="0" w:firstLine="709"/>
        <w:jc w:val="both"/>
        <w:rPr>
          <w:sz w:val="28"/>
        </w:rPr>
      </w:pPr>
      <w:r>
        <w:rPr>
          <w:sz w:val="28"/>
        </w:rPr>
        <w:t>В случ</w:t>
      </w:r>
      <w:r>
        <w:rPr>
          <w:sz w:val="28"/>
        </w:rPr>
        <w:t>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w:t>
      </w:r>
      <w:r>
        <w:rPr>
          <w:sz w:val="28"/>
        </w:rPr>
        <w:t xml:space="preserve">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w:t>
      </w:r>
      <w:r>
        <w:rPr>
          <w:sz w:val="28"/>
        </w:rPr>
        <w:t>в электронной форме этот срок составлял не менее 4 дней.</w:t>
      </w:r>
    </w:p>
    <w:p w:rsidR="00D10B21" w:rsidRDefault="00D23DFD">
      <w:pPr>
        <w:pStyle w:val="ConsPlusNormal"/>
        <w:ind w:firstLine="709"/>
        <w:jc w:val="both"/>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аукционе в электронной форме не допускаются.</w:t>
      </w:r>
    </w:p>
    <w:p w:rsidR="00D10B21" w:rsidRDefault="00D23DFD">
      <w:pPr>
        <w:spacing w:after="0" w:line="240" w:lineRule="auto"/>
        <w:ind w:firstLine="709"/>
        <w:jc w:val="both"/>
        <w:rPr>
          <w:rFonts w:ascii="Verdana" w:hAnsi="Verdana"/>
          <w:sz w:val="28"/>
        </w:rPr>
      </w:pPr>
      <w:r>
        <w:rPr>
          <w:sz w:val="28"/>
        </w:rPr>
        <w:t>36.3. В случае если при заключении договора объем подлежащих выполнению раб</w:t>
      </w:r>
      <w:r>
        <w:rPr>
          <w:sz w:val="28"/>
        </w:rPr>
        <w:t>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w:t>
      </w:r>
      <w:r>
        <w:rPr>
          <w:sz w:val="28"/>
        </w:rPr>
        <w:t>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w:t>
      </w:r>
      <w:r>
        <w:rPr>
          <w:sz w:val="28"/>
        </w:rPr>
        <w:t>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w:t>
      </w:r>
      <w:r>
        <w:rPr>
          <w:sz w:val="28"/>
        </w:rPr>
        <w:t>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w:t>
      </w:r>
      <w:r>
        <w:rPr>
          <w:sz w:val="28"/>
        </w:rPr>
        <w:t>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w:t>
      </w:r>
      <w:r>
        <w:rPr>
          <w:sz w:val="28"/>
        </w:rPr>
        <w:t xml:space="preserve">ны в ходе исполнения договора, но в размере, не превышающем </w:t>
      </w:r>
      <w:r>
        <w:rPr>
          <w:sz w:val="28"/>
        </w:rPr>
        <w:lastRenderedPageBreak/>
        <w:t>начальной (максимальной) цены договора, указанной в извещении о проведении аукциона в электронной форме и аукционной документации.</w:t>
      </w:r>
    </w:p>
    <w:p w:rsidR="00D10B21" w:rsidRDefault="00D10B21">
      <w:pPr>
        <w:pStyle w:val="ConsPlusNormal"/>
        <w:jc w:val="both"/>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37. Аукционная документация</w:t>
      </w:r>
    </w:p>
    <w:p w:rsidR="00D10B21" w:rsidRDefault="00D10B21">
      <w:pPr>
        <w:pStyle w:val="ConsPlusNormal"/>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37.1. Аукционная документация разра</w:t>
      </w:r>
      <w:r>
        <w:rPr>
          <w:rFonts w:ascii="Times New Roman" w:hAnsi="Times New Roman"/>
          <w:sz w:val="28"/>
        </w:rPr>
        <w:t>батывается и утверждается Заказчиком.</w:t>
      </w:r>
    </w:p>
    <w:p w:rsidR="00D10B21" w:rsidRDefault="00D23DFD">
      <w:pPr>
        <w:spacing w:after="0" w:line="240" w:lineRule="auto"/>
        <w:ind w:firstLine="709"/>
        <w:jc w:val="both"/>
        <w:rPr>
          <w:sz w:val="28"/>
        </w:rPr>
      </w:pPr>
      <w:r>
        <w:rPr>
          <w:sz w:val="28"/>
        </w:rPr>
        <w:t xml:space="preserve">37.2 </w:t>
      </w:r>
      <w:proofErr w:type="gramStart"/>
      <w:r>
        <w:rPr>
          <w:sz w:val="28"/>
        </w:rPr>
        <w:t>В</w:t>
      </w:r>
      <w:proofErr w:type="gramEnd"/>
      <w:r>
        <w:rPr>
          <w:sz w:val="28"/>
        </w:rPr>
        <w:t xml:space="preserve"> аукционной документации должны быть указаны следующие сведения:</w:t>
      </w:r>
    </w:p>
    <w:p w:rsidR="00D10B21" w:rsidRDefault="00D23DFD">
      <w:pPr>
        <w:pStyle w:val="a3"/>
        <w:spacing w:after="0" w:line="240" w:lineRule="auto"/>
        <w:ind w:left="0" w:firstLine="709"/>
        <w:jc w:val="both"/>
        <w:rPr>
          <w:sz w:val="28"/>
        </w:rPr>
      </w:pPr>
      <w:r>
        <w:rPr>
          <w:sz w:val="28"/>
        </w:rPr>
        <w:t>информация, предусмотренная абзацами 2-13 и 16-20 пункта 14.1 настоящего Положения;</w:t>
      </w:r>
    </w:p>
    <w:p w:rsidR="00D10B21" w:rsidRDefault="00D23DFD">
      <w:pPr>
        <w:spacing w:after="0" w:line="240" w:lineRule="auto"/>
        <w:ind w:firstLine="709"/>
        <w:jc w:val="both"/>
        <w:rPr>
          <w:sz w:val="28"/>
        </w:rPr>
      </w:pPr>
      <w:r>
        <w:rPr>
          <w:sz w:val="28"/>
        </w:rPr>
        <w:t>адрес электронной площадки в информационно-телекоммуникационной</w:t>
      </w:r>
      <w:r>
        <w:rPr>
          <w:sz w:val="28"/>
        </w:rPr>
        <w:t xml:space="preserve"> сети «Интернет»;</w:t>
      </w:r>
    </w:p>
    <w:p w:rsidR="00D10B21" w:rsidRDefault="00D23DFD">
      <w:pPr>
        <w:pStyle w:val="a3"/>
        <w:spacing w:after="0" w:line="240" w:lineRule="auto"/>
        <w:ind w:left="0" w:firstLine="709"/>
        <w:jc w:val="both"/>
        <w:rPr>
          <w:sz w:val="28"/>
        </w:rPr>
      </w:pPr>
      <w:r>
        <w:rPr>
          <w:sz w:val="28"/>
        </w:rPr>
        <w:t>дата начала и окончания срока рассмотрения первых частей заявок на участие в аукционе в электронной форме;</w:t>
      </w:r>
    </w:p>
    <w:p w:rsidR="00D10B21" w:rsidRDefault="00D23DFD">
      <w:pPr>
        <w:pStyle w:val="a3"/>
        <w:spacing w:after="0" w:line="240" w:lineRule="auto"/>
        <w:ind w:left="0" w:firstLine="709"/>
        <w:jc w:val="both"/>
        <w:rPr>
          <w:sz w:val="28"/>
        </w:rPr>
      </w:pPr>
      <w:r>
        <w:rPr>
          <w:sz w:val="28"/>
        </w:rPr>
        <w:t>дата начала и окончания срока рассмотрения вторых частей заявок на участие в аукционе в электронной форме;</w:t>
      </w:r>
    </w:p>
    <w:p w:rsidR="00D10B21" w:rsidRDefault="00D23DFD">
      <w:pPr>
        <w:spacing w:after="0" w:line="240" w:lineRule="auto"/>
        <w:ind w:firstLine="709"/>
        <w:jc w:val="both"/>
        <w:rPr>
          <w:sz w:val="28"/>
        </w:rPr>
      </w:pPr>
      <w:r>
        <w:rPr>
          <w:sz w:val="28"/>
        </w:rPr>
        <w:t xml:space="preserve">порядок и дата </w:t>
      </w:r>
      <w:r>
        <w:rPr>
          <w:sz w:val="28"/>
        </w:rPr>
        <w:t>проведения аукциона в электронной форме;</w:t>
      </w:r>
    </w:p>
    <w:p w:rsidR="00D10B21" w:rsidRDefault="00D23DFD">
      <w:pPr>
        <w:spacing w:after="0" w:line="240" w:lineRule="auto"/>
        <w:ind w:firstLine="709"/>
        <w:jc w:val="both"/>
        <w:rPr>
          <w:sz w:val="28"/>
        </w:rPr>
      </w:pPr>
      <w:r>
        <w:rPr>
          <w:sz w:val="28"/>
        </w:rPr>
        <w:t>величина «шага аукциона»;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w:t>
      </w:r>
      <w:r>
        <w:rPr>
          <w:rFonts w:ascii="Times New Roman" w:hAnsi="Times New Roman"/>
          <w:sz w:val="28"/>
        </w:rPr>
        <w:t>проект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37.3. К аукционной документации должен быть приложен проект договора, который является неотъемлемой частью аукционной документации.</w:t>
      </w:r>
    </w:p>
    <w:p w:rsidR="00D10B21" w:rsidRDefault="00D23DFD">
      <w:pPr>
        <w:pStyle w:val="ConsPlusNormal"/>
        <w:ind w:firstLine="709"/>
        <w:jc w:val="both"/>
        <w:rPr>
          <w:rFonts w:ascii="Times New Roman" w:hAnsi="Times New Roman"/>
          <w:sz w:val="28"/>
        </w:rPr>
      </w:pPr>
      <w:r>
        <w:rPr>
          <w:rFonts w:ascii="Times New Roman" w:hAnsi="Times New Roman"/>
          <w:sz w:val="28"/>
        </w:rPr>
        <w:t>37.4. Аукционная документация подлежит обязательному размещению в Единой информационной системе одновременн</w:t>
      </w:r>
      <w:r>
        <w:rPr>
          <w:rFonts w:ascii="Times New Roman" w:hAnsi="Times New Roman"/>
          <w:sz w:val="28"/>
        </w:rPr>
        <w:t xml:space="preserve">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rsidR="00D10B21" w:rsidRDefault="00D23DFD">
      <w:pPr>
        <w:pStyle w:val="ConsPlusNormal"/>
        <w:ind w:firstLine="709"/>
        <w:jc w:val="both"/>
        <w:rPr>
          <w:rFonts w:ascii="Times New Roman" w:hAnsi="Times New Roman"/>
          <w:sz w:val="28"/>
        </w:rPr>
      </w:pPr>
      <w:r>
        <w:rPr>
          <w:rFonts w:ascii="Times New Roman" w:hAnsi="Times New Roman"/>
          <w:sz w:val="28"/>
        </w:rPr>
        <w:t>Сведения, содержащиеся в аукционной документации, должны соответствовать сведениям,</w:t>
      </w:r>
      <w:r>
        <w:rPr>
          <w:rFonts w:ascii="Times New Roman" w:hAnsi="Times New Roman"/>
          <w:sz w:val="28"/>
        </w:rPr>
        <w:t xml:space="preserve"> указанным в извещении о проведении аукциона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37.5.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w:t>
      </w:r>
      <w:r>
        <w:rPr>
          <w:rFonts w:ascii="Times New Roman" w:hAnsi="Times New Roman"/>
          <w:sz w:val="28"/>
        </w:rPr>
        <w:t>роведение такого аукциона, запрос о разъяснении положений аукционной документации.</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w:t>
      </w:r>
      <w:r>
        <w:rPr>
          <w:rFonts w:ascii="Times New Roman" w:hAnsi="Times New Roman"/>
          <w:sz w:val="28"/>
        </w:rPr>
        <w:t>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Заказчик вправе не осуществлять такое разъяснение в случае, если </w:t>
      </w:r>
      <w:r>
        <w:rPr>
          <w:rFonts w:ascii="Times New Roman" w:hAnsi="Times New Roman"/>
          <w:sz w:val="28"/>
        </w:rPr>
        <w:lastRenderedPageBreak/>
        <w:t>указанный зап</w:t>
      </w:r>
      <w:r>
        <w:rPr>
          <w:rFonts w:ascii="Times New Roman" w:hAnsi="Times New Roman"/>
          <w:sz w:val="28"/>
        </w:rPr>
        <w:t>рос поступил позднее чем за 3 рабочих дня до даты окончания срока подачи заявок на участие в аукционе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Разъяснения положений аукционной документации не должны изменять предмет закупки и существенные условия проекта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37.6. Заказ</w:t>
      </w:r>
      <w:r>
        <w:rPr>
          <w:rFonts w:ascii="Times New Roman" w:hAnsi="Times New Roman"/>
          <w:sz w:val="28"/>
        </w:rPr>
        <w:t>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Изменения, вносимые в аукционную документацию, размещаются Заказчиком в Един</w:t>
      </w:r>
      <w:r>
        <w:rPr>
          <w:rFonts w:ascii="Times New Roman" w:hAnsi="Times New Roman"/>
          <w:sz w:val="28"/>
        </w:rPr>
        <w:t>ой информационной системе не позднее чем в течение 3 дней со дня принятия решения о внесении указанных изменений.</w:t>
      </w:r>
    </w:p>
    <w:p w:rsidR="00D10B21" w:rsidRDefault="00D23DFD">
      <w:pPr>
        <w:pStyle w:val="ConsPlusNormal"/>
        <w:ind w:firstLine="709"/>
        <w:jc w:val="both"/>
        <w:rPr>
          <w:rFonts w:ascii="Times New Roman" w:hAnsi="Times New Roman"/>
          <w:sz w:val="28"/>
        </w:rPr>
      </w:pPr>
      <w:r>
        <w:rPr>
          <w:rFonts w:ascii="Times New Roman" w:hAnsi="Times New Roman"/>
          <w:sz w:val="28"/>
        </w:rPr>
        <w:t>В случае внесения изменений в аукционную документацию срок подачи заявок на участие в аукционе в электронной форме должен быть продлен таким о</w:t>
      </w:r>
      <w:r>
        <w:rPr>
          <w:rFonts w:ascii="Times New Roman" w:hAnsi="Times New Roman"/>
          <w:sz w:val="28"/>
        </w:rPr>
        <w:t>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w:t>
      </w:r>
      <w:r>
        <w:rPr>
          <w:rFonts w:ascii="Times New Roman" w:hAnsi="Times New Roman"/>
          <w:sz w:val="28"/>
        </w:rPr>
        <w:t xml:space="preserve">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D10B21" w:rsidRDefault="00D23DFD">
      <w:pPr>
        <w:pStyle w:val="a3"/>
        <w:spacing w:after="0" w:line="240" w:lineRule="auto"/>
        <w:ind w:left="0" w:firstLine="709"/>
        <w:jc w:val="both"/>
        <w:rPr>
          <w:sz w:val="28"/>
        </w:rPr>
      </w:pPr>
      <w:r>
        <w:rPr>
          <w:sz w:val="28"/>
        </w:rPr>
        <w:t>В случае внесения изменений в аукционную документацию при проведении аукциона в электронной форм</w:t>
      </w:r>
      <w:r>
        <w:rPr>
          <w:sz w:val="28"/>
        </w:rPr>
        <w:t>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w:t>
      </w:r>
      <w:r>
        <w:rPr>
          <w:sz w:val="28"/>
        </w:rPr>
        <w:t>,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rsidR="00D10B21" w:rsidRDefault="00D23DFD">
      <w:pPr>
        <w:pStyle w:val="ConsPlusNormal"/>
        <w:ind w:firstLine="709"/>
        <w:jc w:val="both"/>
        <w:rPr>
          <w:rFonts w:ascii="Times New Roman" w:hAnsi="Times New Roman"/>
          <w:sz w:val="28"/>
        </w:rPr>
      </w:pPr>
      <w:r>
        <w:rPr>
          <w:rFonts w:ascii="Times New Roman" w:hAnsi="Times New Roman"/>
          <w:sz w:val="28"/>
        </w:rPr>
        <w:t>Изменение предмета закупки, увеличение размера обеспечения за</w:t>
      </w:r>
      <w:r>
        <w:rPr>
          <w:rFonts w:ascii="Times New Roman" w:hAnsi="Times New Roman"/>
          <w:sz w:val="28"/>
        </w:rPr>
        <w:t>явок на участие в аукционе в электронной форме не допускаются.</w:t>
      </w:r>
    </w:p>
    <w:p w:rsidR="00D10B21" w:rsidRDefault="00D10B21">
      <w:pPr>
        <w:pStyle w:val="ConsPlusNormal"/>
        <w:ind w:firstLine="709"/>
        <w:jc w:val="both"/>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38. Порядок подачи заявок на участие в аукционе в электронной форме</w:t>
      </w:r>
    </w:p>
    <w:p w:rsidR="00D10B21" w:rsidRDefault="00D10B21">
      <w:pPr>
        <w:pStyle w:val="ConsPlusNormal"/>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38.1. Для участия в аукционе участник аукциона подает заявку на участие в аукционе в срок, который установлен аукционной до</w:t>
      </w:r>
      <w:r>
        <w:rPr>
          <w:rFonts w:ascii="Times New Roman" w:hAnsi="Times New Roman"/>
          <w:sz w:val="28"/>
        </w:rPr>
        <w:t>кументацией.</w:t>
      </w:r>
    </w:p>
    <w:p w:rsidR="00D10B21" w:rsidRDefault="00D23DFD">
      <w:pPr>
        <w:pStyle w:val="ConsPlusNormal"/>
        <w:ind w:firstLine="709"/>
        <w:jc w:val="both"/>
        <w:rPr>
          <w:rFonts w:ascii="Times New Roman" w:hAnsi="Times New Roman"/>
          <w:sz w:val="28"/>
        </w:rPr>
      </w:pPr>
      <w:r>
        <w:rPr>
          <w:rFonts w:ascii="Times New Roman" w:hAnsi="Times New Roman"/>
          <w:sz w:val="28"/>
        </w:rPr>
        <w:t>38.2. Заявка на участие в аукционе в электронной форме состоит из двух частей и ценового предложения.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38.3. Заявка на участие в аукционе в электронной форме направляется участником аукциона в электронной форме оператору электронной площадки.</w:t>
      </w:r>
    </w:p>
    <w:p w:rsidR="00D10B21" w:rsidRDefault="00D23DFD">
      <w:pPr>
        <w:pStyle w:val="ConsPlusNormal"/>
        <w:ind w:firstLine="709"/>
        <w:jc w:val="both"/>
        <w:rPr>
          <w:rFonts w:ascii="Times New Roman" w:hAnsi="Times New Roman"/>
          <w:sz w:val="28"/>
        </w:rPr>
      </w:pPr>
      <w:r>
        <w:rPr>
          <w:rFonts w:ascii="Times New Roman" w:hAnsi="Times New Roman"/>
          <w:sz w:val="28"/>
        </w:rPr>
        <w:t>38.4. Первая часть заявки на участие в аукционе в электронной форме должна содержать:</w:t>
      </w:r>
    </w:p>
    <w:p w:rsidR="00D10B21" w:rsidRDefault="00D23DFD">
      <w:pPr>
        <w:pStyle w:val="ConsPlusNormal"/>
        <w:ind w:firstLine="709"/>
        <w:jc w:val="both"/>
        <w:rPr>
          <w:rFonts w:ascii="Times New Roman" w:hAnsi="Times New Roman"/>
          <w:sz w:val="28"/>
        </w:rPr>
      </w:pPr>
      <w:r>
        <w:rPr>
          <w:rFonts w:ascii="Times New Roman" w:hAnsi="Times New Roman"/>
          <w:sz w:val="2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w:t>
      </w:r>
      <w:r>
        <w:rPr>
          <w:rFonts w:ascii="Times New Roman" w:hAnsi="Times New Roman"/>
          <w:sz w:val="28"/>
        </w:rPr>
        <w:t xml:space="preserve"> изменению по результатам </w:t>
      </w:r>
      <w:r>
        <w:rPr>
          <w:rFonts w:ascii="Times New Roman" w:hAnsi="Times New Roman"/>
          <w:sz w:val="28"/>
        </w:rPr>
        <w:lastRenderedPageBreak/>
        <w:t>проведения аукциона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38.4.2. При осуществлении закупки товара или закупки работы, услуги, для выполнения, оказания которых используется товар:</w:t>
      </w:r>
    </w:p>
    <w:p w:rsidR="00D10B21" w:rsidRDefault="00D23DFD">
      <w:pPr>
        <w:pStyle w:val="a3"/>
        <w:spacing w:after="0" w:line="240" w:lineRule="auto"/>
        <w:ind w:left="0" w:firstLine="709"/>
        <w:jc w:val="both"/>
        <w:rPr>
          <w:sz w:val="28"/>
        </w:rPr>
      </w:pPr>
      <w:r>
        <w:rPr>
          <w:sz w:val="28"/>
        </w:rPr>
        <w:t>указание (декларирование) наименования страны происхождения поставл</w:t>
      </w:r>
      <w:r>
        <w:rPr>
          <w:sz w:val="28"/>
        </w:rPr>
        <w:t>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w:t>
      </w:r>
      <w:r>
        <w:rPr>
          <w:sz w:val="28"/>
        </w:rPr>
        <w:t>ивается как содержащая предложение о поставке иностранных товаров;</w:t>
      </w:r>
    </w:p>
    <w:p w:rsidR="00D10B21" w:rsidRDefault="00D23DFD">
      <w:pPr>
        <w:pStyle w:val="ConsPlusNormal"/>
        <w:ind w:firstLine="709"/>
        <w:jc w:val="both"/>
        <w:rPr>
          <w:rFonts w:ascii="Times New Roman" w:hAnsi="Times New Roman"/>
          <w:sz w:val="28"/>
        </w:rPr>
      </w:pPr>
      <w:r>
        <w:rPr>
          <w:rFonts w:ascii="Times New Roman" w:hAnsi="Times New Roman"/>
          <w:sz w:val="28"/>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w:t>
      </w:r>
      <w:r>
        <w:rPr>
          <w:rFonts w:ascii="Times New Roman" w:hAnsi="Times New Roman"/>
          <w:sz w:val="28"/>
        </w:rPr>
        <w:t>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w:t>
      </w:r>
      <w:r>
        <w:rPr>
          <w:rFonts w:ascii="Times New Roman" w:hAnsi="Times New Roman"/>
          <w:sz w:val="28"/>
        </w:rPr>
        <w:t>нного в аукционной документации.</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w:t>
      </w:r>
      <w:r>
        <w:rPr>
          <w:rFonts w:ascii="Times New Roman" w:hAnsi="Times New Roman"/>
          <w:sz w:val="28"/>
        </w:rPr>
        <w:t>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D10B21" w:rsidRDefault="00D23DFD">
      <w:pPr>
        <w:pStyle w:val="ConsPlusNormal"/>
        <w:ind w:firstLine="709"/>
        <w:jc w:val="both"/>
        <w:rPr>
          <w:rFonts w:ascii="Times New Roman" w:hAnsi="Times New Roman"/>
          <w:sz w:val="28"/>
        </w:rPr>
      </w:pPr>
      <w:r>
        <w:rPr>
          <w:rFonts w:ascii="Times New Roman" w:hAnsi="Times New Roman"/>
          <w:sz w:val="28"/>
        </w:rPr>
        <w:t>38.6. Вторая часть заявки на участие в аукци</w:t>
      </w:r>
      <w:r>
        <w:rPr>
          <w:rFonts w:ascii="Times New Roman" w:hAnsi="Times New Roman"/>
          <w:sz w:val="28"/>
        </w:rPr>
        <w:t>оне в электронной форме должна содержать следующие документы и информацию:</w:t>
      </w:r>
    </w:p>
    <w:p w:rsidR="00D10B21" w:rsidRDefault="00D23DFD">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w:t>
      </w:r>
      <w:r>
        <w:rPr>
          <w:rFonts w:ascii="Times New Roman" w:hAnsi="Times New Roman"/>
          <w:sz w:val="28"/>
        </w:rPr>
        <w:t xml:space="preserve">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w:t>
      </w:r>
      <w:r>
        <w:rPr>
          <w:rFonts w:ascii="Times New Roman" w:hAnsi="Times New Roman"/>
          <w:sz w:val="28"/>
        </w:rPr>
        <w:t>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w:t>
      </w:r>
      <w:r>
        <w:rPr>
          <w:rFonts w:ascii="Times New Roman" w:hAnsi="Times New Roman"/>
          <w:sz w:val="28"/>
        </w:rPr>
        <w:t>астника такого аукциона;</w:t>
      </w:r>
    </w:p>
    <w:p w:rsidR="00D10B21" w:rsidRDefault="00D23DFD">
      <w:pPr>
        <w:pStyle w:val="ConsPlusNormal"/>
        <w:ind w:firstLine="709"/>
        <w:jc w:val="both"/>
        <w:rPr>
          <w:rFonts w:ascii="Times New Roman" w:hAnsi="Times New Roman"/>
          <w:sz w:val="28"/>
        </w:rPr>
      </w:pPr>
      <w:r>
        <w:rPr>
          <w:rFonts w:ascii="Times New Roman" w:hAnsi="Times New Roman"/>
          <w:sz w:val="2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w:t>
      </w:r>
      <w:r>
        <w:rPr>
          <w:rFonts w:ascii="Times New Roman" w:hAnsi="Times New Roman"/>
          <w:sz w:val="28"/>
        </w:rPr>
        <w:t xml:space="preserve">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w:t>
      </w:r>
      <w:r>
        <w:rPr>
          <w:rFonts w:ascii="Times New Roman" w:hAnsi="Times New Roman"/>
          <w:sz w:val="28"/>
        </w:rPr>
        <w:t xml:space="preserve">личность (для иного физического лица), </w:t>
      </w:r>
      <w:r>
        <w:rPr>
          <w:rFonts w:ascii="Times New Roman" w:hAnsi="Times New Roman"/>
          <w:sz w:val="28"/>
        </w:rPr>
        <w:lastRenderedPageBreak/>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w:t>
      </w:r>
      <w:r>
        <w:rPr>
          <w:rFonts w:ascii="Times New Roman" w:hAnsi="Times New Roman"/>
          <w:sz w:val="28"/>
        </w:rPr>
        <w:t>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документы, подтверждающие полномочия ли</w:t>
      </w:r>
      <w:r>
        <w:rPr>
          <w:rFonts w:ascii="Times New Roman" w:hAnsi="Times New Roman"/>
          <w:sz w:val="28"/>
        </w:rPr>
        <w:t>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w:t>
      </w:r>
      <w:r>
        <w:rPr>
          <w:rFonts w:ascii="Times New Roman" w:hAnsi="Times New Roman"/>
          <w:sz w:val="28"/>
        </w:rPr>
        <w:t>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w:t>
      </w:r>
      <w:r>
        <w:rPr>
          <w:rFonts w:ascii="Times New Roman" w:hAnsi="Times New Roman"/>
          <w:sz w:val="28"/>
        </w:rPr>
        <w:t>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w:t>
      </w:r>
      <w:r>
        <w:rPr>
          <w:rFonts w:ascii="Times New Roman" w:hAnsi="Times New Roman"/>
          <w:sz w:val="28"/>
        </w:rPr>
        <w:t>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w:t>
      </w:r>
      <w:r>
        <w:rPr>
          <w:rFonts w:ascii="Times New Roman" w:hAnsi="Times New Roman"/>
          <w:sz w:val="28"/>
        </w:rPr>
        <w:t>жать также документ, подтверждающий полномочия такого лица;</w:t>
      </w:r>
    </w:p>
    <w:p w:rsidR="00D10B21" w:rsidRDefault="00D23DFD">
      <w:pPr>
        <w:pStyle w:val="ConsPlusNormal"/>
        <w:ind w:firstLine="709"/>
        <w:jc w:val="both"/>
        <w:rPr>
          <w:rFonts w:ascii="Times New Roman" w:hAnsi="Times New Roman"/>
          <w:sz w:val="28"/>
        </w:rPr>
      </w:pPr>
      <w:r>
        <w:rPr>
          <w:rFonts w:ascii="Times New Roman" w:hAnsi="Times New Roman"/>
          <w:sz w:val="28"/>
        </w:rPr>
        <w:t>копии учредительных документов участника аукциона в электронной форме (для юридических лиц);</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решение об одобрении или о совершении сделки (в том числе крупной) либо копия такого решения в случае, </w:t>
      </w:r>
      <w:r>
        <w:rPr>
          <w:rFonts w:ascii="Times New Roman" w:hAnsi="Times New Roman"/>
          <w:sz w:val="28"/>
        </w:rPr>
        <w:t xml:space="preserve">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w:t>
      </w:r>
      <w:r>
        <w:rPr>
          <w:rFonts w:ascii="Times New Roman" w:hAnsi="Times New Roman"/>
          <w:sz w:val="28"/>
        </w:rPr>
        <w:t>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0B21" w:rsidRDefault="00D23DFD">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w:t>
      </w:r>
      <w:r>
        <w:rPr>
          <w:rFonts w:ascii="Times New Roman" w:hAnsi="Times New Roman"/>
          <w:sz w:val="28"/>
        </w:rPr>
        <w:t>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w:t>
      </w:r>
      <w:r>
        <w:rPr>
          <w:rFonts w:ascii="Times New Roman" w:hAnsi="Times New Roman"/>
          <w:sz w:val="28"/>
        </w:rPr>
        <w:t>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0B21" w:rsidRDefault="00D23DFD">
      <w:pPr>
        <w:pStyle w:val="ConsPlusNormal"/>
        <w:ind w:firstLine="709"/>
        <w:jc w:val="both"/>
        <w:rPr>
          <w:rFonts w:ascii="Times New Roman" w:hAnsi="Times New Roman"/>
          <w:sz w:val="28"/>
        </w:rPr>
      </w:pPr>
      <w:r>
        <w:rPr>
          <w:rFonts w:ascii="Times New Roman" w:hAnsi="Times New Roman"/>
          <w:sz w:val="28"/>
        </w:rPr>
        <w:t>документы или копии документов, подтверждающие соответств</w:t>
      </w:r>
      <w:r>
        <w:rPr>
          <w:rFonts w:ascii="Times New Roman" w:hAnsi="Times New Roman"/>
          <w:sz w:val="28"/>
        </w:rPr>
        <w:t>ие участника аукциона в электронной форме установленным аукционной документацией требованиям к участникам такого аукциона;</w:t>
      </w:r>
    </w:p>
    <w:p w:rsidR="00D10B21" w:rsidRDefault="00D23DFD">
      <w:pPr>
        <w:pStyle w:val="a3"/>
        <w:spacing w:after="0" w:line="240" w:lineRule="auto"/>
        <w:ind w:left="0" w:firstLine="709"/>
        <w:jc w:val="both"/>
        <w:rPr>
          <w:sz w:val="28"/>
        </w:rPr>
      </w:pPr>
      <w:r>
        <w:rPr>
          <w:sz w:val="28"/>
        </w:rPr>
        <w:lastRenderedPageBreak/>
        <w:t>документы или копии документов, подтверждающие соответствие участника аукциона в электронной форме и привлекаемых ими субподрядчиков,</w:t>
      </w:r>
      <w:r>
        <w:rPr>
          <w:sz w:val="28"/>
        </w:rPr>
        <w:t xml:space="preserve">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w:t>
      </w:r>
      <w:r>
        <w:rPr>
          <w:sz w:val="28"/>
        </w:rPr>
        <w:t>тального строительства и закупки товаров, работ, услуг, связанных с использованием атомной энергии;</w:t>
      </w:r>
    </w:p>
    <w:p w:rsidR="00D10B21" w:rsidRDefault="00D23DFD">
      <w:pPr>
        <w:pStyle w:val="ConsPlusNormal"/>
        <w:ind w:firstLine="709"/>
        <w:jc w:val="both"/>
        <w:rPr>
          <w:rFonts w:ascii="Times New Roman" w:hAnsi="Times New Roman"/>
          <w:sz w:val="28"/>
        </w:rPr>
      </w:pPr>
      <w:r>
        <w:rPr>
          <w:rFonts w:ascii="Times New Roman" w:hAnsi="Times New Roman"/>
          <w:sz w:val="28"/>
        </w:rPr>
        <w:t>в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w:t>
      </w:r>
      <w:r>
        <w:rPr>
          <w:rFonts w:ascii="Times New Roman" w:hAnsi="Times New Roman"/>
          <w:sz w:val="28"/>
        </w:rPr>
        <w:t xml:space="preserve"> форме представляет декларацию о его принадлежности к субъектам малого и среднего предпринимательства;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w:t>
      </w:r>
      <w:r>
        <w:rPr>
          <w:rFonts w:ascii="Times New Roman" w:hAnsi="Times New Roman"/>
          <w:sz w:val="28"/>
        </w:rPr>
        <w:t>(при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w:t>
      </w:r>
      <w:r>
        <w:rPr>
          <w:rFonts w:ascii="Times New Roman" w:hAnsi="Times New Roman"/>
          <w:sz w:val="28"/>
        </w:rPr>
        <w:t>кие документы передаются вместе с товаром;</w:t>
      </w:r>
    </w:p>
    <w:p w:rsidR="00D10B21" w:rsidRDefault="00D23DFD">
      <w:pPr>
        <w:pStyle w:val="ConsPlusNormal"/>
        <w:ind w:firstLine="709"/>
        <w:jc w:val="both"/>
        <w:rPr>
          <w:rFonts w:ascii="Times New Roman" w:hAnsi="Times New Roman"/>
          <w:sz w:val="28"/>
        </w:rPr>
      </w:pPr>
      <w:r>
        <w:rPr>
          <w:rFonts w:ascii="Times New Roman" w:hAnsi="Times New Roman"/>
          <w:sz w:val="28"/>
        </w:rPr>
        <w:t>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w:t>
      </w:r>
      <w:r>
        <w:rPr>
          <w:rFonts w:ascii="Times New Roman" w:hAnsi="Times New Roman"/>
          <w:sz w:val="28"/>
        </w:rPr>
        <w:t xml:space="preserve"> документации содержится указание на требование обеспечения такой заявки);</w:t>
      </w:r>
    </w:p>
    <w:p w:rsidR="00D10B21" w:rsidRDefault="00D23DFD">
      <w:pPr>
        <w:pStyle w:val="ConsPlusNormal"/>
        <w:ind w:firstLine="709"/>
        <w:jc w:val="both"/>
        <w:rPr>
          <w:rFonts w:ascii="Times New Roman" w:hAnsi="Times New Roman"/>
          <w:sz w:val="28"/>
        </w:rPr>
      </w:pPr>
      <w:r>
        <w:rPr>
          <w:rFonts w:ascii="Times New Roman" w:hAnsi="Times New Roman"/>
          <w:sz w:val="28"/>
        </w:rPr>
        <w:t>согласие субъекта персональных данных на обработку его персональных данных (для участника аукциона в электронной форме - физического лица).</w:t>
      </w:r>
    </w:p>
    <w:p w:rsidR="00D10B21" w:rsidRDefault="00D23DFD">
      <w:pPr>
        <w:pStyle w:val="ConsPlusNormal"/>
        <w:ind w:firstLine="709"/>
        <w:jc w:val="both"/>
        <w:rPr>
          <w:rFonts w:ascii="Times New Roman" w:hAnsi="Times New Roman"/>
          <w:sz w:val="28"/>
        </w:rPr>
      </w:pPr>
      <w:r>
        <w:rPr>
          <w:rFonts w:ascii="Times New Roman" w:hAnsi="Times New Roman"/>
          <w:sz w:val="28"/>
        </w:rPr>
        <w:t>38.7. Заявка на участие в аукционе в элек</w:t>
      </w:r>
      <w:r>
        <w:rPr>
          <w:rFonts w:ascii="Times New Roman" w:hAnsi="Times New Roman"/>
          <w:sz w:val="28"/>
        </w:rPr>
        <w:t xml:space="preserve">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w:t>
      </w:r>
      <w:r>
        <w:rPr>
          <w:rFonts w:ascii="Times New Roman" w:hAnsi="Times New Roman"/>
          <w:sz w:val="28"/>
        </w:rPr>
        <w:t>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38.8. Требовать от участника аукциона в электронной форме документы и сведения, за исключением предусмотренных настоящим Положением, не допускается.</w:t>
      </w:r>
    </w:p>
    <w:p w:rsidR="00D10B21" w:rsidRDefault="00D23DFD">
      <w:pPr>
        <w:pStyle w:val="ConsPlusNormal"/>
        <w:ind w:firstLine="709"/>
        <w:jc w:val="both"/>
        <w:rPr>
          <w:rFonts w:ascii="Times New Roman" w:hAnsi="Times New Roman"/>
          <w:sz w:val="28"/>
        </w:rPr>
      </w:pPr>
      <w:r>
        <w:rPr>
          <w:rFonts w:ascii="Times New Roman" w:hAnsi="Times New Roman"/>
          <w:sz w:val="28"/>
        </w:rPr>
        <w:t>38.9. В случае установления недостоверности информации, содержащейся в документах, пре</w:t>
      </w:r>
      <w:r>
        <w:rPr>
          <w:rFonts w:ascii="Times New Roman" w:hAnsi="Times New Roman"/>
          <w:sz w:val="28"/>
        </w:rPr>
        <w:t>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38.10</w:t>
      </w:r>
      <w:r>
        <w:rPr>
          <w:rFonts w:ascii="Times New Roman" w:hAnsi="Times New Roman"/>
          <w:sz w:val="28"/>
        </w:rPr>
        <w:t>.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w:t>
      </w:r>
      <w:r>
        <w:rPr>
          <w:rFonts w:ascii="Times New Roman" w:hAnsi="Times New Roman"/>
          <w:sz w:val="28"/>
        </w:rPr>
        <w:t xml:space="preserve">чи на </w:t>
      </w:r>
      <w:r>
        <w:rPr>
          <w:rFonts w:ascii="Times New Roman" w:hAnsi="Times New Roman"/>
          <w:sz w:val="28"/>
        </w:rPr>
        <w:lastRenderedPageBreak/>
        <w:t>участие в таком аукционе заявок.</w:t>
      </w:r>
    </w:p>
    <w:p w:rsidR="00D10B21" w:rsidRDefault="00D23DFD">
      <w:pPr>
        <w:pStyle w:val="ConsPlusNormal"/>
        <w:ind w:firstLine="709"/>
        <w:jc w:val="both"/>
        <w:rPr>
          <w:rFonts w:ascii="Times New Roman" w:hAnsi="Times New Roman"/>
          <w:sz w:val="28"/>
        </w:rPr>
      </w:pPr>
      <w:r>
        <w:rPr>
          <w:rFonts w:ascii="Times New Roman" w:hAnsi="Times New Roman"/>
          <w:sz w:val="28"/>
        </w:rPr>
        <w:t>38.11.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w:t>
      </w:r>
      <w:r>
        <w:rPr>
          <w:rFonts w:ascii="Times New Roman" w:hAnsi="Times New Roman"/>
          <w:sz w:val="28"/>
        </w:rPr>
        <w:t>ционе, направив об этом уведомление оператору электронной площадки.</w:t>
      </w:r>
    </w:p>
    <w:p w:rsidR="00D10B21" w:rsidRDefault="00D23DFD">
      <w:pPr>
        <w:pStyle w:val="ConsPlusNormal"/>
        <w:ind w:firstLine="709"/>
        <w:jc w:val="both"/>
        <w:rPr>
          <w:rFonts w:ascii="Times New Roman" w:hAnsi="Times New Roman"/>
          <w:sz w:val="28"/>
        </w:rPr>
      </w:pPr>
      <w:r>
        <w:rPr>
          <w:rFonts w:ascii="Times New Roman" w:hAnsi="Times New Roman"/>
          <w:sz w:val="28"/>
        </w:rPr>
        <w:t>38.12.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w:t>
      </w:r>
      <w:r>
        <w:rPr>
          <w:rFonts w:ascii="Times New Roman" w:hAnsi="Times New Roman"/>
          <w:sz w:val="28"/>
        </w:rPr>
        <w:t>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38.13. В течение одного часа с момента получения заявки на участие в аукционе в электронной форме оператор </w:t>
      </w:r>
      <w:r>
        <w:rPr>
          <w:rFonts w:ascii="Times New Roman" w:hAnsi="Times New Roman"/>
          <w:sz w:val="28"/>
        </w:rPr>
        <w:t>электронной площадки возвращает эту заявку подавшему ее участнику аукциона в электронной форме в случае:</w:t>
      </w:r>
    </w:p>
    <w:p w:rsidR="00D10B21" w:rsidRDefault="00D23DFD">
      <w:pPr>
        <w:pStyle w:val="ConsPlusNormal"/>
        <w:ind w:firstLine="709"/>
        <w:jc w:val="both"/>
        <w:rPr>
          <w:rFonts w:ascii="Times New Roman" w:hAnsi="Times New Roman"/>
          <w:sz w:val="28"/>
        </w:rPr>
      </w:pPr>
      <w:r>
        <w:rPr>
          <w:rFonts w:ascii="Times New Roman" w:hAnsi="Times New Roman"/>
          <w:sz w:val="28"/>
        </w:rPr>
        <w:t>подачи данной заявки с нарушением требований, предусмотренных пунктом 38.7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подачи одним участником такого аукциона двух и более </w:t>
      </w:r>
      <w:r>
        <w:rPr>
          <w:rFonts w:ascii="Times New Roman" w:hAnsi="Times New Roman"/>
          <w:sz w:val="28"/>
        </w:rPr>
        <w:t>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10B21" w:rsidRDefault="00D23DFD">
      <w:pPr>
        <w:pStyle w:val="ConsPlusNormal"/>
        <w:ind w:firstLine="709"/>
        <w:jc w:val="both"/>
        <w:rPr>
          <w:rFonts w:ascii="Times New Roman" w:hAnsi="Times New Roman"/>
          <w:sz w:val="28"/>
        </w:rPr>
      </w:pPr>
      <w:r>
        <w:rPr>
          <w:rFonts w:ascii="Times New Roman" w:hAnsi="Times New Roman"/>
          <w:sz w:val="28"/>
        </w:rPr>
        <w:t>получения данной заявки после даты или времени окончания срока подачи заявок</w:t>
      </w:r>
      <w:r>
        <w:rPr>
          <w:rFonts w:ascii="Times New Roman" w:hAnsi="Times New Roman"/>
          <w:sz w:val="28"/>
        </w:rPr>
        <w:t xml:space="preserve"> на участие в таком аукционе.</w:t>
      </w:r>
    </w:p>
    <w:p w:rsidR="00D10B21" w:rsidRDefault="00D23DFD">
      <w:pPr>
        <w:pStyle w:val="ConsPlusNormal"/>
        <w:ind w:firstLine="709"/>
        <w:jc w:val="both"/>
        <w:rPr>
          <w:rFonts w:ascii="Times New Roman" w:hAnsi="Times New Roman"/>
          <w:sz w:val="28"/>
        </w:rPr>
      </w:pPr>
      <w:r>
        <w:rPr>
          <w:rFonts w:ascii="Times New Roman" w:hAnsi="Times New Roman"/>
          <w:sz w:val="28"/>
        </w:rPr>
        <w:t>38.14. Одновременно с возвратом заявки на участие в аукционе в электронной форме в соответствии с пунктами 15.5, 15.7, 38.13 настоящего Положения оператор электронной площадки уведомляет в форме электронного документа участник</w:t>
      </w:r>
      <w:r>
        <w:rPr>
          <w:rFonts w:ascii="Times New Roman" w:hAnsi="Times New Roman"/>
          <w:sz w:val="28"/>
        </w:rPr>
        <w:t>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38.15. Не позднее рабочего дня, следующего за датой окончания срока подачи </w:t>
      </w:r>
      <w:r>
        <w:rPr>
          <w:rFonts w:ascii="Times New Roman" w:hAnsi="Times New Roman"/>
          <w:sz w:val="28"/>
        </w:rPr>
        <w:t>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D10B21" w:rsidRDefault="00D23DFD">
      <w:pPr>
        <w:pStyle w:val="ConsPlusNormal"/>
        <w:ind w:firstLine="709"/>
        <w:jc w:val="both"/>
        <w:rPr>
          <w:rFonts w:ascii="Times New Roman" w:hAnsi="Times New Roman"/>
          <w:sz w:val="28"/>
        </w:rPr>
      </w:pPr>
      <w:r>
        <w:rPr>
          <w:rFonts w:ascii="Times New Roman" w:hAnsi="Times New Roman"/>
          <w:sz w:val="28"/>
        </w:rPr>
        <w:t>38.16. В случае, если по окончании срока подачи заявок на участие в аукционе в электронной форме подана то</w:t>
      </w:r>
      <w:r>
        <w:rPr>
          <w:rFonts w:ascii="Times New Roman" w:hAnsi="Times New Roman"/>
          <w:sz w:val="28"/>
        </w:rPr>
        <w:t>лько одна заявка или не подано ни одной заявки, такой аукцион признается несостоявшимся.</w:t>
      </w:r>
    </w:p>
    <w:p w:rsidR="00D10B21" w:rsidRDefault="00D10B21">
      <w:pPr>
        <w:pStyle w:val="ConsPlusNormal"/>
        <w:ind w:firstLine="709"/>
        <w:jc w:val="both"/>
        <w:rPr>
          <w:rFonts w:ascii="Times New Roman" w:hAnsi="Times New Roman"/>
          <w:sz w:val="28"/>
        </w:rPr>
      </w:pPr>
    </w:p>
    <w:p w:rsidR="00D10B21" w:rsidRDefault="00D23DFD">
      <w:pPr>
        <w:pStyle w:val="ConsPlusNormal"/>
        <w:ind w:firstLine="709"/>
        <w:jc w:val="center"/>
        <w:outlineLvl w:val="1"/>
        <w:rPr>
          <w:rFonts w:ascii="Times New Roman" w:hAnsi="Times New Roman"/>
          <w:sz w:val="28"/>
        </w:rPr>
      </w:pPr>
      <w:r>
        <w:rPr>
          <w:rFonts w:ascii="Times New Roman" w:hAnsi="Times New Roman"/>
          <w:sz w:val="28"/>
        </w:rPr>
        <w:t>39. Порядок рассмотрения первых частей заявок на участие в аукционе в электронной форме</w:t>
      </w:r>
    </w:p>
    <w:p w:rsidR="00D10B21" w:rsidRDefault="00D10B21">
      <w:pPr>
        <w:pStyle w:val="ConsPlusNormal"/>
        <w:ind w:firstLine="709"/>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39.1. Комиссия проверяет первые части заявок на участие в аукционе в электрон</w:t>
      </w:r>
      <w:r>
        <w:rPr>
          <w:rFonts w:ascii="Times New Roman" w:hAnsi="Times New Roman"/>
          <w:sz w:val="28"/>
        </w:rPr>
        <w:t>ной форме, содержащие информацию, предусмотренную пунктом 38.4 настоящего Положения, на соответствие требованиям, установленным аукционной документацией в отношении закупаемых товаров, работ, услуг.</w:t>
      </w:r>
    </w:p>
    <w:p w:rsidR="00D10B21" w:rsidRDefault="00D23DFD">
      <w:pPr>
        <w:pStyle w:val="ConsPlusNormal"/>
        <w:ind w:firstLine="709"/>
        <w:jc w:val="both"/>
        <w:rPr>
          <w:rFonts w:ascii="Times New Roman" w:hAnsi="Times New Roman"/>
          <w:sz w:val="28"/>
        </w:rPr>
      </w:pPr>
      <w:r>
        <w:rPr>
          <w:rFonts w:ascii="Times New Roman" w:hAnsi="Times New Roman"/>
          <w:sz w:val="28"/>
        </w:rPr>
        <w:t>39.2. Срок рассмотрения первых частей заявок на участие в</w:t>
      </w:r>
      <w:r>
        <w:rPr>
          <w:rFonts w:ascii="Times New Roman" w:hAnsi="Times New Roman"/>
          <w:sz w:val="28"/>
        </w:rPr>
        <w:t xml:space="preserve"> аукционе в </w:t>
      </w:r>
      <w:r>
        <w:rPr>
          <w:rFonts w:ascii="Times New Roman" w:hAnsi="Times New Roman"/>
          <w:sz w:val="28"/>
        </w:rPr>
        <w:lastRenderedPageBreak/>
        <w:t>электронной форме не может превышать 7 дней с даты окончания срока подачи указанных заявок.</w:t>
      </w:r>
    </w:p>
    <w:p w:rsidR="00D10B21" w:rsidRDefault="00D23DFD">
      <w:pPr>
        <w:pStyle w:val="ConsPlusNormal"/>
        <w:ind w:firstLine="709"/>
        <w:jc w:val="both"/>
        <w:rPr>
          <w:rFonts w:ascii="Times New Roman" w:hAnsi="Times New Roman"/>
          <w:sz w:val="28"/>
        </w:rPr>
      </w:pPr>
      <w:r>
        <w:rPr>
          <w:rFonts w:ascii="Times New Roman" w:hAnsi="Times New Roman"/>
          <w:sz w:val="28"/>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w:t>
      </w:r>
      <w:r>
        <w:rPr>
          <w:rFonts w:ascii="Times New Roman" w:hAnsi="Times New Roman"/>
          <w:sz w:val="28"/>
        </w:rPr>
        <w:t>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w:t>
      </w:r>
      <w:r>
        <w:rPr>
          <w:rFonts w:ascii="Times New Roman" w:hAnsi="Times New Roman"/>
          <w:sz w:val="28"/>
        </w:rPr>
        <w:t>редусмотрены пунктом 39.4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39.4. Участник аукциона в электронной форме не допускается к участию в нем в случае:</w:t>
      </w:r>
    </w:p>
    <w:p w:rsidR="00D10B21" w:rsidRDefault="00D23DFD">
      <w:pPr>
        <w:pStyle w:val="ConsPlusNormal"/>
        <w:ind w:firstLine="709"/>
        <w:jc w:val="both"/>
        <w:rPr>
          <w:rFonts w:ascii="Times New Roman" w:hAnsi="Times New Roman"/>
          <w:sz w:val="28"/>
        </w:rPr>
      </w:pPr>
      <w:proofErr w:type="spellStart"/>
      <w:r>
        <w:rPr>
          <w:rFonts w:ascii="Times New Roman" w:hAnsi="Times New Roman"/>
          <w:sz w:val="28"/>
        </w:rPr>
        <w:t>непредоставления</w:t>
      </w:r>
      <w:proofErr w:type="spellEnd"/>
      <w:r>
        <w:rPr>
          <w:rFonts w:ascii="Times New Roman" w:hAnsi="Times New Roman"/>
          <w:sz w:val="28"/>
        </w:rPr>
        <w:t xml:space="preserve"> информации, предусмотренной пунктом 38.4 настоящего Положения, или предоставления недостоверной информации</w:t>
      </w:r>
      <w:r>
        <w:rPr>
          <w:rFonts w:ascii="Times New Roman" w:hAnsi="Times New Roman"/>
          <w:sz w:val="28"/>
        </w:rPr>
        <w:t>;</w:t>
      </w:r>
    </w:p>
    <w:p w:rsidR="00D10B21" w:rsidRDefault="00D23DFD">
      <w:pPr>
        <w:pStyle w:val="ConsPlusNormal"/>
        <w:ind w:firstLine="709"/>
        <w:jc w:val="both"/>
        <w:rPr>
          <w:rFonts w:ascii="Times New Roman" w:hAnsi="Times New Roman"/>
          <w:sz w:val="28"/>
        </w:rPr>
      </w:pPr>
      <w:r>
        <w:rPr>
          <w:rFonts w:ascii="Times New Roman" w:hAnsi="Times New Roman"/>
          <w:sz w:val="28"/>
        </w:rPr>
        <w:t>несоответствия информации, предусмотренной пунктом 38.4 настоящего Положения, требованиям аукционной документации;</w:t>
      </w:r>
    </w:p>
    <w:p w:rsidR="00D10B21" w:rsidRDefault="00D23DFD">
      <w:pPr>
        <w:pStyle w:val="a3"/>
        <w:spacing w:after="0" w:line="240" w:lineRule="auto"/>
        <w:ind w:left="0" w:firstLine="709"/>
        <w:jc w:val="both"/>
        <w:rPr>
          <w:sz w:val="28"/>
        </w:rPr>
      </w:pPr>
      <w:r>
        <w:rPr>
          <w:sz w:val="28"/>
        </w:rPr>
        <w:t>указания в первой части заявки участника аукциона в электронной форме сведений о таком участнике и (или) о предлагаемой им цене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3</w:t>
      </w:r>
      <w:r>
        <w:rPr>
          <w:rFonts w:ascii="Times New Roman" w:hAnsi="Times New Roman"/>
          <w:sz w:val="28"/>
        </w:rPr>
        <w:t>9.5. Отказ в допуске к участию в аукционе в электронной форме по основаниям, не предусмотренным пунктом 39.4 настоящего Положения, не допускается.</w:t>
      </w:r>
    </w:p>
    <w:p w:rsidR="00D10B21" w:rsidRDefault="00D23DFD">
      <w:pPr>
        <w:pStyle w:val="ConsPlusNormal"/>
        <w:ind w:firstLine="709"/>
        <w:jc w:val="both"/>
        <w:rPr>
          <w:rFonts w:ascii="Times New Roman" w:hAnsi="Times New Roman"/>
          <w:sz w:val="28"/>
        </w:rPr>
      </w:pPr>
      <w:r>
        <w:rPr>
          <w:rFonts w:ascii="Times New Roman" w:hAnsi="Times New Roman"/>
          <w:sz w:val="28"/>
        </w:rPr>
        <w:t>39.6. По результатам рассмотрения первых частей заявок на участие в аукционе в электронной форме Комиссия офо</w:t>
      </w:r>
      <w:r>
        <w:rPr>
          <w:rFonts w:ascii="Times New Roman" w:hAnsi="Times New Roman"/>
          <w:sz w:val="28"/>
        </w:rPr>
        <w:t>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w:t>
      </w:r>
      <w:r>
        <w:rPr>
          <w:rFonts w:ascii="Times New Roman" w:hAnsi="Times New Roman"/>
          <w:sz w:val="28"/>
        </w:rPr>
        <w:t>лжен содержать информацию:</w:t>
      </w:r>
    </w:p>
    <w:p w:rsidR="00D10B21" w:rsidRDefault="00D23DFD">
      <w:pPr>
        <w:pStyle w:val="ConsPlusNormal"/>
        <w:ind w:firstLine="709"/>
        <w:jc w:val="both"/>
        <w:rPr>
          <w:rFonts w:ascii="Times New Roman" w:hAnsi="Times New Roman"/>
          <w:sz w:val="28"/>
        </w:rPr>
      </w:pPr>
      <w:r>
        <w:rPr>
          <w:rFonts w:ascii="Times New Roman" w:hAnsi="Times New Roman"/>
          <w:sz w:val="28"/>
        </w:rPr>
        <w:t>о дате подписания протокола;</w:t>
      </w:r>
    </w:p>
    <w:p w:rsidR="00D10B21" w:rsidRDefault="00D23DFD">
      <w:pPr>
        <w:spacing w:after="0" w:line="240" w:lineRule="auto"/>
        <w:ind w:firstLine="709"/>
        <w:jc w:val="both"/>
        <w:rPr>
          <w:rFonts w:ascii="Verdana" w:hAnsi="Verdana"/>
          <w:sz w:val="28"/>
        </w:rPr>
      </w:pPr>
      <w:r>
        <w:rPr>
          <w:sz w:val="28"/>
        </w:rPr>
        <w:t>о количестве поданных заявок на участие в аукционе в электронной форме, а также дата и время регистрации каждой такой заявки;</w:t>
      </w:r>
    </w:p>
    <w:p w:rsidR="00D10B21" w:rsidRDefault="00D23DFD">
      <w:pPr>
        <w:pStyle w:val="ConsPlusNormal"/>
        <w:ind w:firstLine="709"/>
        <w:jc w:val="both"/>
        <w:rPr>
          <w:rFonts w:ascii="Times New Roman" w:hAnsi="Times New Roman"/>
          <w:sz w:val="28"/>
        </w:rPr>
      </w:pPr>
      <w:r>
        <w:rPr>
          <w:rFonts w:ascii="Times New Roman" w:hAnsi="Times New Roman"/>
          <w:sz w:val="28"/>
        </w:rPr>
        <w:t>о допуске участника закупки, подавшего заявку на участие в таком аукционе,</w:t>
      </w:r>
      <w:r>
        <w:rPr>
          <w:rFonts w:ascii="Times New Roman" w:hAnsi="Times New Roman"/>
          <w:sz w:val="28"/>
        </w:rPr>
        <w:t xml:space="preserve">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w:t>
      </w:r>
      <w:r>
        <w:rPr>
          <w:rFonts w:ascii="Times New Roman" w:hAnsi="Times New Roman"/>
          <w:sz w:val="28"/>
        </w:rPr>
        <w:t xml:space="preserve">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10B21" w:rsidRDefault="00D23DFD">
      <w:pPr>
        <w:pStyle w:val="ConsPlusNormal"/>
        <w:ind w:firstLine="709"/>
        <w:jc w:val="both"/>
        <w:rPr>
          <w:rFonts w:ascii="Times New Roman" w:hAnsi="Times New Roman"/>
          <w:sz w:val="28"/>
        </w:rPr>
      </w:pPr>
      <w:r>
        <w:rPr>
          <w:rFonts w:ascii="Times New Roman" w:hAnsi="Times New Roman"/>
          <w:sz w:val="28"/>
        </w:rPr>
        <w:t>о решении каждого присутствующего члена Комиссии в отно</w:t>
      </w:r>
      <w:r>
        <w:rPr>
          <w:rFonts w:ascii="Times New Roman" w:hAnsi="Times New Roman"/>
          <w:sz w:val="28"/>
        </w:rPr>
        <w:t>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10B21" w:rsidRDefault="00D23DFD">
      <w:pPr>
        <w:pStyle w:val="ConsPlusNormal"/>
        <w:ind w:firstLine="709"/>
        <w:jc w:val="both"/>
        <w:rPr>
          <w:rFonts w:ascii="Times New Roman" w:hAnsi="Times New Roman"/>
          <w:sz w:val="28"/>
        </w:rPr>
      </w:pPr>
      <w:proofErr w:type="gramStart"/>
      <w:r>
        <w:rPr>
          <w:rFonts w:ascii="Times New Roman" w:hAnsi="Times New Roman"/>
          <w:sz w:val="28"/>
        </w:rPr>
        <w:t>о причинах</w:t>
      </w:r>
      <w:proofErr w:type="gramEnd"/>
      <w:r>
        <w:rPr>
          <w:rFonts w:ascii="Times New Roman" w:hAnsi="Times New Roman"/>
          <w:sz w:val="28"/>
        </w:rPr>
        <w:t xml:space="preserve"> по которым аукцион в электронной форме признан несостоявшимся в случае признания его таковым.</w:t>
      </w:r>
    </w:p>
    <w:p w:rsidR="00D10B21" w:rsidRDefault="00D23DFD">
      <w:pPr>
        <w:pStyle w:val="ConsPlusNormal"/>
        <w:ind w:firstLine="709"/>
        <w:jc w:val="both"/>
        <w:rPr>
          <w:rFonts w:ascii="Times New Roman" w:hAnsi="Times New Roman"/>
          <w:sz w:val="28"/>
        </w:rPr>
      </w:pPr>
      <w:r>
        <w:rPr>
          <w:rFonts w:ascii="Times New Roman" w:hAnsi="Times New Roman"/>
          <w:sz w:val="28"/>
        </w:rPr>
        <w:t>39.7. Протокол рассмотрения первых частей заявок на участие в аукционе в электронной форме размещается Заказчиком в Единой информационной системе не позднее чем через 3 дня со дня его подписания.</w:t>
      </w:r>
    </w:p>
    <w:p w:rsidR="00D10B21" w:rsidRDefault="00D23DFD">
      <w:pPr>
        <w:pStyle w:val="ConsPlusNormal"/>
        <w:ind w:firstLine="709"/>
        <w:jc w:val="both"/>
        <w:rPr>
          <w:rFonts w:ascii="Times New Roman" w:hAnsi="Times New Roman"/>
          <w:sz w:val="28"/>
        </w:rPr>
      </w:pPr>
      <w:r>
        <w:rPr>
          <w:rFonts w:ascii="Times New Roman" w:hAnsi="Times New Roman"/>
          <w:sz w:val="28"/>
        </w:rPr>
        <w:lastRenderedPageBreak/>
        <w:t>39.8. В случае, если по результатам рассмотрения первых част</w:t>
      </w:r>
      <w:r>
        <w:rPr>
          <w:rFonts w:ascii="Times New Roman" w:hAnsi="Times New Roman"/>
          <w:sz w:val="28"/>
        </w:rPr>
        <w:t>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w:t>
      </w:r>
      <w:r>
        <w:rPr>
          <w:rFonts w:ascii="Times New Roman" w:hAnsi="Times New Roman"/>
          <w:sz w:val="28"/>
        </w:rPr>
        <w:t xml:space="preserve">тие в таком аукционе, его участником, такой аукцион признается несостоявшимся. </w:t>
      </w:r>
    </w:p>
    <w:p w:rsidR="00D10B21" w:rsidRDefault="00D23DFD">
      <w:pPr>
        <w:pStyle w:val="ConsPlusNormal"/>
        <w:ind w:firstLine="709"/>
        <w:jc w:val="both"/>
        <w:rPr>
          <w:rFonts w:ascii="Times New Roman" w:hAnsi="Times New Roman"/>
          <w:sz w:val="28"/>
        </w:rPr>
      </w:pPr>
      <w:r>
        <w:rPr>
          <w:rFonts w:ascii="Times New Roman" w:hAnsi="Times New Roman"/>
          <w:sz w:val="28"/>
        </w:rPr>
        <w:t>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w:t>
      </w:r>
      <w:r>
        <w:rPr>
          <w:rFonts w:ascii="Times New Roman" w:hAnsi="Times New Roman"/>
          <w:sz w:val="28"/>
        </w:rPr>
        <w:t>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r>
        <w:rPr>
          <w:rFonts w:ascii="Times New Roman" w:hAnsi="Times New Roman"/>
          <w:sz w:val="28"/>
        </w:rPr>
        <w:t xml:space="preserve"> а также о дате и времени проведения аукциона в электронной форме. </w:t>
      </w:r>
    </w:p>
    <w:p w:rsidR="00D10B21" w:rsidRDefault="00D23DFD">
      <w:pPr>
        <w:pStyle w:val="ConsPlusNormal"/>
        <w:ind w:firstLine="709"/>
        <w:jc w:val="both"/>
        <w:rPr>
          <w:rFonts w:ascii="Times New Roman" w:hAnsi="Times New Roman"/>
          <w:sz w:val="28"/>
        </w:rPr>
      </w:pPr>
      <w:r>
        <w:rPr>
          <w:rFonts w:ascii="Times New Roman" w:hAnsi="Times New Roman"/>
          <w:sz w:val="28"/>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w:t>
      </w:r>
      <w:r>
        <w:rPr>
          <w:rFonts w:ascii="Times New Roman" w:hAnsi="Times New Roman"/>
          <w:sz w:val="28"/>
        </w:rPr>
        <w:t>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w:t>
      </w:r>
      <w:r>
        <w:rPr>
          <w:rFonts w:ascii="Times New Roman" w:hAnsi="Times New Roman"/>
          <w:sz w:val="28"/>
        </w:rPr>
        <w:t>зе.</w:t>
      </w:r>
    </w:p>
    <w:p w:rsidR="00D10B21" w:rsidRDefault="00D10B21">
      <w:pPr>
        <w:pStyle w:val="ConsPlusNormal"/>
        <w:ind w:firstLine="709"/>
        <w:jc w:val="both"/>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40. Порядок проведения аукциона в электронной форме</w:t>
      </w:r>
    </w:p>
    <w:p w:rsidR="00D10B21" w:rsidRDefault="00D10B21">
      <w:pPr>
        <w:pStyle w:val="ConsPlusNormal"/>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D10B21" w:rsidRDefault="00D23DFD">
      <w:pPr>
        <w:pStyle w:val="ConsPlusNormal"/>
        <w:ind w:firstLine="709"/>
        <w:jc w:val="both"/>
        <w:rPr>
          <w:rFonts w:ascii="Times New Roman" w:hAnsi="Times New Roman"/>
          <w:sz w:val="28"/>
        </w:rPr>
      </w:pPr>
      <w:r>
        <w:rPr>
          <w:rFonts w:ascii="Times New Roman" w:hAnsi="Times New Roman"/>
          <w:sz w:val="28"/>
        </w:rPr>
        <w:t>4</w:t>
      </w:r>
      <w:r>
        <w:rPr>
          <w:rFonts w:ascii="Times New Roman" w:hAnsi="Times New Roman"/>
          <w:sz w:val="28"/>
        </w:rPr>
        <w:t xml:space="preserve">0.2. Аукцион в электронной форме проводится на электронной площадке в указанный в извещении о его проведении и определенный в соответствии с </w:t>
      </w:r>
      <w:hyperlink r:id="rId31" w:anchor="P647" w:history="1">
        <w:r>
          <w:rPr>
            <w:rStyle w:val="a7"/>
            <w:rFonts w:ascii="Times New Roman" w:hAnsi="Times New Roman"/>
            <w:color w:val="000000"/>
            <w:sz w:val="28"/>
          </w:rPr>
          <w:t>пункто</w:t>
        </w:r>
        <w:r>
          <w:rPr>
            <w:rStyle w:val="a7"/>
            <w:rFonts w:ascii="Times New Roman" w:hAnsi="Times New Roman"/>
            <w:color w:val="000000"/>
            <w:sz w:val="28"/>
          </w:rPr>
          <w:t>м 40.3</w:t>
        </w:r>
      </w:hyperlink>
      <w:r>
        <w:rPr>
          <w:rFonts w:ascii="Times New Roman" w:hAnsi="Times New Roman"/>
          <w:sz w:val="28"/>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D10B21" w:rsidRDefault="00D23DFD">
      <w:pPr>
        <w:pStyle w:val="ConsPlusNormal"/>
        <w:ind w:firstLine="709"/>
        <w:jc w:val="both"/>
        <w:rPr>
          <w:rFonts w:ascii="Times New Roman" w:hAnsi="Times New Roman"/>
          <w:sz w:val="28"/>
        </w:rPr>
      </w:pPr>
      <w:r>
        <w:rPr>
          <w:rFonts w:ascii="Times New Roman" w:hAnsi="Times New Roman"/>
          <w:sz w:val="28"/>
        </w:rPr>
        <w:t>40.3. Днем проведения аукциона в электронной ф</w:t>
      </w:r>
      <w:r>
        <w:rPr>
          <w:rFonts w:ascii="Times New Roman" w:hAnsi="Times New Roman"/>
          <w:sz w:val="28"/>
        </w:rPr>
        <w:t>орме является рабочий день, следующий после истечения 2 дней с даты окончания срока рассмотрения заявок на участие в аукционе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40.4. Аукцион в электронной форме проводится путем снижения начальной (максимальной) цены договора, указанной</w:t>
      </w:r>
      <w:r>
        <w:rPr>
          <w:rFonts w:ascii="Times New Roman" w:hAnsi="Times New Roman"/>
          <w:sz w:val="28"/>
        </w:rPr>
        <w:t xml:space="preserve"> в извещении о проведении аукциона в электронной форме, в порядке, установленном настоящим разделом.</w:t>
      </w:r>
    </w:p>
    <w:p w:rsidR="00D10B21" w:rsidRDefault="00D23DFD">
      <w:pPr>
        <w:spacing w:after="0" w:line="240" w:lineRule="auto"/>
        <w:ind w:firstLine="709"/>
        <w:jc w:val="both"/>
        <w:rPr>
          <w:sz w:val="28"/>
        </w:rPr>
      </w:pPr>
      <w:r>
        <w:rPr>
          <w:sz w:val="28"/>
        </w:rPr>
        <w:t>40.5. Если в случае, предусмотренном пунктом 36.3 настоящего Положения, в аукционной документации указана общая начальная (максимальная) цена запасных част</w:t>
      </w:r>
      <w:r>
        <w:rPr>
          <w:sz w:val="28"/>
        </w:rPr>
        <w:t xml:space="preserve">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w:t>
      </w:r>
      <w:r>
        <w:rPr>
          <w:sz w:val="28"/>
        </w:rPr>
        <w:lastRenderedPageBreak/>
        <w:t>(максимальной) цены и начальной (максимальной) цены единицы товара, работы ил</w:t>
      </w:r>
      <w:r>
        <w:rPr>
          <w:sz w:val="28"/>
        </w:rPr>
        <w:t>и услуги в порядке, установленном настоящим разделом.</w:t>
      </w:r>
    </w:p>
    <w:p w:rsidR="00D10B21" w:rsidRDefault="00D23DFD">
      <w:pPr>
        <w:pStyle w:val="ConsPlusNormal"/>
        <w:ind w:firstLine="709"/>
        <w:jc w:val="both"/>
        <w:rPr>
          <w:rFonts w:ascii="Times New Roman" w:hAnsi="Times New Roman"/>
          <w:sz w:val="28"/>
        </w:rPr>
      </w:pPr>
      <w:r>
        <w:rPr>
          <w:rFonts w:ascii="Times New Roman" w:hAnsi="Times New Roman"/>
          <w:sz w:val="28"/>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40.7. При проведении аукциона в электрон</w:t>
      </w:r>
      <w:r>
        <w:rPr>
          <w:rFonts w:ascii="Times New Roman" w:hAnsi="Times New Roman"/>
          <w:sz w:val="28"/>
        </w:rPr>
        <w:t>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D10B21" w:rsidRDefault="00D23DFD">
      <w:pPr>
        <w:pStyle w:val="ConsPlusNormal"/>
        <w:ind w:firstLine="709"/>
        <w:jc w:val="both"/>
        <w:rPr>
          <w:rFonts w:ascii="Times New Roman" w:hAnsi="Times New Roman"/>
          <w:sz w:val="28"/>
        </w:rPr>
      </w:pPr>
      <w:r>
        <w:rPr>
          <w:rFonts w:ascii="Times New Roman" w:hAnsi="Times New Roman"/>
          <w:sz w:val="28"/>
        </w:rPr>
        <w:t>40.8. При проведении аукциона в электронной форме любой его участник также впра</w:t>
      </w:r>
      <w:r>
        <w:rPr>
          <w:rFonts w:ascii="Times New Roman" w:hAnsi="Times New Roman"/>
          <w:sz w:val="28"/>
        </w:rPr>
        <w:t xml:space="preserve">ве подать предложение о цене договора независимо от «шага аукциона» при условии соблюдения требований, предусмотренных </w:t>
      </w:r>
      <w:hyperlink r:id="rId32" w:anchor="P653" w:history="1">
        <w:r>
          <w:rPr>
            <w:rStyle w:val="a7"/>
            <w:rFonts w:ascii="Times New Roman" w:hAnsi="Times New Roman"/>
            <w:color w:val="000000"/>
            <w:sz w:val="28"/>
          </w:rPr>
          <w:t>пунктом 40.9</w:t>
        </w:r>
      </w:hyperlink>
      <w:r>
        <w:rPr>
          <w:rFonts w:ascii="Times New Roman" w:hAnsi="Times New Roman"/>
          <w:sz w:val="28"/>
        </w:rPr>
        <w:t xml:space="preserve"> настоящего П</w:t>
      </w:r>
      <w:r>
        <w:rPr>
          <w:rFonts w:ascii="Times New Roman" w:hAnsi="Times New Roman"/>
          <w:sz w:val="28"/>
        </w:rPr>
        <w:t>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40.9. При проведении аукциона в электронной форме его участники подают предложения о цене договора с учетом следующих требований:</w:t>
      </w:r>
    </w:p>
    <w:p w:rsidR="00D10B21" w:rsidRDefault="00D23DFD">
      <w:pPr>
        <w:pStyle w:val="ConsPlusNormal"/>
        <w:ind w:firstLine="709"/>
        <w:jc w:val="both"/>
        <w:rPr>
          <w:rFonts w:ascii="Times New Roman" w:hAnsi="Times New Roman"/>
          <w:sz w:val="28"/>
        </w:rPr>
      </w:pPr>
      <w:r>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w:t>
      </w:r>
      <w:r>
        <w:rPr>
          <w:rFonts w:ascii="Times New Roman" w:hAnsi="Times New Roman"/>
          <w:sz w:val="28"/>
        </w:rPr>
        <w:t>тником предложению о цене договора или большее чем оно, а также предложение о цене договора, равное нулю;</w:t>
      </w:r>
    </w:p>
    <w:p w:rsidR="00D10B21" w:rsidRDefault="00D23DFD">
      <w:pPr>
        <w:pStyle w:val="ConsPlusNormal"/>
        <w:ind w:firstLine="709"/>
        <w:jc w:val="both"/>
        <w:rPr>
          <w:rFonts w:ascii="Times New Roman" w:hAnsi="Times New Roman"/>
          <w:sz w:val="28"/>
        </w:rPr>
      </w:pPr>
      <w:r>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w:t>
      </w:r>
      <w:r>
        <w:rPr>
          <w:rFonts w:ascii="Times New Roman" w:hAnsi="Times New Roman"/>
          <w:sz w:val="28"/>
        </w:rPr>
        <w:t xml:space="preserve"> сниженное в пределах «шага аукциона»;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w:t>
      </w:r>
      <w:r>
        <w:rPr>
          <w:rFonts w:ascii="Times New Roman" w:hAnsi="Times New Roman"/>
          <w:sz w:val="28"/>
        </w:rPr>
        <w:t>форме.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w:t>
      </w:r>
      <w:r>
        <w:rPr>
          <w:rFonts w:ascii="Times New Roman" w:hAnsi="Times New Roman"/>
          <w:sz w:val="28"/>
        </w:rPr>
        <w:t xml:space="preserve">оставшееся до истечения срока подачи предложений о цене договора, в соответствии с </w:t>
      </w:r>
      <w:hyperlink r:id="rId33" w:anchor="P658" w:history="1">
        <w:r>
          <w:rPr>
            <w:rStyle w:val="a7"/>
            <w:rFonts w:ascii="Times New Roman" w:hAnsi="Times New Roman"/>
            <w:color w:val="000000"/>
            <w:sz w:val="28"/>
          </w:rPr>
          <w:t>пунктом 40.11</w:t>
        </w:r>
      </w:hyperlink>
      <w:r>
        <w:rPr>
          <w:rFonts w:ascii="Times New Roman" w:hAnsi="Times New Roman"/>
          <w:sz w:val="28"/>
        </w:rPr>
        <w:t xml:space="preserve">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40.11. При проведении аук</w:t>
      </w:r>
      <w:r>
        <w:rPr>
          <w:rFonts w:ascii="Times New Roman" w:hAnsi="Times New Roman"/>
          <w:sz w:val="28"/>
        </w:rPr>
        <w:t xml:space="preserve">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w:t>
      </w:r>
      <w:r>
        <w:rPr>
          <w:rFonts w:ascii="Times New Roman" w:hAnsi="Times New Roman"/>
          <w:sz w:val="28"/>
        </w:rPr>
        <w:t>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w:t>
      </w:r>
      <w:r>
        <w:rPr>
          <w:rFonts w:ascii="Times New Roman" w:hAnsi="Times New Roman"/>
          <w:sz w:val="28"/>
        </w:rPr>
        <w:t>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w:t>
      </w:r>
      <w:r>
        <w:rPr>
          <w:rFonts w:ascii="Times New Roman" w:hAnsi="Times New Roman"/>
          <w:sz w:val="28"/>
        </w:rPr>
        <w:t>х средств, обеспечивающих его проведение, завершается.</w:t>
      </w:r>
    </w:p>
    <w:p w:rsidR="00D10B21" w:rsidRDefault="00D23DFD">
      <w:pPr>
        <w:spacing w:after="0" w:line="240" w:lineRule="auto"/>
        <w:ind w:firstLine="709"/>
        <w:jc w:val="both"/>
        <w:rPr>
          <w:sz w:val="28"/>
        </w:rPr>
      </w:pPr>
      <w:r>
        <w:rPr>
          <w:sz w:val="28"/>
        </w:rPr>
        <w:lastRenderedPageBreak/>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w:t>
      </w:r>
      <w:r>
        <w:rPr>
          <w:sz w:val="28"/>
        </w:rPr>
        <w:t xml:space="preserve">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40.13. В случае если участником аукциона в электронной форме предложена цена</w:t>
      </w:r>
      <w:r>
        <w:rPr>
          <w:rFonts w:ascii="Times New Roman" w:hAnsi="Times New Roman"/>
          <w:sz w:val="28"/>
        </w:rPr>
        <w:t xml:space="preserve">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40.14. В случае проведения в соответствии с </w:t>
      </w:r>
      <w:hyperlink r:id="rId34" w:anchor="P649" w:history="1">
        <w:r>
          <w:rPr>
            <w:rStyle w:val="a7"/>
            <w:rFonts w:ascii="Times New Roman" w:hAnsi="Times New Roman"/>
            <w:color w:val="000000"/>
            <w:sz w:val="28"/>
          </w:rPr>
          <w:t>пунктом 40.5</w:t>
        </w:r>
      </w:hyperlink>
      <w:r>
        <w:rPr>
          <w:rFonts w:ascii="Times New Roman" w:hAnsi="Times New Roman"/>
          <w:sz w:val="28"/>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w:t>
      </w:r>
      <w:r>
        <w:rPr>
          <w:rFonts w:ascii="Times New Roman" w:hAnsi="Times New Roman"/>
          <w:sz w:val="28"/>
        </w:rPr>
        <w:t>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10B21" w:rsidRDefault="00D23DFD">
      <w:pPr>
        <w:pStyle w:val="ConsPlusNormal"/>
        <w:ind w:firstLine="709"/>
        <w:jc w:val="both"/>
        <w:rPr>
          <w:rFonts w:ascii="Times New Roman" w:hAnsi="Times New Roman"/>
          <w:sz w:val="28"/>
        </w:rPr>
      </w:pPr>
      <w:r>
        <w:rPr>
          <w:rFonts w:ascii="Times New Roman" w:hAnsi="Times New Roman"/>
          <w:sz w:val="28"/>
        </w:rPr>
        <w:t>40.15. По итогам проведения аукциона в электронной форме формируется протокол сопо</w:t>
      </w:r>
      <w:r>
        <w:rPr>
          <w:rFonts w:ascii="Times New Roman" w:hAnsi="Times New Roman"/>
          <w:sz w:val="28"/>
        </w:rPr>
        <w:t>ставления ценовых предложений и размещается на электронной площадке в течение часа после окончания такого аукциона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w:t>
      </w:r>
      <w:r>
        <w:rPr>
          <w:rFonts w:ascii="Times New Roman" w:hAnsi="Times New Roman"/>
          <w:sz w:val="28"/>
        </w:rPr>
        <w:t>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w:t>
      </w:r>
      <w:r>
        <w:rPr>
          <w:rFonts w:ascii="Times New Roman" w:hAnsi="Times New Roman"/>
          <w:sz w:val="28"/>
        </w:rPr>
        <w:t xml:space="preserve">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D10B21" w:rsidRDefault="00D23DFD">
      <w:pPr>
        <w:pStyle w:val="ConsPlusNormal"/>
        <w:ind w:firstLine="709"/>
        <w:jc w:val="both"/>
        <w:rPr>
          <w:rFonts w:ascii="Times New Roman" w:hAnsi="Times New Roman"/>
          <w:sz w:val="28"/>
        </w:rPr>
      </w:pPr>
      <w:r>
        <w:rPr>
          <w:rFonts w:ascii="Times New Roman" w:hAnsi="Times New Roman"/>
          <w:sz w:val="28"/>
        </w:rPr>
        <w:t>40.16. В течение о</w:t>
      </w:r>
      <w:r>
        <w:rPr>
          <w:rFonts w:ascii="Times New Roman" w:hAnsi="Times New Roman"/>
          <w:sz w:val="28"/>
        </w:rPr>
        <w:t xml:space="preserve">дного часа после размещения протокола, указанного в пункте 40.15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
    <w:p w:rsidR="00D10B21" w:rsidRDefault="00D23DFD">
      <w:pPr>
        <w:pStyle w:val="ConsPlusNormal"/>
        <w:ind w:firstLine="709"/>
        <w:jc w:val="both"/>
        <w:rPr>
          <w:rFonts w:ascii="Times New Roman" w:hAnsi="Times New Roman"/>
          <w:sz w:val="28"/>
        </w:rPr>
      </w:pPr>
      <w:r>
        <w:rPr>
          <w:rFonts w:ascii="Times New Roman" w:hAnsi="Times New Roman"/>
          <w:sz w:val="28"/>
        </w:rPr>
        <w:t>40.17. В случае, если</w:t>
      </w:r>
      <w:r>
        <w:rPr>
          <w:rFonts w:ascii="Times New Roman" w:hAnsi="Times New Roman"/>
          <w:sz w:val="28"/>
        </w:rPr>
        <w:t xml:space="preserve">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5" w:anchor="P651" w:history="1">
        <w:r>
          <w:rPr>
            <w:rStyle w:val="a7"/>
            <w:rFonts w:ascii="Times New Roman" w:hAnsi="Times New Roman"/>
            <w:color w:val="000000"/>
            <w:sz w:val="28"/>
          </w:rPr>
          <w:t>пунктом 40.7</w:t>
        </w:r>
      </w:hyperlink>
      <w:r>
        <w:rPr>
          <w:rFonts w:ascii="Times New Roman" w:hAnsi="Times New Roman"/>
          <w:sz w:val="28"/>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w:t>
      </w:r>
      <w:r>
        <w:rPr>
          <w:rFonts w:ascii="Times New Roman" w:hAnsi="Times New Roman"/>
          <w:sz w:val="28"/>
        </w:rPr>
        <w:t xml:space="preserve">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w:t>
      </w:r>
      <w:r>
        <w:rPr>
          <w:rFonts w:ascii="Times New Roman" w:hAnsi="Times New Roman"/>
          <w:sz w:val="28"/>
        </w:rPr>
        <w:t xml:space="preserve">а договора, о причинах по которым аукцион в электронной форме признан </w:t>
      </w:r>
      <w:r>
        <w:rPr>
          <w:rFonts w:ascii="Times New Roman" w:hAnsi="Times New Roman"/>
          <w:sz w:val="28"/>
        </w:rPr>
        <w:lastRenderedPageBreak/>
        <w:t>несостоявшимся.</w:t>
      </w:r>
    </w:p>
    <w:p w:rsidR="00D10B21" w:rsidRDefault="00D23DFD">
      <w:pPr>
        <w:pStyle w:val="ConsPlusNormal"/>
        <w:ind w:firstLine="709"/>
        <w:jc w:val="both"/>
        <w:rPr>
          <w:rFonts w:ascii="Times New Roman" w:hAnsi="Times New Roman"/>
          <w:sz w:val="28"/>
        </w:rPr>
      </w:pPr>
      <w:r>
        <w:rPr>
          <w:rFonts w:ascii="Times New Roman" w:hAnsi="Times New Roman"/>
          <w:sz w:val="28"/>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w:t>
      </w:r>
      <w:r>
        <w:rPr>
          <w:rFonts w:ascii="Times New Roman" w:hAnsi="Times New Roman"/>
          <w:sz w:val="28"/>
        </w:rPr>
        <w:t>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D10B21" w:rsidRDefault="00D23DFD">
      <w:pPr>
        <w:pStyle w:val="ConsPlusNormal"/>
        <w:ind w:firstLine="709"/>
        <w:jc w:val="both"/>
        <w:rPr>
          <w:rFonts w:ascii="Times New Roman" w:hAnsi="Times New Roman"/>
          <w:sz w:val="28"/>
        </w:rPr>
      </w:pPr>
      <w:r>
        <w:rPr>
          <w:rFonts w:ascii="Times New Roman" w:hAnsi="Times New Roman"/>
          <w:sz w:val="28"/>
        </w:rPr>
        <w:t>такой аукцион проводится до дости</w:t>
      </w:r>
      <w:r>
        <w:rPr>
          <w:rFonts w:ascii="Times New Roman" w:hAnsi="Times New Roman"/>
          <w:sz w:val="28"/>
        </w:rPr>
        <w:t>жения цены договора не более чем 1 млн. рублей;</w:t>
      </w:r>
    </w:p>
    <w:p w:rsidR="00D10B21" w:rsidRDefault="00D23DFD">
      <w:pPr>
        <w:pStyle w:val="ConsPlusNormal"/>
        <w:ind w:firstLine="709"/>
        <w:jc w:val="both"/>
        <w:rPr>
          <w:rFonts w:ascii="Times New Roman" w:hAnsi="Times New Roman"/>
          <w:sz w:val="28"/>
        </w:rPr>
      </w:pPr>
      <w:r>
        <w:rPr>
          <w:rFonts w:ascii="Times New Roman" w:hAnsi="Times New Roman"/>
          <w:sz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w:t>
      </w:r>
      <w:r>
        <w:rPr>
          <w:rFonts w:ascii="Times New Roman" w:hAnsi="Times New Roman"/>
          <w:sz w:val="28"/>
        </w:rPr>
        <w:t>лок от имени участника аукциона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D10B21" w:rsidRDefault="00D10B21">
      <w:pPr>
        <w:pStyle w:val="ConsPlusNormal"/>
        <w:spacing w:before="200"/>
        <w:ind w:firstLine="540"/>
        <w:jc w:val="both"/>
      </w:pPr>
    </w:p>
    <w:p w:rsidR="00D10B21" w:rsidRDefault="00D23DFD">
      <w:pPr>
        <w:pStyle w:val="ConsPlusNormal"/>
        <w:jc w:val="center"/>
        <w:outlineLvl w:val="1"/>
        <w:rPr>
          <w:rFonts w:ascii="Times New Roman" w:hAnsi="Times New Roman"/>
          <w:sz w:val="28"/>
        </w:rPr>
      </w:pPr>
      <w:r>
        <w:rPr>
          <w:rFonts w:ascii="Times New Roman" w:hAnsi="Times New Roman"/>
          <w:sz w:val="28"/>
        </w:rPr>
        <w:t>41. Порядок рассмотрения вторых ч</w:t>
      </w:r>
      <w:r>
        <w:rPr>
          <w:rFonts w:ascii="Times New Roman" w:hAnsi="Times New Roman"/>
          <w:sz w:val="28"/>
        </w:rPr>
        <w:t>астей заявок на участие в аукционе в электронной форме</w:t>
      </w:r>
    </w:p>
    <w:p w:rsidR="00D10B21" w:rsidRDefault="00D10B21">
      <w:pPr>
        <w:pStyle w:val="ConsPlusNormal"/>
        <w:ind w:firstLine="709"/>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41.1.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rsidR="00D10B21" w:rsidRDefault="00D23DFD">
      <w:pPr>
        <w:pStyle w:val="ConsPlusNormal"/>
        <w:ind w:firstLine="709"/>
        <w:jc w:val="both"/>
        <w:rPr>
          <w:rFonts w:ascii="Times New Roman" w:hAnsi="Times New Roman"/>
          <w:sz w:val="28"/>
        </w:rPr>
      </w:pPr>
      <w:r>
        <w:rPr>
          <w:rFonts w:ascii="Times New Roman" w:hAnsi="Times New Roman"/>
          <w:sz w:val="28"/>
        </w:rPr>
        <w:t>41.2. Ко</w:t>
      </w:r>
      <w:r>
        <w:rPr>
          <w:rFonts w:ascii="Times New Roman" w:hAnsi="Times New Roman"/>
          <w:sz w:val="28"/>
        </w:rPr>
        <w:t>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w:t>
      </w:r>
      <w:r>
        <w:rPr>
          <w:rFonts w:ascii="Times New Roman" w:hAnsi="Times New Roman"/>
          <w:sz w:val="28"/>
        </w:rPr>
        <w:t xml:space="preserve">орядке и по основаниям, которые предусмотрены настоящим разделом. </w:t>
      </w:r>
    </w:p>
    <w:p w:rsidR="00D10B21" w:rsidRDefault="00D23DFD">
      <w:pPr>
        <w:pStyle w:val="ConsPlusNormal"/>
        <w:ind w:firstLine="709"/>
        <w:jc w:val="both"/>
        <w:rPr>
          <w:rFonts w:ascii="Times New Roman" w:hAnsi="Times New Roman"/>
          <w:sz w:val="28"/>
        </w:rPr>
      </w:pPr>
      <w:r>
        <w:rPr>
          <w:rFonts w:ascii="Times New Roman" w:hAnsi="Times New Roman"/>
          <w:sz w:val="28"/>
        </w:rPr>
        <w:t>41.3.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w:t>
      </w:r>
      <w:r>
        <w:rPr>
          <w:rFonts w:ascii="Times New Roman" w:hAnsi="Times New Roman"/>
          <w:sz w:val="28"/>
        </w:rPr>
        <w:t>изкую цену договора, и осуществляется с учетом ранжирования данных заявок в соответствии с пунктом 40.15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41.4. Срок рассмотрения вторых частей заявок на участие в аукционе в электронной форме не может превышать 3 рабочих дня с даты ра</w:t>
      </w:r>
      <w:r>
        <w:rPr>
          <w:rFonts w:ascii="Times New Roman" w:hAnsi="Times New Roman"/>
          <w:sz w:val="28"/>
        </w:rPr>
        <w:t>змещения на электронной площадке протокола сопоставления ценовых предложений.</w:t>
      </w:r>
    </w:p>
    <w:p w:rsidR="00D10B21" w:rsidRDefault="00D23DFD">
      <w:pPr>
        <w:pStyle w:val="ConsPlusNormal"/>
        <w:ind w:firstLine="709"/>
        <w:jc w:val="both"/>
        <w:rPr>
          <w:rFonts w:ascii="Times New Roman" w:hAnsi="Times New Roman"/>
          <w:sz w:val="28"/>
        </w:rPr>
      </w:pPr>
      <w:r>
        <w:rPr>
          <w:rFonts w:ascii="Times New Roman" w:hAnsi="Times New Roman"/>
          <w:sz w:val="28"/>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D10B21" w:rsidRDefault="00D23DFD">
      <w:pPr>
        <w:pStyle w:val="a3"/>
        <w:spacing w:after="0" w:line="240" w:lineRule="auto"/>
        <w:ind w:left="0" w:firstLine="709"/>
        <w:jc w:val="both"/>
        <w:rPr>
          <w:sz w:val="28"/>
        </w:rPr>
      </w:pPr>
      <w:r>
        <w:rPr>
          <w:sz w:val="28"/>
        </w:rPr>
        <w:t>непредставления документов и и</w:t>
      </w:r>
      <w:r>
        <w:rPr>
          <w:sz w:val="28"/>
        </w:rPr>
        <w:t>нформации, предусмотренных пунктами 38.4 и 38.6 настоящего Положения, либо несоответствия указанных документов и информации требованиям, установленным аукционной документацией;</w:t>
      </w:r>
    </w:p>
    <w:p w:rsidR="00D10B21" w:rsidRDefault="00D23DFD">
      <w:pPr>
        <w:pStyle w:val="a3"/>
        <w:spacing w:after="0" w:line="240" w:lineRule="auto"/>
        <w:ind w:left="0" w:firstLine="709"/>
        <w:jc w:val="both"/>
        <w:rPr>
          <w:sz w:val="28"/>
        </w:rPr>
      </w:pPr>
      <w:r>
        <w:rPr>
          <w:sz w:val="28"/>
        </w:rPr>
        <w:lastRenderedPageBreak/>
        <w:t>наличия в документах и информации, предусмотренных пунктами 38.4 и 38.6 настоящ</w:t>
      </w:r>
      <w:r>
        <w:rPr>
          <w:sz w:val="28"/>
        </w:rPr>
        <w:t>его Положения, недостоверной информации на дату и время рассмотрения вторых частей заявок на участие в таком аукционе;</w:t>
      </w:r>
    </w:p>
    <w:p w:rsidR="00D10B21" w:rsidRDefault="00D23DFD">
      <w:pPr>
        <w:pStyle w:val="a3"/>
        <w:spacing w:after="0" w:line="240" w:lineRule="auto"/>
        <w:ind w:left="0" w:firstLine="709"/>
        <w:jc w:val="both"/>
        <w:rPr>
          <w:sz w:val="28"/>
        </w:rPr>
      </w:pPr>
      <w:r>
        <w:rPr>
          <w:sz w:val="28"/>
        </w:rPr>
        <w:t>несоответствия участника такого аукциона требованиям, установленным аукционной документацией;</w:t>
      </w:r>
    </w:p>
    <w:p w:rsidR="00D10B21" w:rsidRDefault="00D23DFD">
      <w:pPr>
        <w:pStyle w:val="a3"/>
        <w:spacing w:after="0" w:line="240" w:lineRule="auto"/>
        <w:ind w:left="0" w:firstLine="709"/>
        <w:jc w:val="both"/>
        <w:rPr>
          <w:sz w:val="28"/>
        </w:rPr>
      </w:pPr>
      <w:r>
        <w:rPr>
          <w:sz w:val="28"/>
        </w:rPr>
        <w:t>содержания во второй части заявки участника</w:t>
      </w:r>
      <w:r>
        <w:rPr>
          <w:sz w:val="28"/>
        </w:rPr>
        <w:t xml:space="preserve"> аукциона в электронной форме сведений о ценовом предложении;</w:t>
      </w:r>
    </w:p>
    <w:p w:rsidR="00D10B21" w:rsidRDefault="00D23DFD">
      <w:pPr>
        <w:pStyle w:val="ConsPlusNormal"/>
        <w:ind w:firstLine="709"/>
        <w:jc w:val="both"/>
        <w:rPr>
          <w:rFonts w:ascii="Times New Roman" w:hAnsi="Times New Roman"/>
          <w:sz w:val="28"/>
        </w:rPr>
      </w:pPr>
      <w:r>
        <w:rPr>
          <w:rFonts w:ascii="Times New Roman" w:hAnsi="Times New Roman"/>
          <w:sz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w:t>
      </w:r>
      <w:r>
        <w:rPr>
          <w:rFonts w:ascii="Times New Roman" w:hAnsi="Times New Roman"/>
          <w:sz w:val="28"/>
        </w:rPr>
        <w:t xml:space="preserve">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rsidR="00D10B21" w:rsidRDefault="00D23DFD">
      <w:pPr>
        <w:pStyle w:val="ConsPlusNormal"/>
        <w:ind w:firstLine="709"/>
        <w:jc w:val="both"/>
        <w:rPr>
          <w:rFonts w:ascii="Times New Roman" w:hAnsi="Times New Roman"/>
          <w:sz w:val="28"/>
        </w:rPr>
      </w:pPr>
      <w:r>
        <w:rPr>
          <w:rFonts w:ascii="Times New Roman" w:hAnsi="Times New Roman"/>
          <w:sz w:val="28"/>
        </w:rPr>
        <w:t>41.6. Принятие решения о несоответствии заявки на участие в аукционе в электронной форме требованиям</w:t>
      </w:r>
      <w:r>
        <w:rPr>
          <w:rFonts w:ascii="Times New Roman" w:hAnsi="Times New Roman"/>
          <w:sz w:val="28"/>
        </w:rPr>
        <w:t xml:space="preserve">, установленным аукционной документацией, по основаниям, не предусмотренным пунктом 41.5 настоящего Положения, не допускается. </w:t>
      </w:r>
    </w:p>
    <w:p w:rsidR="00D10B21" w:rsidRDefault="00D23DFD">
      <w:pPr>
        <w:pStyle w:val="a3"/>
        <w:spacing w:after="0" w:line="240" w:lineRule="auto"/>
        <w:ind w:left="0" w:firstLine="709"/>
        <w:jc w:val="both"/>
        <w:rPr>
          <w:sz w:val="28"/>
        </w:rPr>
      </w:pPr>
      <w:r>
        <w:rPr>
          <w:sz w:val="28"/>
        </w:rPr>
        <w:t>41.7. Результаты рассмотрения вторых частей заявок на участие в аукционе в электронной форме фиксируются в протоколе рассмотрени</w:t>
      </w:r>
      <w:r>
        <w:rPr>
          <w:sz w:val="28"/>
        </w:rPr>
        <w:t>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D10B21" w:rsidRDefault="00D23DFD">
      <w:pPr>
        <w:pStyle w:val="a3"/>
        <w:spacing w:after="0" w:line="240" w:lineRule="auto"/>
        <w:ind w:left="0" w:firstLine="709"/>
        <w:jc w:val="both"/>
        <w:rPr>
          <w:sz w:val="28"/>
        </w:rPr>
      </w:pPr>
      <w:r>
        <w:rPr>
          <w:sz w:val="28"/>
        </w:rPr>
        <w:t>о дате подпи</w:t>
      </w:r>
      <w:r>
        <w:rPr>
          <w:sz w:val="28"/>
        </w:rPr>
        <w:t>сания протокола;</w:t>
      </w:r>
    </w:p>
    <w:p w:rsidR="00D10B21" w:rsidRDefault="00D23DFD">
      <w:pPr>
        <w:pStyle w:val="a3"/>
        <w:spacing w:after="0" w:line="240" w:lineRule="auto"/>
        <w:ind w:left="0" w:firstLine="709"/>
        <w:jc w:val="both"/>
        <w:rPr>
          <w:sz w:val="28"/>
        </w:rPr>
      </w:pPr>
      <w:r>
        <w:rPr>
          <w:sz w:val="28"/>
        </w:rPr>
        <w:t>о месте, дате, времени рассмотрения вторых частей заявок на участие в аукционе в электронной форме;</w:t>
      </w:r>
    </w:p>
    <w:p w:rsidR="00D10B21" w:rsidRDefault="00D23DFD">
      <w:pPr>
        <w:spacing w:after="0" w:line="240" w:lineRule="auto"/>
        <w:ind w:firstLine="709"/>
        <w:jc w:val="both"/>
        <w:rPr>
          <w:sz w:val="28"/>
        </w:rPr>
      </w:pPr>
      <w:r>
        <w:rPr>
          <w:sz w:val="28"/>
        </w:rPr>
        <w:t>о количестве поданных заявок на участие в таком аукционе, а также дата и время регистрации каждой такой заявки;</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о результатах рассмотрения </w:t>
      </w:r>
      <w:r>
        <w:rPr>
          <w:rFonts w:ascii="Times New Roman" w:hAnsi="Times New Roman"/>
          <w:sz w:val="28"/>
        </w:rPr>
        <w:t>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w:t>
      </w:r>
      <w:r>
        <w:rPr>
          <w:rFonts w:ascii="Times New Roman" w:hAnsi="Times New Roman"/>
          <w:sz w:val="28"/>
        </w:rPr>
        <w:t>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w:t>
      </w:r>
      <w:r>
        <w:rPr>
          <w:rFonts w:ascii="Times New Roman" w:hAnsi="Times New Roman"/>
          <w:sz w:val="28"/>
        </w:rPr>
        <w:t>кционе, положений аукционной документации и настоящего Положения, которым не соответствуют участники аукциона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о поименном составе присутствующих членов Комиссии при рассмотрении заявок;</w:t>
      </w:r>
    </w:p>
    <w:p w:rsidR="00D10B21" w:rsidRDefault="00D23DFD">
      <w:pPr>
        <w:pStyle w:val="ConsPlusNormal"/>
        <w:ind w:firstLine="709"/>
        <w:jc w:val="both"/>
        <w:rPr>
          <w:rFonts w:ascii="Times New Roman" w:hAnsi="Times New Roman"/>
          <w:sz w:val="28"/>
        </w:rPr>
      </w:pPr>
      <w:r>
        <w:rPr>
          <w:rFonts w:ascii="Times New Roman" w:hAnsi="Times New Roman"/>
          <w:sz w:val="28"/>
        </w:rPr>
        <w:t>о решении каждого присутствующего члена Комиссии</w:t>
      </w:r>
      <w:r>
        <w:rPr>
          <w:rFonts w:ascii="Times New Roman" w:hAnsi="Times New Roman"/>
          <w:sz w:val="28"/>
        </w:rPr>
        <w:t xml:space="preserve"> в отношении каждой заявки участника такого аукциона;</w:t>
      </w:r>
    </w:p>
    <w:p w:rsidR="00D10B21" w:rsidRDefault="00D23DFD">
      <w:pPr>
        <w:pStyle w:val="ConsPlusNormal"/>
        <w:ind w:firstLine="709"/>
        <w:jc w:val="both"/>
        <w:rPr>
          <w:rFonts w:ascii="Times New Roman" w:hAnsi="Times New Roman"/>
          <w:sz w:val="28"/>
        </w:rPr>
      </w:pPr>
      <w:proofErr w:type="gramStart"/>
      <w:r>
        <w:rPr>
          <w:rFonts w:ascii="Times New Roman" w:hAnsi="Times New Roman"/>
          <w:sz w:val="28"/>
        </w:rPr>
        <w:t>о причинах</w:t>
      </w:r>
      <w:proofErr w:type="gramEnd"/>
      <w:r>
        <w:rPr>
          <w:rFonts w:ascii="Times New Roman" w:hAnsi="Times New Roman"/>
          <w:sz w:val="28"/>
        </w:rPr>
        <w:t xml:space="preserve"> по которым аукцион в электронной форме признан несостоявшимся, в случае признания его таковым.</w:t>
      </w:r>
    </w:p>
    <w:p w:rsidR="00D10B21" w:rsidRDefault="00D23DFD">
      <w:pPr>
        <w:pStyle w:val="a3"/>
        <w:spacing w:after="0" w:line="240" w:lineRule="auto"/>
        <w:ind w:left="0" w:firstLine="709"/>
        <w:jc w:val="both"/>
        <w:rPr>
          <w:sz w:val="28"/>
        </w:rPr>
      </w:pPr>
      <w:r>
        <w:rPr>
          <w:sz w:val="28"/>
        </w:rPr>
        <w:lastRenderedPageBreak/>
        <w:t>41.8. Указанный в пункте 41.7 настоящего Положения протокол размещается Заказчиком в Единой инфо</w:t>
      </w:r>
      <w:r>
        <w:rPr>
          <w:sz w:val="28"/>
        </w:rPr>
        <w:t>рмационной системе не позднее чем через 3 дня со дня его подписания.</w:t>
      </w:r>
    </w:p>
    <w:p w:rsidR="00D10B21" w:rsidRDefault="00D23DFD">
      <w:pPr>
        <w:pStyle w:val="ConsPlusNormal"/>
        <w:ind w:firstLine="709"/>
        <w:jc w:val="both"/>
        <w:rPr>
          <w:rFonts w:ascii="Times New Roman" w:hAnsi="Times New Roman"/>
          <w:sz w:val="28"/>
        </w:rPr>
      </w:pPr>
      <w:r>
        <w:rPr>
          <w:rFonts w:ascii="Times New Roman" w:hAnsi="Times New Roman"/>
          <w:sz w:val="28"/>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w:t>
      </w:r>
      <w:r>
        <w:rPr>
          <w:rFonts w:ascii="Times New Roman" w:hAnsi="Times New Roman"/>
          <w:sz w:val="28"/>
        </w:rPr>
        <w:t>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w:t>
      </w:r>
      <w:r>
        <w:rPr>
          <w:rFonts w:ascii="Times New Roman" w:hAnsi="Times New Roman"/>
          <w:sz w:val="28"/>
        </w:rPr>
        <w:t xml:space="preserve"> системе не позднее чем через 3 дня со дня его подписания.</w:t>
      </w:r>
    </w:p>
    <w:p w:rsidR="00D10B21" w:rsidRDefault="00D23DFD">
      <w:pPr>
        <w:pStyle w:val="ConsPlusNormal"/>
        <w:ind w:firstLine="709"/>
        <w:jc w:val="both"/>
        <w:rPr>
          <w:rFonts w:ascii="Times New Roman" w:hAnsi="Times New Roman"/>
          <w:sz w:val="28"/>
        </w:rPr>
      </w:pPr>
      <w:r>
        <w:rPr>
          <w:rFonts w:ascii="Times New Roman" w:hAnsi="Times New Roman"/>
          <w:sz w:val="28"/>
        </w:rPr>
        <w:t>Протокол подведения итогов аукциона в электронной форме должен содержать следующую информацию:</w:t>
      </w:r>
    </w:p>
    <w:p w:rsidR="00D10B21" w:rsidRDefault="00D23DFD">
      <w:pPr>
        <w:pStyle w:val="ConsPlusNormal"/>
        <w:ind w:firstLine="709"/>
        <w:jc w:val="both"/>
        <w:rPr>
          <w:rFonts w:ascii="Times New Roman" w:hAnsi="Times New Roman"/>
          <w:sz w:val="28"/>
        </w:rPr>
      </w:pPr>
      <w:r>
        <w:rPr>
          <w:rFonts w:ascii="Times New Roman" w:hAnsi="Times New Roman"/>
          <w:sz w:val="28"/>
        </w:rPr>
        <w:t>о дате подписания протокола;</w:t>
      </w:r>
    </w:p>
    <w:p w:rsidR="00D10B21" w:rsidRDefault="00D23DFD">
      <w:pPr>
        <w:spacing w:after="0" w:line="240" w:lineRule="auto"/>
        <w:ind w:firstLine="709"/>
        <w:jc w:val="both"/>
        <w:rPr>
          <w:sz w:val="28"/>
        </w:rPr>
      </w:pPr>
      <w:r>
        <w:rPr>
          <w:sz w:val="28"/>
        </w:rPr>
        <w:t xml:space="preserve">о количестве поданных заявок на участие в таком аукционе, а также дата и </w:t>
      </w:r>
      <w:r>
        <w:rPr>
          <w:sz w:val="28"/>
        </w:rPr>
        <w:t>время регистрации каждой такой заявки;</w:t>
      </w:r>
    </w:p>
    <w:p w:rsidR="00D10B21" w:rsidRDefault="00D23DFD">
      <w:pPr>
        <w:pStyle w:val="ConsPlusNormal"/>
        <w:ind w:firstLine="709"/>
        <w:jc w:val="both"/>
        <w:rPr>
          <w:rFonts w:ascii="Times New Roman" w:hAnsi="Times New Roman"/>
          <w:sz w:val="28"/>
        </w:rPr>
      </w:pPr>
      <w:r>
        <w:rPr>
          <w:rFonts w:ascii="Times New Roman" w:hAnsi="Times New Roman"/>
          <w:sz w:val="2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w:t>
      </w:r>
      <w:r>
        <w:rPr>
          <w:rFonts w:ascii="Times New Roman" w:hAnsi="Times New Roman"/>
          <w:sz w:val="28"/>
        </w:rPr>
        <w:t xml:space="preserve">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w:t>
      </w:r>
      <w:r>
        <w:rPr>
          <w:rFonts w:ascii="Times New Roman" w:hAnsi="Times New Roman"/>
          <w:sz w:val="28"/>
        </w:rPr>
        <w:t>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о поименном составе присутствующих членов Комиссии при </w:t>
      </w:r>
      <w:r>
        <w:rPr>
          <w:rFonts w:ascii="Times New Roman" w:hAnsi="Times New Roman"/>
          <w:sz w:val="28"/>
        </w:rPr>
        <w:t>рассмотрении заявок;</w:t>
      </w:r>
    </w:p>
    <w:p w:rsidR="00D10B21" w:rsidRDefault="00D23DFD">
      <w:pPr>
        <w:pStyle w:val="a3"/>
        <w:spacing w:after="0" w:line="240" w:lineRule="auto"/>
        <w:ind w:left="0" w:firstLine="709"/>
        <w:jc w:val="both"/>
        <w:rPr>
          <w:sz w:val="28"/>
        </w:rPr>
      </w:pPr>
      <w:r>
        <w:rPr>
          <w:sz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rsidR="00D10B21" w:rsidRDefault="00D23DFD">
      <w:pPr>
        <w:pStyle w:val="a3"/>
        <w:spacing w:after="0" w:line="240" w:lineRule="auto"/>
        <w:ind w:left="0" w:firstLine="709"/>
        <w:jc w:val="both"/>
        <w:rPr>
          <w:sz w:val="28"/>
        </w:rPr>
      </w:pPr>
      <w:r>
        <w:rPr>
          <w:sz w:val="28"/>
        </w:rPr>
        <w:t>о наим</w:t>
      </w:r>
      <w:r>
        <w:rPr>
          <w:sz w:val="28"/>
        </w:rPr>
        <w:t>еновании (для юридических лиц), фамилии, об имени, отчестве (при наличии) (для физических лиц), о почтовых адресах участника аукциона в электронной форме, заявке на участие в аукционе в электронной форме которого присвоен первый номер;</w:t>
      </w:r>
    </w:p>
    <w:p w:rsidR="00D10B21" w:rsidRDefault="00D23DFD">
      <w:pPr>
        <w:pStyle w:val="ConsPlusNormal"/>
        <w:ind w:firstLine="709"/>
        <w:jc w:val="both"/>
        <w:rPr>
          <w:rFonts w:ascii="Times New Roman" w:hAnsi="Times New Roman"/>
          <w:sz w:val="28"/>
        </w:rPr>
      </w:pPr>
      <w:proofErr w:type="gramStart"/>
      <w:r>
        <w:rPr>
          <w:rFonts w:ascii="Times New Roman" w:hAnsi="Times New Roman"/>
          <w:sz w:val="28"/>
        </w:rPr>
        <w:t>о причинах</w:t>
      </w:r>
      <w:proofErr w:type="gramEnd"/>
      <w:r>
        <w:rPr>
          <w:rFonts w:ascii="Times New Roman" w:hAnsi="Times New Roman"/>
          <w:sz w:val="28"/>
        </w:rPr>
        <w:t xml:space="preserve"> по которы</w:t>
      </w:r>
      <w:r>
        <w:rPr>
          <w:rFonts w:ascii="Times New Roman" w:hAnsi="Times New Roman"/>
          <w:sz w:val="28"/>
        </w:rPr>
        <w:t>м аукцион в электронной форме признан несостоявшимся в случае признания его таковым.</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41.10. Участник аукциона в электронной форме, который предложил наиболее </w:t>
      </w:r>
      <w:proofErr w:type="gramStart"/>
      <w:r>
        <w:rPr>
          <w:rFonts w:ascii="Times New Roman" w:hAnsi="Times New Roman"/>
          <w:sz w:val="28"/>
        </w:rPr>
        <w:t>низкую цену договора</w:t>
      </w:r>
      <w:proofErr w:type="gramEnd"/>
      <w:r>
        <w:rPr>
          <w:rFonts w:ascii="Times New Roman" w:hAnsi="Times New Roman"/>
          <w:sz w:val="28"/>
        </w:rPr>
        <w:t xml:space="preserve"> и заявка на участие в таком аукционе которого соответствует требованиям, уста</w:t>
      </w:r>
      <w:r>
        <w:rPr>
          <w:rFonts w:ascii="Times New Roman" w:hAnsi="Times New Roman"/>
          <w:sz w:val="28"/>
        </w:rPr>
        <w:t>новленным аукционной документацией, признается победителем такого аукциона.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41.11. В случае, предусмотренном пунктом 40.18 настоящего Положения, победителем аукциона в электронной форме признается его </w:t>
      </w:r>
      <w:r>
        <w:rPr>
          <w:rFonts w:ascii="Times New Roman" w:hAnsi="Times New Roman"/>
          <w:sz w:val="28"/>
        </w:rPr>
        <w:lastRenderedPageBreak/>
        <w:t>участник, который предложил наиболее высокую цену за пр</w:t>
      </w:r>
      <w:r>
        <w:rPr>
          <w:rFonts w:ascii="Times New Roman" w:hAnsi="Times New Roman"/>
          <w:sz w:val="28"/>
        </w:rPr>
        <w:t>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10B21" w:rsidRDefault="00D23DFD">
      <w:pPr>
        <w:pStyle w:val="ConsPlusNormal"/>
        <w:ind w:firstLine="709"/>
        <w:jc w:val="both"/>
        <w:rPr>
          <w:rFonts w:ascii="Times New Roman" w:hAnsi="Times New Roman"/>
          <w:sz w:val="28"/>
        </w:rPr>
      </w:pPr>
      <w:r>
        <w:rPr>
          <w:rFonts w:ascii="Times New Roman" w:hAnsi="Times New Roman"/>
          <w:sz w:val="28"/>
        </w:rPr>
        <w:t>41.12. В случае, если Комиссией принято решение о несоответствии требованиям, установленным аукционной документа</w:t>
      </w:r>
      <w:r>
        <w:rPr>
          <w:rFonts w:ascii="Times New Roman" w:hAnsi="Times New Roman"/>
          <w:sz w:val="28"/>
        </w:rPr>
        <w:t>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10B21" w:rsidRDefault="00D10B21">
      <w:pPr>
        <w:pStyle w:val="ConsPlusNormal"/>
        <w:ind w:firstLine="709"/>
        <w:jc w:val="both"/>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42. Заключение договора по результатам аукциона в электронной форме</w:t>
      </w:r>
    </w:p>
    <w:p w:rsidR="00D10B21" w:rsidRDefault="00D10B21">
      <w:pPr>
        <w:pStyle w:val="ConsPlusNormal"/>
        <w:jc w:val="both"/>
      </w:pPr>
    </w:p>
    <w:p w:rsidR="00D10B21" w:rsidRDefault="00D23DFD">
      <w:pPr>
        <w:pStyle w:val="ConsPlusNormal"/>
        <w:ind w:firstLine="540"/>
        <w:jc w:val="both"/>
        <w:rPr>
          <w:rFonts w:ascii="Times New Roman" w:hAnsi="Times New Roman"/>
          <w:sz w:val="28"/>
        </w:rPr>
      </w:pPr>
      <w:r>
        <w:rPr>
          <w:rFonts w:ascii="Times New Roman" w:hAnsi="Times New Roman"/>
          <w:sz w:val="28"/>
        </w:rPr>
        <w:t>По р</w:t>
      </w:r>
      <w:r>
        <w:rPr>
          <w:rFonts w:ascii="Times New Roman" w:hAnsi="Times New Roman"/>
          <w:sz w:val="28"/>
        </w:rPr>
        <w:t>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rsidR="00D10B21" w:rsidRDefault="00D10B21">
      <w:pPr>
        <w:pStyle w:val="ConsPlusNormal"/>
        <w:ind w:firstLine="539"/>
        <w:jc w:val="both"/>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43. Последствия признания аукциона в электронной</w:t>
      </w:r>
    </w:p>
    <w:p w:rsidR="00D10B21" w:rsidRDefault="00D23DFD">
      <w:pPr>
        <w:pStyle w:val="ConsPlusNormal"/>
        <w:jc w:val="center"/>
        <w:outlineLvl w:val="1"/>
        <w:rPr>
          <w:rFonts w:ascii="Times New Roman" w:hAnsi="Times New Roman"/>
          <w:sz w:val="28"/>
        </w:rPr>
      </w:pPr>
      <w:r>
        <w:rPr>
          <w:rFonts w:ascii="Times New Roman" w:hAnsi="Times New Roman"/>
          <w:sz w:val="28"/>
        </w:rPr>
        <w:t>форме несостоявшимся</w:t>
      </w:r>
    </w:p>
    <w:p w:rsidR="00D10B21" w:rsidRDefault="00D10B21">
      <w:pPr>
        <w:pStyle w:val="ConsPlusNormal"/>
        <w:ind w:firstLine="709"/>
        <w:jc w:val="both"/>
        <w:rPr>
          <w:rFonts w:ascii="Times New Roman" w:hAnsi="Times New Roman"/>
          <w:sz w:val="28"/>
        </w:rPr>
      </w:pPr>
    </w:p>
    <w:p w:rsidR="00D10B21" w:rsidRDefault="00D23DFD">
      <w:pPr>
        <w:spacing w:after="0" w:line="240" w:lineRule="auto"/>
        <w:ind w:firstLine="709"/>
        <w:jc w:val="both"/>
        <w:rPr>
          <w:sz w:val="28"/>
        </w:rPr>
      </w:pPr>
      <w:r>
        <w:rPr>
          <w:sz w:val="28"/>
        </w:rPr>
        <w:t xml:space="preserve">43.1. В случае, если аукцион в </w:t>
      </w:r>
      <w:r>
        <w:rPr>
          <w:sz w:val="28"/>
        </w:rPr>
        <w:t xml:space="preserve">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w:t>
      </w:r>
      <w:r>
        <w:rPr>
          <w:sz w:val="28"/>
        </w:rPr>
        <w:t>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w:t>
      </w:r>
      <w:r>
        <w:rPr>
          <w:sz w:val="28"/>
        </w:rPr>
        <w:t>ния.</w:t>
      </w:r>
    </w:p>
    <w:p w:rsidR="00D10B21" w:rsidRDefault="00D23DFD">
      <w:pPr>
        <w:spacing w:after="0" w:line="240" w:lineRule="auto"/>
        <w:ind w:firstLine="709"/>
        <w:jc w:val="both"/>
        <w:rPr>
          <w:sz w:val="28"/>
        </w:rPr>
      </w:pPr>
      <w:r>
        <w:rPr>
          <w:sz w:val="28"/>
        </w:rPr>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w:t>
      </w:r>
      <w:r>
        <w:rPr>
          <w:sz w:val="28"/>
        </w:rPr>
        <w:t>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подпунктом 60.1.33 пункта 60.1 настоящего Положе</w:t>
      </w:r>
      <w:r>
        <w:rPr>
          <w:sz w:val="28"/>
        </w:rPr>
        <w:t>ния в порядке, установленном разделом 63 настоящего Положения.</w:t>
      </w:r>
    </w:p>
    <w:p w:rsidR="00D10B21" w:rsidRDefault="00D23DFD">
      <w:pPr>
        <w:spacing w:after="0" w:line="240" w:lineRule="auto"/>
        <w:ind w:firstLine="709"/>
        <w:jc w:val="both"/>
        <w:rPr>
          <w:sz w:val="28"/>
        </w:rPr>
      </w:pPr>
      <w:r>
        <w:rPr>
          <w:sz w:val="2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w:t>
      </w:r>
      <w:r>
        <w:rPr>
          <w:sz w:val="28"/>
        </w:rPr>
        <w:t>дложение о цене договора</w:t>
      </w:r>
      <w:bookmarkStart w:id="28" w:name="p2184"/>
      <w:bookmarkEnd w:id="28"/>
      <w:r>
        <w:rPr>
          <w:sz w:val="28"/>
        </w:rPr>
        <w:t xml:space="preserve">,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w:t>
      </w:r>
      <w:proofErr w:type="gramStart"/>
      <w:r>
        <w:rPr>
          <w:sz w:val="28"/>
        </w:rPr>
        <w:t>на участие</w:t>
      </w:r>
      <w:proofErr w:type="gramEnd"/>
      <w:r>
        <w:rPr>
          <w:sz w:val="28"/>
        </w:rPr>
        <w:t xml:space="preserve"> в котором подана:</w:t>
      </w:r>
    </w:p>
    <w:p w:rsidR="00D10B21" w:rsidRDefault="00D23DFD">
      <w:pPr>
        <w:spacing w:after="0" w:line="240" w:lineRule="auto"/>
        <w:ind w:firstLine="709"/>
        <w:jc w:val="both"/>
        <w:rPr>
          <w:sz w:val="28"/>
        </w:rPr>
      </w:pPr>
      <w:r>
        <w:rPr>
          <w:sz w:val="28"/>
        </w:rPr>
        <w:t>ранее других зая</w:t>
      </w:r>
      <w:r>
        <w:rPr>
          <w:sz w:val="28"/>
        </w:rPr>
        <w:t xml:space="preserve">вок на участие в таком аукционе, если несколько участников такого аукциона и поданные ими заявки признаны </w:t>
      </w:r>
      <w:r>
        <w:rPr>
          <w:sz w:val="28"/>
        </w:rPr>
        <w:lastRenderedPageBreak/>
        <w:t>соответствующими требованиям настоящего Положения и аукционной документации;</w:t>
      </w:r>
    </w:p>
    <w:p w:rsidR="00D10B21" w:rsidRDefault="00D23DFD">
      <w:pPr>
        <w:spacing w:after="0" w:line="240" w:lineRule="auto"/>
        <w:ind w:firstLine="709"/>
        <w:jc w:val="both"/>
        <w:rPr>
          <w:sz w:val="28"/>
        </w:rPr>
      </w:pPr>
      <w:r>
        <w:rPr>
          <w:sz w:val="28"/>
        </w:rPr>
        <w:t>единственным участником такого аукциона, если только один участник такого</w:t>
      </w:r>
      <w:r>
        <w:rPr>
          <w:sz w:val="28"/>
        </w:rPr>
        <w:t xml:space="preserve"> аукциона и поданная им заявка признаны соответствующими требованиям настоящего Положения и аукционной документации.</w:t>
      </w:r>
    </w:p>
    <w:p w:rsidR="00D10B21" w:rsidRDefault="00D23DFD">
      <w:pPr>
        <w:spacing w:after="0" w:line="240" w:lineRule="auto"/>
        <w:ind w:firstLine="709"/>
        <w:jc w:val="both"/>
        <w:rPr>
          <w:sz w:val="28"/>
        </w:rPr>
      </w:pPr>
      <w:r>
        <w:rPr>
          <w:sz w:val="28"/>
        </w:rPr>
        <w:t>43.4. В случае, если аукцион в электронной форме признан не состоявшимся в связи с тем, что Комиссией принято решение о соответствии требов</w:t>
      </w:r>
      <w:r>
        <w:rPr>
          <w:sz w:val="28"/>
        </w:rPr>
        <w:t>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60.1.33 пункта 60.1 настоящего Положения в порядке, у</w:t>
      </w:r>
      <w:r>
        <w:rPr>
          <w:sz w:val="28"/>
        </w:rPr>
        <w:t>становленном разделом 63 настоящего Положения.</w:t>
      </w:r>
    </w:p>
    <w:p w:rsidR="00D10B21" w:rsidRDefault="00D23DFD">
      <w:pPr>
        <w:pStyle w:val="a3"/>
        <w:spacing w:after="0" w:line="240" w:lineRule="auto"/>
        <w:ind w:left="0" w:firstLine="709"/>
        <w:jc w:val="both"/>
        <w:rPr>
          <w:sz w:val="28"/>
        </w:rPr>
      </w:pPr>
      <w:r>
        <w:rPr>
          <w:sz w:val="28"/>
        </w:rPr>
        <w:t>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w:t>
      </w:r>
      <w:r>
        <w:rPr>
          <w:sz w:val="28"/>
        </w:rPr>
        <w:t>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w:t>
      </w:r>
      <w:r>
        <w:rPr>
          <w:sz w:val="28"/>
        </w:rPr>
        <w:t xml:space="preserve"> требованиям, установленным аукционной документацией, всех вторых частей заявок на участие в нем, в связи с тем, что победитель аукциона в электронной форме уклонился от заключения договора.</w:t>
      </w:r>
    </w:p>
    <w:p w:rsidR="00D10B21" w:rsidRDefault="00D23DFD">
      <w:pPr>
        <w:spacing w:after="0" w:line="240" w:lineRule="auto"/>
        <w:ind w:firstLine="709"/>
        <w:jc w:val="both"/>
        <w:rPr>
          <w:sz w:val="28"/>
        </w:rPr>
      </w:pPr>
      <w:r>
        <w:rPr>
          <w:sz w:val="28"/>
        </w:rPr>
        <w:t xml:space="preserve">Заказчик вправе провести новую закупку. </w:t>
      </w:r>
    </w:p>
    <w:p w:rsidR="00D10B21" w:rsidRDefault="00D23DFD">
      <w:pPr>
        <w:spacing w:after="0" w:line="240" w:lineRule="auto"/>
        <w:ind w:firstLine="709"/>
        <w:jc w:val="both"/>
        <w:rPr>
          <w:sz w:val="28"/>
        </w:rPr>
      </w:pPr>
      <w:r>
        <w:rPr>
          <w:sz w:val="28"/>
        </w:rPr>
        <w:t xml:space="preserve">В этих случаях Заказчик </w:t>
      </w:r>
      <w:r>
        <w:rPr>
          <w:sz w:val="28"/>
        </w:rPr>
        <w:t>обязан внести изменения в План закупки в порядке, установленном разделом 6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w:t>
      </w:r>
      <w:r>
        <w:rPr>
          <w:rFonts w:ascii="Times New Roman" w:hAnsi="Times New Roman"/>
          <w:sz w:val="28"/>
        </w:rPr>
        <w:t>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w:t>
      </w:r>
      <w:r>
        <w:rPr>
          <w:rFonts w:ascii="Times New Roman" w:hAnsi="Times New Roman"/>
          <w:sz w:val="28"/>
        </w:rPr>
        <w:t>етной календарной датой, должен быть продлен на срок не менее чем срок, необходимый для проведения новой закупки.</w:t>
      </w:r>
    </w:p>
    <w:p w:rsidR="00D10B21" w:rsidRDefault="00D10B21">
      <w:pPr>
        <w:pStyle w:val="ConsPlusNormal"/>
        <w:jc w:val="center"/>
        <w:rPr>
          <w:rFonts w:ascii="Times New Roman" w:hAnsi="Times New Roman"/>
          <w:sz w:val="28"/>
        </w:rPr>
      </w:pPr>
    </w:p>
    <w:p w:rsidR="00D10B21" w:rsidRDefault="00D23DFD">
      <w:pPr>
        <w:pStyle w:val="ConsPlusNormal"/>
        <w:jc w:val="center"/>
        <w:outlineLvl w:val="0"/>
        <w:rPr>
          <w:rFonts w:ascii="Times New Roman" w:hAnsi="Times New Roman"/>
          <w:sz w:val="28"/>
        </w:rPr>
      </w:pPr>
      <w:r>
        <w:rPr>
          <w:rFonts w:ascii="Times New Roman" w:hAnsi="Times New Roman"/>
          <w:sz w:val="28"/>
        </w:rPr>
        <w:t>44. Запрос котировок в электронной форме</w:t>
      </w:r>
    </w:p>
    <w:p w:rsidR="00D10B21" w:rsidRDefault="00D10B21">
      <w:pPr>
        <w:pStyle w:val="ConsPlusNormal"/>
        <w:ind w:firstLine="709"/>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44.1. Под запросом котировок в электронной форме понимается форма торгов, при которой победителем з</w:t>
      </w:r>
      <w:r>
        <w:rPr>
          <w:rFonts w:ascii="Times New Roman" w:hAnsi="Times New Roman"/>
          <w:sz w:val="28"/>
        </w:rPr>
        <w:t>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44.2. Заказчик вправе провод</w:t>
      </w:r>
      <w:r>
        <w:rPr>
          <w:rFonts w:ascii="Times New Roman" w:hAnsi="Times New Roman"/>
          <w:sz w:val="28"/>
        </w:rPr>
        <w:t>ить закупки путем проведения запроса котировок в электронной форме в случае: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начальная (максимальная) цена договора не превышает 3 млн. рублей, а в случае если годовая выручка Заказчика за отчетный финансовый год </w:t>
      </w:r>
      <w:r>
        <w:rPr>
          <w:rFonts w:ascii="Times New Roman" w:hAnsi="Times New Roman"/>
          <w:sz w:val="28"/>
        </w:rPr>
        <w:lastRenderedPageBreak/>
        <w:t>составляет более чем 5 млрд. рублей, - 5 мл</w:t>
      </w:r>
      <w:r>
        <w:rPr>
          <w:rFonts w:ascii="Times New Roman" w:hAnsi="Times New Roman"/>
          <w:sz w:val="28"/>
        </w:rPr>
        <w:t>н. рублей;</w:t>
      </w:r>
    </w:p>
    <w:p w:rsidR="00D10B21" w:rsidRDefault="00D23DFD">
      <w:pPr>
        <w:pStyle w:val="ConsPlusNormal"/>
        <w:ind w:firstLine="709"/>
        <w:jc w:val="both"/>
        <w:rPr>
          <w:rFonts w:ascii="Times New Roman" w:hAnsi="Times New Roman"/>
          <w:sz w:val="28"/>
        </w:rPr>
      </w:pPr>
      <w:r>
        <w:rPr>
          <w:rFonts w:ascii="Times New Roman" w:hAnsi="Times New Roman"/>
          <w:sz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w:t>
      </w:r>
      <w:r>
        <w:rPr>
          <w:rFonts w:ascii="Times New Roman" w:hAnsi="Times New Roman"/>
          <w:sz w:val="28"/>
        </w:rPr>
        <w:t>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привлечения </w:t>
      </w:r>
      <w:r>
        <w:rPr>
          <w:rFonts w:ascii="Times New Roman" w:hAnsi="Times New Roman"/>
          <w:sz w:val="28"/>
        </w:rPr>
        <w:t>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w:t>
      </w:r>
      <w:r>
        <w:rPr>
          <w:rFonts w:ascii="Times New Roman" w:hAnsi="Times New Roman"/>
          <w:sz w:val="28"/>
        </w:rPr>
        <w:t>х в таком концессионном соглашении обязательств, в случаях, если начальная (максимальная) цена договора не превышает 20 млн. рублей;</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признания аукциона в электронной форме несостоявшимся, за исключением случаев, предусмотренных </w:t>
      </w:r>
      <w:hyperlink r:id="rId36" w:anchor="P687" w:history="1">
        <w:r>
          <w:rPr>
            <w:rStyle w:val="a7"/>
            <w:rFonts w:ascii="Times New Roman" w:hAnsi="Times New Roman"/>
            <w:color w:val="000000"/>
            <w:sz w:val="28"/>
          </w:rPr>
          <w:t xml:space="preserve">пунктами </w:t>
        </w:r>
      </w:hyperlink>
      <w:r>
        <w:rPr>
          <w:rStyle w:val="a7"/>
          <w:rFonts w:ascii="Times New Roman" w:hAnsi="Times New Roman"/>
          <w:color w:val="000000"/>
          <w:sz w:val="28"/>
        </w:rPr>
        <w:t>43.1 – 43.4</w:t>
      </w:r>
      <w:r>
        <w:rPr>
          <w:rFonts w:ascii="Times New Roman" w:hAnsi="Times New Roman"/>
          <w:sz w:val="28"/>
        </w:rPr>
        <w:t xml:space="preserve">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44.3. Заказчик размещает в Единой информационной системе извещение о проведении запроса котировок в электронной форме не менее че</w:t>
      </w:r>
      <w:r>
        <w:rPr>
          <w:rFonts w:ascii="Times New Roman" w:hAnsi="Times New Roman"/>
          <w:sz w:val="28"/>
        </w:rPr>
        <w:t>м за 5 рабочих дней до дня истечения срока подачи заявок на участие в запросе котировок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w:t>
      </w:r>
      <w:r>
        <w:rPr>
          <w:rFonts w:ascii="Times New Roman" w:hAnsi="Times New Roman"/>
          <w:sz w:val="28"/>
        </w:rPr>
        <w:t>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w:t>
      </w:r>
      <w:r>
        <w:rPr>
          <w:rFonts w:ascii="Times New Roman" w:hAnsi="Times New Roman"/>
          <w:sz w:val="28"/>
        </w:rPr>
        <w:t>ра не должна превышать 7 млн. рублей.</w:t>
      </w:r>
    </w:p>
    <w:p w:rsidR="00D10B21" w:rsidRDefault="00D23DFD">
      <w:pPr>
        <w:pStyle w:val="ConsPlusNormal"/>
        <w:ind w:firstLine="709"/>
        <w:jc w:val="both"/>
        <w:rPr>
          <w:rFonts w:ascii="Times New Roman" w:hAnsi="Times New Roman"/>
          <w:sz w:val="28"/>
        </w:rPr>
      </w:pPr>
      <w:r>
        <w:rPr>
          <w:rFonts w:ascii="Times New Roman" w:hAnsi="Times New Roman"/>
          <w:sz w:val="28"/>
        </w:rPr>
        <w:t>44.4. Проведение запроса котировок в электронной форме осуществляется на электронной площадке.</w:t>
      </w:r>
    </w:p>
    <w:p w:rsidR="00D10B21" w:rsidRDefault="00D23DFD">
      <w:pPr>
        <w:pStyle w:val="ConsPlusNormal"/>
        <w:ind w:firstLine="709"/>
        <w:jc w:val="both"/>
        <w:rPr>
          <w:rFonts w:ascii="Times New Roman" w:hAnsi="Times New Roman"/>
          <w:sz w:val="28"/>
        </w:rPr>
      </w:pPr>
      <w:r>
        <w:rPr>
          <w:rFonts w:ascii="Times New Roman" w:hAnsi="Times New Roman"/>
          <w:sz w:val="28"/>
        </w:rPr>
        <w:t>Запрос котировок в электронной форме осуществляется Заказчиками в порядке, установленном разделами 44 – 49 настоящего Полож</w:t>
      </w:r>
      <w:r>
        <w:rPr>
          <w:rFonts w:ascii="Times New Roman" w:hAnsi="Times New Roman"/>
          <w:sz w:val="28"/>
        </w:rPr>
        <w:t>ения, с учетом регламента работы соответствующей электронной площадки.</w:t>
      </w:r>
    </w:p>
    <w:p w:rsidR="00D10B21" w:rsidRDefault="00D23DFD">
      <w:pPr>
        <w:pStyle w:val="ConsPlusNormal"/>
        <w:ind w:firstLine="709"/>
        <w:jc w:val="both"/>
        <w:rPr>
          <w:rFonts w:ascii="Times New Roman" w:hAnsi="Times New Roman"/>
          <w:sz w:val="28"/>
        </w:rPr>
      </w:pPr>
      <w:r>
        <w:rPr>
          <w:rFonts w:ascii="Times New Roman" w:hAnsi="Times New Roman"/>
          <w:sz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w:t>
      </w:r>
      <w:r>
        <w:rPr>
          <w:rFonts w:ascii="Times New Roman" w:hAnsi="Times New Roman"/>
          <w:sz w:val="28"/>
        </w:rPr>
        <w:t>й форме не допускается.</w:t>
      </w:r>
    </w:p>
    <w:p w:rsidR="00D10B21" w:rsidRDefault="00D23DFD">
      <w:pPr>
        <w:pStyle w:val="ConsPlusNormal"/>
        <w:ind w:firstLine="709"/>
        <w:jc w:val="both"/>
        <w:rPr>
          <w:rFonts w:ascii="Times New Roman" w:hAnsi="Times New Roman"/>
          <w:sz w:val="28"/>
        </w:rPr>
      </w:pPr>
      <w:r>
        <w:rPr>
          <w:rFonts w:ascii="Times New Roman" w:hAnsi="Times New Roman"/>
          <w:sz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w:t>
      </w:r>
      <w:r>
        <w:rPr>
          <w:rFonts w:ascii="Times New Roman" w:hAnsi="Times New Roman"/>
          <w:sz w:val="28"/>
        </w:rPr>
        <w:t>ущественные условия для участия в запросе котировок в электронной форме и (или) условия для разглашения конфиденциальной информации.</w:t>
      </w:r>
    </w:p>
    <w:p w:rsidR="00D10B21" w:rsidRDefault="00D10B21">
      <w:pPr>
        <w:pStyle w:val="ConsPlusNormal"/>
        <w:ind w:firstLine="709"/>
        <w:jc w:val="both"/>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45. Извещение о проведении запроса котировок</w:t>
      </w:r>
    </w:p>
    <w:p w:rsidR="00D10B21" w:rsidRDefault="00D23DFD">
      <w:pPr>
        <w:pStyle w:val="ConsPlusNormal"/>
        <w:jc w:val="center"/>
        <w:rPr>
          <w:rFonts w:ascii="Times New Roman" w:hAnsi="Times New Roman"/>
          <w:sz w:val="28"/>
        </w:rPr>
      </w:pPr>
      <w:r>
        <w:rPr>
          <w:rFonts w:ascii="Times New Roman" w:hAnsi="Times New Roman"/>
          <w:sz w:val="28"/>
        </w:rPr>
        <w:t>в электронной форме</w:t>
      </w:r>
    </w:p>
    <w:p w:rsidR="00D10B21" w:rsidRDefault="00D10B21">
      <w:pPr>
        <w:pStyle w:val="ConsPlusNormal"/>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45.1. В извещении о проведении запроса котировок в электронной форме должны быть указаны следующие сведения: </w:t>
      </w:r>
    </w:p>
    <w:p w:rsidR="00D10B21" w:rsidRDefault="00D23DFD">
      <w:pPr>
        <w:pStyle w:val="ConsPlusNormal"/>
        <w:ind w:firstLine="709"/>
        <w:jc w:val="both"/>
        <w:rPr>
          <w:rFonts w:ascii="Times New Roman" w:hAnsi="Times New Roman"/>
          <w:sz w:val="28"/>
        </w:rPr>
      </w:pPr>
      <w:r>
        <w:rPr>
          <w:rFonts w:ascii="Times New Roman" w:hAnsi="Times New Roman"/>
          <w:sz w:val="28"/>
        </w:rPr>
        <w:t>информация, предусмотренная абзацами 2-7 и 9-11 раздела 13 настоящего Положения;</w:t>
      </w:r>
    </w:p>
    <w:p w:rsidR="00D10B21" w:rsidRDefault="00D23DFD">
      <w:pPr>
        <w:spacing w:after="0" w:line="240" w:lineRule="auto"/>
        <w:ind w:firstLine="709"/>
        <w:jc w:val="both"/>
        <w:rPr>
          <w:sz w:val="28"/>
        </w:rPr>
      </w:pPr>
      <w:r>
        <w:rPr>
          <w:sz w:val="28"/>
        </w:rPr>
        <w:t>дата начала и окончания срока рассмотрения заявок на участие в за</w:t>
      </w:r>
      <w:r>
        <w:rPr>
          <w:sz w:val="28"/>
        </w:rPr>
        <w:t>просе котировок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w:t>
      </w:r>
      <w:r>
        <w:rPr>
          <w:rFonts w:ascii="Times New Roman" w:hAnsi="Times New Roman"/>
          <w:sz w:val="28"/>
        </w:rPr>
        <w:t>ановленным требованиям;</w:t>
      </w:r>
    </w:p>
    <w:p w:rsidR="00D10B21" w:rsidRDefault="00D23DFD">
      <w:pPr>
        <w:pStyle w:val="ConsPlusNormal"/>
        <w:ind w:firstLine="709"/>
        <w:jc w:val="both"/>
        <w:rPr>
          <w:rFonts w:ascii="Times New Roman" w:hAnsi="Times New Roman"/>
          <w:sz w:val="28"/>
        </w:rPr>
      </w:pPr>
      <w:r>
        <w:rPr>
          <w:rFonts w:ascii="Times New Roman" w:hAnsi="Times New Roman"/>
          <w:sz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rsidR="00D10B21" w:rsidRDefault="00D23DFD">
      <w:pPr>
        <w:pStyle w:val="ConsPlusNormal"/>
        <w:ind w:firstLine="709"/>
        <w:jc w:val="both"/>
        <w:rPr>
          <w:rFonts w:ascii="Times New Roman" w:hAnsi="Times New Roman"/>
          <w:sz w:val="28"/>
        </w:rPr>
      </w:pPr>
      <w:r>
        <w:rPr>
          <w:rFonts w:ascii="Times New Roman" w:hAnsi="Times New Roman"/>
          <w:sz w:val="28"/>
        </w:rPr>
        <w:t>размер обеспечения исполнения договора и (или) обеспечения исполнения гарантийных обязател</w:t>
      </w:r>
      <w:r>
        <w:rPr>
          <w:rFonts w:ascii="Times New Roman" w:hAnsi="Times New Roman"/>
          <w:sz w:val="28"/>
        </w:rPr>
        <w:t>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w:t>
      </w:r>
      <w:r>
        <w:rPr>
          <w:rFonts w:ascii="Times New Roman" w:hAnsi="Times New Roman"/>
          <w:sz w:val="28"/>
        </w:rPr>
        <w:t xml:space="preserve">ательств определяется в соответствии с </w:t>
      </w:r>
      <w:hyperlink r:id="rId37" w:anchor="P1325" w:history="1">
        <w:r>
          <w:rPr>
            <w:rStyle w:val="a7"/>
            <w:rFonts w:ascii="Times New Roman" w:hAnsi="Times New Roman"/>
            <w:color w:val="000000"/>
            <w:sz w:val="28"/>
          </w:rPr>
          <w:t>разделом 6</w:t>
        </w:r>
      </w:hyperlink>
      <w:r>
        <w:rPr>
          <w:rStyle w:val="a7"/>
          <w:rFonts w:ascii="Times New Roman" w:hAnsi="Times New Roman"/>
          <w:color w:val="000000"/>
          <w:sz w:val="28"/>
        </w:rPr>
        <w:t>1</w:t>
      </w:r>
      <w:r>
        <w:rPr>
          <w:rFonts w:ascii="Times New Roman" w:hAnsi="Times New Roman"/>
          <w:sz w:val="28"/>
        </w:rPr>
        <w:t xml:space="preserve"> настоящего Положения;</w:t>
      </w:r>
    </w:p>
    <w:p w:rsidR="00D10B21" w:rsidRDefault="00D23DFD">
      <w:pPr>
        <w:spacing w:after="0" w:line="240" w:lineRule="auto"/>
        <w:ind w:firstLine="709"/>
        <w:jc w:val="both"/>
        <w:rPr>
          <w:sz w:val="28"/>
        </w:rPr>
      </w:pPr>
      <w:r>
        <w:rPr>
          <w:sz w:val="28"/>
        </w:rPr>
        <w:t>информация о возможности Заказчика изменить условия договора в соответ</w:t>
      </w:r>
      <w:r>
        <w:rPr>
          <w:sz w:val="28"/>
        </w:rPr>
        <w:t>ствии с положениями настоящего Положения;</w:t>
      </w:r>
    </w:p>
    <w:p w:rsidR="00D10B21" w:rsidRDefault="00D23DFD">
      <w:pPr>
        <w:spacing w:after="0" w:line="240" w:lineRule="auto"/>
        <w:ind w:firstLine="709"/>
        <w:jc w:val="both"/>
        <w:rPr>
          <w:sz w:val="28"/>
        </w:rPr>
      </w:pPr>
      <w:r>
        <w:rPr>
          <w:sz w:val="28"/>
        </w:rPr>
        <w:t>информация о возможности одностороннего отказа от исполнения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w:t>
      </w:r>
      <w:r>
        <w:rPr>
          <w:rFonts w:ascii="Times New Roman" w:hAnsi="Times New Roman"/>
          <w:sz w:val="28"/>
        </w:rPr>
        <w:t>бедитель запроса котировок в электронной форме должен подписать проект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w:t>
      </w:r>
      <w:r>
        <w:rPr>
          <w:rFonts w:ascii="Times New Roman" w:hAnsi="Times New Roman"/>
          <w:sz w:val="28"/>
        </w:rPr>
        <w:t>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45.3.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Изм</w:t>
      </w:r>
      <w:r>
        <w:rPr>
          <w:rFonts w:ascii="Times New Roman" w:hAnsi="Times New Roman"/>
          <w:sz w:val="28"/>
        </w:rPr>
        <w:t xml:space="preserve">енения, вносимые в извещение о проведении запроса котировок в </w:t>
      </w:r>
      <w:proofErr w:type="gramStart"/>
      <w:r>
        <w:rPr>
          <w:rFonts w:ascii="Times New Roman" w:hAnsi="Times New Roman"/>
          <w:sz w:val="28"/>
        </w:rPr>
        <w:t>электронной форме</w:t>
      </w:r>
      <w:proofErr w:type="gramEnd"/>
      <w:r>
        <w:rPr>
          <w:rFonts w:ascii="Times New Roman" w:hAnsi="Times New Roman"/>
          <w:sz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D10B21" w:rsidRDefault="00D23DFD">
      <w:pPr>
        <w:pStyle w:val="a3"/>
        <w:spacing w:after="0" w:line="240" w:lineRule="auto"/>
        <w:ind w:left="0" w:firstLine="709"/>
        <w:jc w:val="both"/>
        <w:rPr>
          <w:sz w:val="28"/>
        </w:rPr>
      </w:pPr>
      <w:r>
        <w:rPr>
          <w:sz w:val="28"/>
        </w:rPr>
        <w:t xml:space="preserve">В случае внесения изменений в </w:t>
      </w:r>
      <w:r>
        <w:rPr>
          <w:sz w:val="28"/>
        </w:rPr>
        <w:t xml:space="preserve">извещение о проведении запроса котировок в электронной форме срок подачи заявок на участие в запросе </w:t>
      </w:r>
      <w:r>
        <w:rPr>
          <w:sz w:val="28"/>
        </w:rPr>
        <w:lastRenderedPageBreak/>
        <w:t>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w:t>
      </w:r>
      <w:r>
        <w:rPr>
          <w:sz w:val="28"/>
        </w:rPr>
        <w:t>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w:t>
      </w:r>
      <w:r>
        <w:rPr>
          <w:sz w:val="28"/>
        </w:rPr>
        <w:t>ринимательства с начальной (максимальной) ценой договора не превышающей 7 млн. рублей.</w:t>
      </w:r>
    </w:p>
    <w:p w:rsidR="00D10B21" w:rsidRDefault="00D23DFD">
      <w:pPr>
        <w:pStyle w:val="a3"/>
        <w:spacing w:after="0" w:line="240" w:lineRule="auto"/>
        <w:ind w:left="0" w:firstLine="709"/>
        <w:jc w:val="both"/>
        <w:rPr>
          <w:sz w:val="28"/>
        </w:rPr>
      </w:pPr>
      <w:r>
        <w:rPr>
          <w:sz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w:t>
      </w:r>
      <w:r>
        <w:rPr>
          <w:sz w:val="28"/>
        </w:rPr>
        <w:t>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w:t>
      </w:r>
      <w:r>
        <w:rPr>
          <w:sz w:val="28"/>
        </w:rPr>
        <w:t>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rsidR="00D10B21" w:rsidRDefault="00D23DFD">
      <w:pPr>
        <w:pStyle w:val="ConsPlusNormal"/>
        <w:ind w:firstLine="709"/>
        <w:jc w:val="both"/>
        <w:rPr>
          <w:rFonts w:ascii="Times New Roman" w:hAnsi="Times New Roman"/>
          <w:sz w:val="28"/>
        </w:rPr>
      </w:pPr>
      <w:r>
        <w:rPr>
          <w:rFonts w:ascii="Times New Roman" w:hAnsi="Times New Roman"/>
          <w:sz w:val="28"/>
        </w:rPr>
        <w:t>Изменение предмета закупки, увеличение размера обеспечения заяв</w:t>
      </w:r>
      <w:r>
        <w:rPr>
          <w:rFonts w:ascii="Times New Roman" w:hAnsi="Times New Roman"/>
          <w:sz w:val="28"/>
        </w:rPr>
        <w:t>ок на участие в запросе котировок в электронной форме не допускается.</w:t>
      </w:r>
    </w:p>
    <w:p w:rsidR="00D10B21" w:rsidRDefault="00D23DFD">
      <w:pPr>
        <w:spacing w:after="0" w:line="240" w:lineRule="auto"/>
        <w:ind w:firstLine="709"/>
        <w:jc w:val="both"/>
        <w:rPr>
          <w:rFonts w:ascii="Verdana" w:hAnsi="Verdana"/>
          <w:sz w:val="28"/>
        </w:rPr>
      </w:pPr>
      <w:r>
        <w:rPr>
          <w:sz w:val="28"/>
        </w:rPr>
        <w:t>45.4.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w:t>
      </w:r>
      <w:r>
        <w:rPr>
          <w:sz w:val="28"/>
        </w:rPr>
        <w:t xml:space="preserve">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w:t>
      </w:r>
      <w:r>
        <w:rPr>
          <w:sz w:val="28"/>
        </w:rPr>
        <w:t>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w:t>
      </w:r>
      <w:r>
        <w:rPr>
          <w:sz w:val="28"/>
        </w:rPr>
        <w:t>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w:t>
      </w:r>
      <w:r>
        <w:rPr>
          <w:sz w:val="28"/>
        </w:rPr>
        <w:t>ии о проведении запроса котировок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w:t>
      </w:r>
      <w:r>
        <w:rPr>
          <w:sz w:val="28"/>
        </w:rPr>
        <w:t xml:space="preserve">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w:t>
      </w:r>
      <w:r>
        <w:rPr>
          <w:sz w:val="28"/>
        </w:rPr>
        <w:t>тировок в электронной форме.</w:t>
      </w:r>
    </w:p>
    <w:p w:rsidR="00D10B21" w:rsidRDefault="00D10B21">
      <w:pPr>
        <w:pStyle w:val="ConsPlusNormal"/>
        <w:ind w:firstLine="709"/>
        <w:jc w:val="both"/>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46. Порядок подачи заявок на участие в запросе котировок</w:t>
      </w:r>
    </w:p>
    <w:p w:rsidR="00D10B21" w:rsidRDefault="00D23DFD">
      <w:pPr>
        <w:pStyle w:val="ConsPlusNormal"/>
        <w:jc w:val="center"/>
        <w:rPr>
          <w:rFonts w:ascii="Times New Roman" w:hAnsi="Times New Roman"/>
          <w:sz w:val="28"/>
        </w:rPr>
      </w:pPr>
      <w:r>
        <w:rPr>
          <w:rFonts w:ascii="Times New Roman" w:hAnsi="Times New Roman"/>
          <w:sz w:val="28"/>
        </w:rPr>
        <w:t>в электронной форме</w:t>
      </w:r>
    </w:p>
    <w:p w:rsidR="00D10B21" w:rsidRDefault="00D10B21">
      <w:pPr>
        <w:pStyle w:val="ConsPlusNormal"/>
        <w:jc w:val="both"/>
        <w:rPr>
          <w:rFonts w:ascii="Times New Roman" w:hAnsi="Times New Roman"/>
          <w:sz w:val="28"/>
        </w:rPr>
      </w:pPr>
    </w:p>
    <w:p w:rsidR="00D10B21" w:rsidRDefault="00D23DFD">
      <w:pPr>
        <w:pStyle w:val="a3"/>
        <w:spacing w:after="0" w:line="240" w:lineRule="auto"/>
        <w:ind w:left="0" w:firstLine="709"/>
        <w:jc w:val="both"/>
        <w:rPr>
          <w:sz w:val="28"/>
        </w:rPr>
      </w:pPr>
      <w:r>
        <w:rPr>
          <w:sz w:val="28"/>
        </w:rPr>
        <w:t>46.1. Заявка на участие в запросе котировок в электронной форме состоит из одной части и предложения участника запроса котировок в электронной форме</w:t>
      </w:r>
      <w:r>
        <w:rPr>
          <w:sz w:val="28"/>
        </w:rPr>
        <w:t xml:space="preserve"> о цене договора.</w:t>
      </w:r>
    </w:p>
    <w:p w:rsidR="00D10B21" w:rsidRDefault="00D23DFD">
      <w:pPr>
        <w:pStyle w:val="a3"/>
        <w:spacing w:after="0" w:line="240" w:lineRule="auto"/>
        <w:ind w:left="0" w:firstLine="709"/>
        <w:jc w:val="both"/>
        <w:rPr>
          <w:sz w:val="28"/>
        </w:rPr>
      </w:pPr>
      <w:r>
        <w:rPr>
          <w:sz w:val="28"/>
        </w:rPr>
        <w:t>46.2. 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в форме двух электронных документов, которые подаются одновременно.</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46.3. Заявка </w:t>
      </w:r>
      <w:r>
        <w:rPr>
          <w:rFonts w:ascii="Times New Roman" w:hAnsi="Times New Roman"/>
          <w:sz w:val="28"/>
        </w:rPr>
        <w:t>на участие в запросе котировок в электронной форме должна содержать:</w:t>
      </w:r>
    </w:p>
    <w:p w:rsidR="00D10B21" w:rsidRDefault="00D23DFD">
      <w:pPr>
        <w:pStyle w:val="ConsPlusNormal"/>
        <w:ind w:firstLine="709"/>
        <w:jc w:val="both"/>
        <w:rPr>
          <w:rFonts w:ascii="Times New Roman" w:hAnsi="Times New Roman"/>
          <w:sz w:val="28"/>
        </w:rPr>
      </w:pPr>
      <w:r>
        <w:rPr>
          <w:rFonts w:ascii="Times New Roman" w:hAnsi="Times New Roman"/>
          <w:sz w:val="28"/>
        </w:rPr>
        <w:t>46.3.1. Сведения и документы об участнике запроса котировок в электронной форме, подавшем такую заявку:</w:t>
      </w:r>
    </w:p>
    <w:p w:rsidR="00D10B21" w:rsidRDefault="00D23DFD">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место нахождения (для юридическ</w:t>
      </w:r>
      <w:r>
        <w:rPr>
          <w:rFonts w:ascii="Times New Roman" w:hAnsi="Times New Roman"/>
          <w:sz w:val="28"/>
        </w:rPr>
        <w:t>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w:t>
      </w:r>
      <w:r>
        <w:rPr>
          <w:rFonts w:ascii="Times New Roman" w:hAnsi="Times New Roman"/>
          <w:sz w:val="28"/>
        </w:rPr>
        <w:t>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w:t>
      </w:r>
      <w:r>
        <w:rPr>
          <w:rFonts w:ascii="Times New Roman" w:hAnsi="Times New Roman"/>
          <w:sz w:val="28"/>
        </w:rPr>
        <w:t>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D10B21" w:rsidRDefault="00D23DFD">
      <w:pPr>
        <w:pStyle w:val="ConsPlusNormal"/>
        <w:ind w:firstLine="709"/>
        <w:jc w:val="both"/>
        <w:rPr>
          <w:rFonts w:ascii="Times New Roman" w:hAnsi="Times New Roman"/>
          <w:sz w:val="28"/>
        </w:rPr>
      </w:pPr>
      <w:r>
        <w:rPr>
          <w:rFonts w:ascii="Times New Roman" w:hAnsi="Times New Roman"/>
          <w:sz w:val="28"/>
        </w:rPr>
        <w:t>полученную не ранее чем за 6 месяцев до дня размещения в Единой информационной системе извещения о проведении запр</w:t>
      </w:r>
      <w:r>
        <w:rPr>
          <w:rFonts w:ascii="Times New Roman" w:hAnsi="Times New Roman"/>
          <w:sz w:val="28"/>
        </w:rPr>
        <w:t>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w:t>
      </w:r>
      <w:r>
        <w:rPr>
          <w:rFonts w:ascii="Times New Roman" w:hAnsi="Times New Roman"/>
          <w:sz w:val="28"/>
        </w:rPr>
        <w:t>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w:t>
      </w:r>
      <w:r>
        <w:rPr>
          <w:rFonts w:ascii="Times New Roman" w:hAnsi="Times New Roman"/>
          <w:sz w:val="28"/>
        </w:rPr>
        <w:t xml:space="preserve">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w:t>
      </w:r>
      <w:r>
        <w:rPr>
          <w:rFonts w:ascii="Times New Roman" w:hAnsi="Times New Roman"/>
          <w:sz w:val="28"/>
        </w:rPr>
        <w:t>чем за 6 месяцев до дня размещения в Единой информационной системе извещения о проведении запроса котировок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документы, подтверждающие полномочия лица на осуществление действий от имени участника запроса котировок в электронной форме - </w:t>
      </w:r>
      <w:r>
        <w:rPr>
          <w:rFonts w:ascii="Times New Roman" w:hAnsi="Times New Roman"/>
          <w:sz w:val="28"/>
        </w:rPr>
        <w:t xml:space="preserve">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hAnsi="Times New Roman"/>
          <w:sz w:val="28"/>
        </w:rPr>
        <w:lastRenderedPageBreak/>
        <w:t>запроса котировок в электронной форме без дове</w:t>
      </w:r>
      <w:r>
        <w:rPr>
          <w:rFonts w:ascii="Times New Roman" w:hAnsi="Times New Roman"/>
          <w:sz w:val="28"/>
        </w:rPr>
        <w:t xml:space="preserve">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w:t>
      </w:r>
      <w:r>
        <w:rPr>
          <w:rFonts w:ascii="Times New Roman" w:hAnsi="Times New Roman"/>
          <w:sz w:val="28"/>
        </w:rPr>
        <w:t>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w:t>
      </w:r>
      <w:r>
        <w:rPr>
          <w:rFonts w:ascii="Times New Roman" w:hAnsi="Times New Roman"/>
          <w:sz w:val="28"/>
        </w:rPr>
        <w:t xml:space="preserve">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D10B21" w:rsidRDefault="00D23DFD">
      <w:pPr>
        <w:pStyle w:val="ConsPlusNormal"/>
        <w:ind w:firstLine="709"/>
        <w:jc w:val="both"/>
        <w:rPr>
          <w:rFonts w:ascii="Times New Roman" w:hAnsi="Times New Roman"/>
          <w:sz w:val="28"/>
        </w:rPr>
      </w:pPr>
      <w:r>
        <w:rPr>
          <w:rFonts w:ascii="Times New Roman" w:hAnsi="Times New Roman"/>
          <w:sz w:val="28"/>
        </w:rPr>
        <w:t>копии у</w:t>
      </w:r>
      <w:r>
        <w:rPr>
          <w:rFonts w:ascii="Times New Roman" w:hAnsi="Times New Roman"/>
          <w:sz w:val="28"/>
        </w:rPr>
        <w:t>чредительных документов участника запроса котировок в электронной форме (для юридических лиц);</w:t>
      </w:r>
    </w:p>
    <w:p w:rsidR="00D10B21" w:rsidRDefault="00D23DFD">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w:t>
      </w:r>
      <w:r>
        <w:rPr>
          <w:rFonts w:ascii="Times New Roman" w:hAnsi="Times New Roman"/>
          <w:sz w:val="28"/>
        </w:rPr>
        <w:t xml:space="preserve">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w:t>
      </w:r>
      <w:r>
        <w:rPr>
          <w:rFonts w:ascii="Times New Roman" w:hAnsi="Times New Roman"/>
          <w:sz w:val="28"/>
        </w:rPr>
        <w:t>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0B21" w:rsidRDefault="00D23DFD">
      <w:pPr>
        <w:pStyle w:val="ConsPlusNormal"/>
        <w:ind w:firstLine="709"/>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w:t>
      </w:r>
      <w:r>
        <w:rPr>
          <w:rFonts w:ascii="Times New Roman" w:hAnsi="Times New Roman"/>
          <w:sz w:val="28"/>
        </w:rPr>
        <w:t>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w:t>
      </w:r>
      <w:r>
        <w:rPr>
          <w:rFonts w:ascii="Times New Roman" w:hAnsi="Times New Roman"/>
          <w:sz w:val="28"/>
        </w:rPr>
        <w:t>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0B21" w:rsidRDefault="00D23DFD">
      <w:pPr>
        <w:pStyle w:val="ConsPlusNormal"/>
        <w:ind w:firstLine="709"/>
        <w:jc w:val="both"/>
        <w:rPr>
          <w:rFonts w:ascii="Times New Roman" w:hAnsi="Times New Roman"/>
          <w:sz w:val="28"/>
        </w:rPr>
      </w:pPr>
      <w:r>
        <w:rPr>
          <w:rFonts w:ascii="Times New Roman" w:hAnsi="Times New Roman"/>
          <w:sz w:val="28"/>
        </w:rPr>
        <w:t>46.3.2. Документы или копии документов, подтверждающие соответствие участника запроса котировок в</w:t>
      </w:r>
      <w:r>
        <w:rPr>
          <w:rFonts w:ascii="Times New Roman" w:hAnsi="Times New Roman"/>
          <w:sz w:val="28"/>
        </w:rPr>
        <w:t xml:space="preserve"> электронной форме установленным извещением о проведении запроса котировок в электронной форме требованиям к участникам такого запроса.</w:t>
      </w:r>
    </w:p>
    <w:p w:rsidR="00D10B21" w:rsidRDefault="00D23DFD">
      <w:pPr>
        <w:pStyle w:val="a3"/>
        <w:spacing w:after="0" w:line="240" w:lineRule="auto"/>
        <w:ind w:left="0" w:firstLine="709"/>
        <w:jc w:val="both"/>
        <w:rPr>
          <w:sz w:val="28"/>
        </w:rPr>
      </w:pPr>
      <w:r>
        <w:rPr>
          <w:sz w:val="28"/>
        </w:rPr>
        <w:t>46.3.3. Документы или копии документов, подтверждающие соответствие участника запроса котировок в электронной форме и пр</w:t>
      </w:r>
      <w:r>
        <w:rPr>
          <w:sz w:val="28"/>
        </w:rPr>
        <w:t>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w:t>
      </w:r>
      <w:r>
        <w:rPr>
          <w:sz w:val="28"/>
        </w:rPr>
        <w:t>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10B21" w:rsidRDefault="00D23DFD">
      <w:pPr>
        <w:pStyle w:val="ConsPlusNormal"/>
        <w:ind w:firstLine="709"/>
        <w:jc w:val="both"/>
        <w:rPr>
          <w:rFonts w:ascii="Times New Roman" w:hAnsi="Times New Roman"/>
          <w:sz w:val="28"/>
        </w:rPr>
      </w:pPr>
      <w:r>
        <w:rPr>
          <w:rFonts w:ascii="Times New Roman" w:hAnsi="Times New Roman"/>
          <w:sz w:val="28"/>
        </w:rPr>
        <w:t>46.3.4. В случае если участниками запроса котировок в электронной форме могут являться т</w:t>
      </w:r>
      <w:r>
        <w:rPr>
          <w:rFonts w:ascii="Times New Roman" w:hAnsi="Times New Roman"/>
          <w:sz w:val="28"/>
        </w:rPr>
        <w:t xml:space="preserve">олько субъекты малого и среднего </w:t>
      </w:r>
      <w:r>
        <w:rPr>
          <w:rFonts w:ascii="Times New Roman" w:hAnsi="Times New Roman"/>
          <w:sz w:val="28"/>
        </w:rPr>
        <w:lastRenderedPageBreak/>
        <w:t>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D10B21" w:rsidRDefault="00D23DFD">
      <w:pPr>
        <w:pStyle w:val="ConsPlusNormal"/>
        <w:ind w:firstLine="709"/>
        <w:jc w:val="both"/>
        <w:rPr>
          <w:rFonts w:ascii="Times New Roman" w:hAnsi="Times New Roman"/>
          <w:sz w:val="28"/>
        </w:rPr>
      </w:pPr>
      <w:r>
        <w:rPr>
          <w:rFonts w:ascii="Times New Roman" w:hAnsi="Times New Roman"/>
          <w:sz w:val="28"/>
        </w:rPr>
        <w:t>46.3.5. Копии документов, подтверждающих соответствие товар</w:t>
      </w:r>
      <w:r>
        <w:rPr>
          <w:rFonts w:ascii="Times New Roman" w:hAnsi="Times New Roman"/>
          <w:sz w:val="28"/>
        </w:rPr>
        <w:t>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w:t>
      </w:r>
      <w:r>
        <w:rPr>
          <w:rFonts w:ascii="Times New Roman" w:hAnsi="Times New Roman"/>
          <w:sz w:val="28"/>
        </w:rPr>
        <w:t>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10B21" w:rsidRDefault="00D23DFD">
      <w:pPr>
        <w:pStyle w:val="ConsPlusNormal"/>
        <w:ind w:firstLine="709"/>
        <w:jc w:val="both"/>
        <w:rPr>
          <w:rFonts w:ascii="Times New Roman" w:hAnsi="Times New Roman"/>
          <w:sz w:val="28"/>
        </w:rPr>
      </w:pPr>
      <w:r>
        <w:rPr>
          <w:rFonts w:ascii="Times New Roman" w:hAnsi="Times New Roman"/>
          <w:sz w:val="28"/>
        </w:rPr>
        <w:t>46.3.6. Безотзывную банковскую гарантию в качестве обеспечения заявки на участие в запросе котировок в электрон</w:t>
      </w:r>
      <w:r>
        <w:rPr>
          <w:rFonts w:ascii="Times New Roman" w:hAnsi="Times New Roman"/>
          <w:sz w:val="28"/>
        </w:rPr>
        <w:t xml:space="preserve">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46.3.7. </w:t>
      </w:r>
      <w:r>
        <w:rPr>
          <w:rFonts w:ascii="Times New Roman" w:hAnsi="Times New Roman"/>
          <w:sz w:val="28"/>
        </w:rPr>
        <w:t>Предусмотренное одним из следующих пунктов согласие участника запроса котировок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w:t>
      </w:r>
      <w:r>
        <w:rPr>
          <w:rFonts w:ascii="Times New Roman" w:hAnsi="Times New Roman"/>
          <w:sz w:val="28"/>
        </w:rPr>
        <w:t>ии запроса котировок в электронной форме и не подлежащих изменению по результатам проведения такого запроса котировок.</w:t>
      </w:r>
    </w:p>
    <w:p w:rsidR="00D10B21" w:rsidRDefault="00D23DFD">
      <w:pPr>
        <w:pStyle w:val="ConsPlusNormal"/>
        <w:ind w:firstLine="709"/>
        <w:jc w:val="both"/>
        <w:rPr>
          <w:rFonts w:ascii="Times New Roman" w:hAnsi="Times New Roman"/>
          <w:sz w:val="28"/>
        </w:rPr>
      </w:pPr>
      <w:r>
        <w:rPr>
          <w:rFonts w:ascii="Times New Roman" w:hAnsi="Times New Roman"/>
          <w:sz w:val="28"/>
        </w:rPr>
        <w:t>б) при осуществлении закупки товара или закупки работы, услуги, для выполнения, оказания которых используется товар:</w:t>
      </w:r>
    </w:p>
    <w:p w:rsidR="00D10B21" w:rsidRDefault="00D23DFD">
      <w:pPr>
        <w:pStyle w:val="a3"/>
        <w:spacing w:after="0" w:line="240" w:lineRule="auto"/>
        <w:ind w:left="0" w:firstLine="709"/>
        <w:jc w:val="both"/>
        <w:rPr>
          <w:sz w:val="28"/>
        </w:rPr>
      </w:pPr>
      <w:r>
        <w:rPr>
          <w:sz w:val="28"/>
        </w:rPr>
        <w:t xml:space="preserve">указание </w:t>
      </w:r>
      <w:r>
        <w:rPr>
          <w:sz w:val="28"/>
        </w:rPr>
        <w:t>(декларирование)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w:t>
      </w:r>
      <w:r>
        <w:rPr>
          <w:sz w:val="28"/>
        </w:rPr>
        <w:t xml:space="preserve">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D10B21" w:rsidRDefault="00D23DFD">
      <w:pPr>
        <w:pStyle w:val="ConsPlusNormal"/>
        <w:ind w:firstLine="709"/>
        <w:jc w:val="both"/>
        <w:rPr>
          <w:rFonts w:ascii="Times New Roman" w:hAnsi="Times New Roman"/>
          <w:sz w:val="28"/>
        </w:rPr>
      </w:pPr>
      <w:r>
        <w:rPr>
          <w:rFonts w:ascii="Times New Roman" w:hAnsi="Times New Roman"/>
          <w:sz w:val="28"/>
        </w:rPr>
        <w:t>конкретные показатели товара, соответствующие значениям, установленным в извещении о проведении запроса котировок</w:t>
      </w:r>
      <w:r>
        <w:rPr>
          <w:rFonts w:ascii="Times New Roman" w:hAnsi="Times New Roman"/>
          <w:sz w:val="28"/>
        </w:rPr>
        <w:t xml:space="preserve">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w:t>
      </w:r>
      <w:r>
        <w:rPr>
          <w:rFonts w:ascii="Times New Roman" w:hAnsi="Times New Roman"/>
          <w:sz w:val="28"/>
        </w:rPr>
        <w:t>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46.3.8. Согласие субъекта п</w:t>
      </w:r>
      <w:r>
        <w:rPr>
          <w:rFonts w:ascii="Times New Roman" w:hAnsi="Times New Roman"/>
          <w:sz w:val="28"/>
        </w:rPr>
        <w:t>ерсональных данных на обработку его персональных данных (для участника запроса котировок в электронной форме - физического лица).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46.4. Заявка на участие в запросе котировок в электронной форме </w:t>
      </w:r>
      <w:r>
        <w:rPr>
          <w:rFonts w:ascii="Times New Roman" w:hAnsi="Times New Roman"/>
          <w:sz w:val="28"/>
        </w:rPr>
        <w:lastRenderedPageBreak/>
        <w:t>может содержать эскиз, рисунок, чертеж, фотографию, иное изобр</w:t>
      </w:r>
      <w:r>
        <w:rPr>
          <w:rFonts w:ascii="Times New Roman" w:hAnsi="Times New Roman"/>
          <w:sz w:val="28"/>
        </w:rPr>
        <w:t>ажение товара, образец (пробу) товара, закупка которого осуществляется.</w:t>
      </w:r>
    </w:p>
    <w:p w:rsidR="00D10B21" w:rsidRDefault="00D23DFD">
      <w:pPr>
        <w:pStyle w:val="ConsPlusNormal"/>
        <w:ind w:firstLine="709"/>
        <w:jc w:val="both"/>
        <w:rPr>
          <w:rFonts w:ascii="Times New Roman" w:hAnsi="Times New Roman"/>
          <w:sz w:val="28"/>
        </w:rPr>
      </w:pPr>
      <w:r>
        <w:rPr>
          <w:rFonts w:ascii="Times New Roman" w:hAnsi="Times New Roman"/>
          <w:sz w:val="28"/>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w:t>
      </w:r>
      <w:r>
        <w:rPr>
          <w:rFonts w:ascii="Times New Roman" w:hAnsi="Times New Roman"/>
          <w:sz w:val="28"/>
        </w:rPr>
        <w:t>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46.6. Требовать от участника запроса котировок в электронной форме документы и сведения, за иск</w:t>
      </w:r>
      <w:r>
        <w:rPr>
          <w:rFonts w:ascii="Times New Roman" w:hAnsi="Times New Roman"/>
          <w:sz w:val="28"/>
        </w:rPr>
        <w:t>лючением предусмотренных настоящим Положением, не допускается.</w:t>
      </w:r>
    </w:p>
    <w:p w:rsidR="00D10B21" w:rsidRDefault="00D23DFD">
      <w:pPr>
        <w:pStyle w:val="a4"/>
        <w:ind w:firstLine="709"/>
        <w:jc w:val="both"/>
        <w:rPr>
          <w:sz w:val="28"/>
        </w:rPr>
      </w:pPr>
      <w:r>
        <w:rPr>
          <w:sz w:val="28"/>
        </w:rPr>
        <w:t>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w:t>
      </w:r>
      <w:r>
        <w:rPr>
          <w:sz w:val="28"/>
        </w:rPr>
        <w:t xml:space="preserve">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rsidR="00D10B21" w:rsidRDefault="00D23DFD">
      <w:pPr>
        <w:pStyle w:val="ConsPlusNormal"/>
        <w:ind w:firstLine="709"/>
        <w:jc w:val="both"/>
        <w:rPr>
          <w:rFonts w:ascii="Times New Roman" w:hAnsi="Times New Roman"/>
          <w:sz w:val="28"/>
        </w:rPr>
      </w:pPr>
      <w:r>
        <w:rPr>
          <w:rFonts w:ascii="Times New Roman" w:hAnsi="Times New Roman"/>
          <w:sz w:val="28"/>
        </w:rPr>
        <w:t>46.8. Участник запроса котировок в электронной форме, подавший заявку на участие в запросе ко</w:t>
      </w:r>
      <w:r>
        <w:rPr>
          <w:rFonts w:ascii="Times New Roman" w:hAnsi="Times New Roman"/>
          <w:sz w:val="28"/>
        </w:rPr>
        <w:t>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D10B21" w:rsidRDefault="00D23DFD">
      <w:pPr>
        <w:spacing w:after="0" w:line="240" w:lineRule="auto"/>
        <w:ind w:firstLine="709"/>
        <w:jc w:val="both"/>
        <w:rPr>
          <w:sz w:val="28"/>
        </w:rPr>
      </w:pPr>
      <w:r>
        <w:rPr>
          <w:sz w:val="28"/>
        </w:rPr>
        <w:t>46.9. В те</w:t>
      </w:r>
      <w:r>
        <w:rPr>
          <w:sz w:val="28"/>
        </w:rPr>
        <w:t>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w:t>
      </w:r>
      <w:r>
        <w:rPr>
          <w:sz w:val="28"/>
        </w:rPr>
        <w:t>казанную заявку, ее получение с указанием присвоенного ей порядкового номера.</w:t>
      </w:r>
    </w:p>
    <w:p w:rsidR="00D10B21" w:rsidRDefault="00D23DFD">
      <w:pPr>
        <w:spacing w:after="0" w:line="240" w:lineRule="auto"/>
        <w:ind w:firstLine="709"/>
        <w:jc w:val="both"/>
        <w:rPr>
          <w:sz w:val="28"/>
        </w:rPr>
      </w:pPr>
      <w:r>
        <w:rPr>
          <w:sz w:val="28"/>
        </w:rPr>
        <w:t>Первый порядковый номер присваивается заявке, поступившей ранее других заявок на участие в запросе котировок в электронной форме.</w:t>
      </w:r>
    </w:p>
    <w:p w:rsidR="00D10B21" w:rsidRDefault="00D23DFD">
      <w:pPr>
        <w:spacing w:after="0" w:line="240" w:lineRule="auto"/>
        <w:ind w:firstLine="709"/>
        <w:jc w:val="both"/>
        <w:rPr>
          <w:sz w:val="28"/>
        </w:rPr>
      </w:pPr>
      <w:r>
        <w:rPr>
          <w:sz w:val="28"/>
        </w:rPr>
        <w:t>46.10. В течение одного часа с момента получения</w:t>
      </w:r>
      <w:r>
        <w:rPr>
          <w:sz w:val="28"/>
        </w:rPr>
        <w:t xml:space="preserve">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D10B21" w:rsidRDefault="00D23DFD">
      <w:pPr>
        <w:pStyle w:val="ConsPlusNormal"/>
        <w:ind w:firstLine="709"/>
        <w:jc w:val="both"/>
        <w:rPr>
          <w:rFonts w:ascii="Times New Roman" w:hAnsi="Times New Roman"/>
          <w:sz w:val="28"/>
        </w:rPr>
      </w:pPr>
      <w:r>
        <w:rPr>
          <w:rFonts w:ascii="Times New Roman" w:hAnsi="Times New Roman"/>
          <w:sz w:val="28"/>
        </w:rPr>
        <w:t>подачи данной заявки с нарушением требований, предусмотренных пункто</w:t>
      </w:r>
      <w:r>
        <w:rPr>
          <w:rFonts w:ascii="Times New Roman" w:hAnsi="Times New Roman"/>
          <w:sz w:val="28"/>
        </w:rPr>
        <w:t>м 46.5 настоящего Положения;</w:t>
      </w:r>
    </w:p>
    <w:p w:rsidR="00D10B21" w:rsidRDefault="00D23DFD">
      <w:pPr>
        <w:spacing w:after="0" w:line="240" w:lineRule="auto"/>
        <w:ind w:firstLine="709"/>
        <w:jc w:val="both"/>
        <w:rPr>
          <w:sz w:val="28"/>
        </w:rPr>
      </w:pPr>
      <w:r>
        <w:rPr>
          <w:sz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w:t>
      </w:r>
      <w:r>
        <w:rPr>
          <w:sz w:val="28"/>
        </w:rPr>
        <w:t>ки на участие в таком запросе;</w:t>
      </w:r>
    </w:p>
    <w:p w:rsidR="00D10B21" w:rsidRDefault="00D23DFD">
      <w:pPr>
        <w:spacing w:after="0" w:line="240" w:lineRule="auto"/>
        <w:ind w:firstLine="709"/>
        <w:jc w:val="both"/>
        <w:rPr>
          <w:sz w:val="28"/>
        </w:rPr>
      </w:pPr>
      <w:r>
        <w:rPr>
          <w:sz w:val="28"/>
        </w:rPr>
        <w:t>получения заявки после даты или времени окончания срока подачи заявок на участие в таком запросе;</w:t>
      </w:r>
    </w:p>
    <w:p w:rsidR="00D10B21" w:rsidRDefault="00D23DFD">
      <w:pPr>
        <w:spacing w:after="0" w:line="240" w:lineRule="auto"/>
        <w:ind w:firstLine="709"/>
        <w:jc w:val="both"/>
        <w:rPr>
          <w:sz w:val="28"/>
        </w:rPr>
      </w:pPr>
      <w:r>
        <w:rPr>
          <w:sz w:val="28"/>
        </w:rPr>
        <w:t xml:space="preserve">подачи участником такого запроса заявки, не содержащей предложение о цене договора или содержащей предложение о цене договора, </w:t>
      </w:r>
      <w:r>
        <w:rPr>
          <w:sz w:val="28"/>
        </w:rPr>
        <w:t>превышающей начальную (максимальную) цену договора или равной нулю.</w:t>
      </w:r>
    </w:p>
    <w:p w:rsidR="00D10B21" w:rsidRDefault="00D23DFD">
      <w:pPr>
        <w:spacing w:after="0" w:line="240" w:lineRule="auto"/>
        <w:ind w:firstLine="709"/>
        <w:jc w:val="both"/>
        <w:rPr>
          <w:sz w:val="28"/>
        </w:rPr>
      </w:pPr>
      <w:r>
        <w:rPr>
          <w:sz w:val="28"/>
        </w:rPr>
        <w:t xml:space="preserve">46.11. Одновременно с возвратом заявки на участие в запросе котировок в электронной форме в соответствии с пунктами 15.5, 15.7, 46.10 </w:t>
      </w:r>
      <w:r>
        <w:rPr>
          <w:sz w:val="28"/>
        </w:rPr>
        <w:lastRenderedPageBreak/>
        <w:t>настоящего Положения оператор электронной площадки уве</w:t>
      </w:r>
      <w:r>
        <w:rPr>
          <w:sz w:val="28"/>
        </w:rPr>
        <w:t>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D10B21" w:rsidRDefault="00D23DFD">
      <w:pPr>
        <w:spacing w:after="0" w:line="240" w:lineRule="auto"/>
        <w:ind w:firstLine="709"/>
        <w:jc w:val="both"/>
        <w:rPr>
          <w:sz w:val="28"/>
        </w:rPr>
      </w:pPr>
      <w:r>
        <w:rPr>
          <w:sz w:val="28"/>
        </w:rPr>
        <w:t>46.12.</w:t>
      </w:r>
      <w:r>
        <w:rPr>
          <w:sz w:val="28"/>
        </w:rPr>
        <w:t xml:space="preserve">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D10B21" w:rsidRDefault="00D23DFD">
      <w:pPr>
        <w:spacing w:after="0" w:line="240" w:lineRule="auto"/>
        <w:ind w:firstLine="709"/>
        <w:jc w:val="both"/>
        <w:rPr>
          <w:sz w:val="28"/>
        </w:rPr>
      </w:pPr>
      <w:r>
        <w:rPr>
          <w:sz w:val="28"/>
        </w:rPr>
        <w:t>46.13. В случа</w:t>
      </w:r>
      <w:r>
        <w:rPr>
          <w:sz w:val="28"/>
        </w:rPr>
        <w:t>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D10B21" w:rsidRDefault="00D10B21">
      <w:pPr>
        <w:pStyle w:val="a4"/>
        <w:ind w:firstLine="709"/>
        <w:jc w:val="both"/>
        <w:rPr>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47. Рассм</w:t>
      </w:r>
      <w:r>
        <w:rPr>
          <w:rFonts w:ascii="Times New Roman" w:hAnsi="Times New Roman"/>
          <w:sz w:val="28"/>
        </w:rPr>
        <w:t>отрение заявок на участие в запросе котировок</w:t>
      </w:r>
    </w:p>
    <w:p w:rsidR="00D10B21" w:rsidRDefault="00D23DFD">
      <w:pPr>
        <w:pStyle w:val="ConsPlusNormal"/>
        <w:jc w:val="center"/>
        <w:rPr>
          <w:rFonts w:ascii="Times New Roman" w:hAnsi="Times New Roman"/>
          <w:sz w:val="28"/>
        </w:rPr>
      </w:pPr>
      <w:r>
        <w:rPr>
          <w:rFonts w:ascii="Times New Roman" w:hAnsi="Times New Roman"/>
          <w:sz w:val="28"/>
        </w:rPr>
        <w:t>в электронной форме</w:t>
      </w:r>
    </w:p>
    <w:p w:rsidR="00D10B21" w:rsidRDefault="00D10B21">
      <w:pPr>
        <w:pStyle w:val="ConsPlusNormal"/>
        <w:jc w:val="both"/>
      </w:pPr>
    </w:p>
    <w:p w:rsidR="00D10B21" w:rsidRDefault="00D23DFD">
      <w:pPr>
        <w:pStyle w:val="ConsPlusNormal"/>
        <w:ind w:firstLine="709"/>
        <w:jc w:val="both"/>
        <w:rPr>
          <w:rFonts w:ascii="Times New Roman" w:hAnsi="Times New Roman"/>
          <w:sz w:val="28"/>
        </w:rPr>
      </w:pPr>
      <w:r>
        <w:rPr>
          <w:rFonts w:ascii="Times New Roman" w:hAnsi="Times New Roman"/>
          <w:sz w:val="28"/>
        </w:rPr>
        <w:t>47.1. Срок рассмотрения заявок на участие в запросе котировок в электронной форме не может превышать 3 рабочих дня с даты окончания срока подачи заявок.</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47.2. Победителем запроса котировок </w:t>
      </w:r>
      <w:r>
        <w:rPr>
          <w:rFonts w:ascii="Times New Roman" w:hAnsi="Times New Roman"/>
          <w:sz w:val="28"/>
        </w:rPr>
        <w:t>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w:t>
      </w:r>
      <w:r>
        <w:rPr>
          <w:rFonts w:ascii="Times New Roman" w:hAnsi="Times New Roman"/>
          <w:sz w:val="28"/>
        </w:rPr>
        <w:t>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w:t>
      </w:r>
      <w:r>
        <w:rPr>
          <w:rFonts w:ascii="Times New Roman" w:hAnsi="Times New Roman"/>
          <w:sz w:val="28"/>
        </w:rPr>
        <w:t>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D10B21" w:rsidRDefault="00D23DFD">
      <w:pPr>
        <w:pStyle w:val="ConsPlusNormal"/>
        <w:ind w:firstLine="709"/>
        <w:jc w:val="both"/>
        <w:rPr>
          <w:rFonts w:ascii="Times New Roman" w:hAnsi="Times New Roman"/>
          <w:sz w:val="28"/>
        </w:rPr>
      </w:pPr>
      <w:r>
        <w:rPr>
          <w:rFonts w:ascii="Times New Roman" w:hAnsi="Times New Roman"/>
          <w:sz w:val="28"/>
        </w:rPr>
        <w:t>47.3. Заявка участника запроса котировок в электронной форме отклоняется Комиссией в случае:</w:t>
      </w:r>
    </w:p>
    <w:p w:rsidR="00D10B21" w:rsidRDefault="00D23DFD">
      <w:pPr>
        <w:pStyle w:val="ConsPlusNormal"/>
        <w:ind w:firstLine="709"/>
        <w:jc w:val="both"/>
        <w:rPr>
          <w:rFonts w:ascii="Times New Roman" w:hAnsi="Times New Roman"/>
          <w:sz w:val="28"/>
        </w:rPr>
      </w:pPr>
      <w:proofErr w:type="spellStart"/>
      <w:r>
        <w:rPr>
          <w:rFonts w:ascii="Times New Roman" w:hAnsi="Times New Roman"/>
          <w:sz w:val="28"/>
        </w:rPr>
        <w:t>непредоставления</w:t>
      </w:r>
      <w:proofErr w:type="spellEnd"/>
      <w:r>
        <w:rPr>
          <w:rFonts w:ascii="Times New Roman" w:hAnsi="Times New Roman"/>
          <w:sz w:val="28"/>
        </w:rPr>
        <w:t xml:space="preserve"> документов и (или) информации, предусмотренных пунктом 46.3 настоящего Положения, или предоставления недостоверной информации;</w:t>
      </w:r>
    </w:p>
    <w:p w:rsidR="00D10B21" w:rsidRDefault="00D23DFD">
      <w:pPr>
        <w:pStyle w:val="ConsPlusNormal"/>
        <w:ind w:firstLine="709"/>
        <w:jc w:val="both"/>
        <w:rPr>
          <w:rFonts w:ascii="Times New Roman" w:hAnsi="Times New Roman"/>
          <w:sz w:val="28"/>
        </w:rPr>
      </w:pPr>
      <w:r>
        <w:rPr>
          <w:rFonts w:ascii="Times New Roman" w:hAnsi="Times New Roman"/>
          <w:sz w:val="28"/>
        </w:rPr>
        <w:t>несоответствия информации, предусмотренной пунктом 46.3 настоящего Положения, требованиям извещения о проведении</w:t>
      </w:r>
      <w:r>
        <w:rPr>
          <w:rFonts w:ascii="Times New Roman" w:hAnsi="Times New Roman"/>
          <w:sz w:val="28"/>
        </w:rPr>
        <w:t xml:space="preserve"> запроса котировок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предоставления безотзывной банковской гарантии </w:t>
      </w:r>
      <w:r>
        <w:rPr>
          <w:rFonts w:ascii="Times New Roman" w:hAnsi="Times New Roman"/>
          <w:sz w:val="28"/>
        </w:rPr>
        <w:t xml:space="preserve">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w:t>
      </w:r>
      <w:r>
        <w:rPr>
          <w:rFonts w:ascii="Times New Roman" w:hAnsi="Times New Roman"/>
          <w:sz w:val="28"/>
        </w:rPr>
        <w:lastRenderedPageBreak/>
        <w:t>(если требование обеспечения заявки установлено в извещении о проведении запроса котировок в элект</w:t>
      </w:r>
      <w:r>
        <w:rPr>
          <w:rFonts w:ascii="Times New Roman" w:hAnsi="Times New Roman"/>
          <w:sz w:val="28"/>
        </w:rPr>
        <w:t>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47.4. Отклонение заявки на участие в запросе котировок в электронной форме по основаниям, не предусмотренным пунктом 47.3 настоящего Положения, не допускается.</w:t>
      </w:r>
    </w:p>
    <w:p w:rsidR="00D10B21" w:rsidRDefault="00D23DFD">
      <w:pPr>
        <w:pStyle w:val="ConsPlusNormal"/>
        <w:ind w:firstLine="709"/>
        <w:jc w:val="both"/>
        <w:rPr>
          <w:rFonts w:ascii="Times New Roman" w:hAnsi="Times New Roman"/>
          <w:sz w:val="28"/>
        </w:rPr>
      </w:pPr>
      <w:r>
        <w:rPr>
          <w:rFonts w:ascii="Times New Roman" w:hAnsi="Times New Roman"/>
          <w:sz w:val="28"/>
        </w:rPr>
        <w:t>47.5. Результаты рассмотрения заявок на участие в запросе котировок в электронной</w:t>
      </w:r>
      <w:r>
        <w:rPr>
          <w:rFonts w:ascii="Times New Roman" w:hAnsi="Times New Roman"/>
          <w:sz w:val="28"/>
        </w:rPr>
        <w:t xml:space="preserve">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w:t>
      </w:r>
      <w:r>
        <w:rPr>
          <w:rFonts w:ascii="Times New Roman" w:hAnsi="Times New Roman"/>
          <w:sz w:val="28"/>
        </w:rPr>
        <w:t>жать следующую информацию:</w:t>
      </w:r>
    </w:p>
    <w:p w:rsidR="00D10B21" w:rsidRDefault="00D23DFD">
      <w:pPr>
        <w:pStyle w:val="ConsPlusNormal"/>
        <w:ind w:firstLine="709"/>
        <w:jc w:val="both"/>
        <w:rPr>
          <w:rFonts w:ascii="Times New Roman" w:hAnsi="Times New Roman"/>
          <w:sz w:val="28"/>
        </w:rPr>
      </w:pPr>
      <w:r>
        <w:rPr>
          <w:rFonts w:ascii="Times New Roman" w:hAnsi="Times New Roman"/>
          <w:sz w:val="28"/>
        </w:rPr>
        <w:t>о дате подписания протокола;</w:t>
      </w:r>
    </w:p>
    <w:p w:rsidR="00D10B21" w:rsidRDefault="00D23DFD">
      <w:pPr>
        <w:pStyle w:val="ConsPlusNormal"/>
        <w:ind w:firstLine="709"/>
        <w:jc w:val="both"/>
        <w:rPr>
          <w:rFonts w:ascii="Times New Roman" w:hAnsi="Times New Roman"/>
          <w:sz w:val="28"/>
        </w:rPr>
      </w:pPr>
      <w:r>
        <w:rPr>
          <w:rFonts w:ascii="Times New Roman" w:hAnsi="Times New Roman"/>
          <w:sz w:val="28"/>
        </w:rPr>
        <w:t>о дате и времени рассмотрения данных заявок;</w:t>
      </w:r>
    </w:p>
    <w:p w:rsidR="00D10B21" w:rsidRDefault="00D23DFD">
      <w:pPr>
        <w:pStyle w:val="ConsPlusNormal"/>
        <w:ind w:firstLine="709"/>
        <w:jc w:val="both"/>
        <w:rPr>
          <w:rFonts w:ascii="Times New Roman" w:hAnsi="Times New Roman"/>
          <w:sz w:val="28"/>
        </w:rPr>
      </w:pPr>
      <w:r>
        <w:rPr>
          <w:rFonts w:ascii="Times New Roman" w:hAnsi="Times New Roman"/>
          <w:sz w:val="28"/>
        </w:rPr>
        <w:t>о количестве поданных заявок на участие в запросе котировок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о результатах рассмотрения заявок на участие в запросе котировок в электро</w:t>
      </w:r>
      <w:r>
        <w:rPr>
          <w:rFonts w:ascii="Times New Roman" w:hAnsi="Times New Roman"/>
          <w:sz w:val="28"/>
        </w:rPr>
        <w:t>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w:t>
      </w:r>
      <w:r>
        <w:rPr>
          <w:rFonts w:ascii="Times New Roman" w:hAnsi="Times New Roman"/>
          <w:sz w:val="28"/>
        </w:rPr>
        <w:t>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w:t>
      </w:r>
      <w:r>
        <w:rPr>
          <w:rFonts w:ascii="Times New Roman" w:hAnsi="Times New Roman"/>
          <w:sz w:val="28"/>
        </w:rPr>
        <w:t>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о поименном </w:t>
      </w:r>
      <w:r>
        <w:rPr>
          <w:rFonts w:ascii="Times New Roman" w:hAnsi="Times New Roman"/>
          <w:sz w:val="28"/>
        </w:rPr>
        <w:t>составе присутствующих членов Комиссии при рассмотрении заявок;</w:t>
      </w:r>
    </w:p>
    <w:p w:rsidR="00D10B21" w:rsidRDefault="00D23DFD">
      <w:pPr>
        <w:pStyle w:val="ConsPlusNormal"/>
        <w:ind w:firstLine="709"/>
        <w:jc w:val="both"/>
        <w:rPr>
          <w:rFonts w:ascii="Times New Roman" w:hAnsi="Times New Roman"/>
          <w:sz w:val="28"/>
        </w:rPr>
      </w:pPr>
      <w:r>
        <w:rPr>
          <w:rFonts w:ascii="Times New Roman" w:hAnsi="Times New Roman"/>
          <w:sz w:val="28"/>
        </w:rPr>
        <w:t>о решении каждого присутствующего члена Комиссии в отношении каждой заявки участника такого запроса;</w:t>
      </w:r>
    </w:p>
    <w:p w:rsidR="00D10B21" w:rsidRDefault="00D23DFD">
      <w:pPr>
        <w:pStyle w:val="ConsPlusNormal"/>
        <w:ind w:firstLine="709"/>
        <w:jc w:val="both"/>
        <w:rPr>
          <w:rFonts w:ascii="Times New Roman" w:hAnsi="Times New Roman"/>
          <w:sz w:val="28"/>
        </w:rPr>
      </w:pPr>
      <w:proofErr w:type="gramStart"/>
      <w:r>
        <w:rPr>
          <w:rFonts w:ascii="Times New Roman" w:hAnsi="Times New Roman"/>
          <w:sz w:val="28"/>
        </w:rPr>
        <w:t>о причинах</w:t>
      </w:r>
      <w:proofErr w:type="gramEnd"/>
      <w:r>
        <w:rPr>
          <w:rFonts w:ascii="Times New Roman" w:hAnsi="Times New Roman"/>
          <w:sz w:val="28"/>
        </w:rPr>
        <w:t xml:space="preserve"> по которым запрос котировок в электронной форме признан несостоявшимся, в случае</w:t>
      </w:r>
      <w:r>
        <w:rPr>
          <w:rFonts w:ascii="Times New Roman" w:hAnsi="Times New Roman"/>
          <w:sz w:val="28"/>
        </w:rPr>
        <w:t xml:space="preserve"> признания его таковым.</w:t>
      </w:r>
    </w:p>
    <w:p w:rsidR="00D10B21" w:rsidRDefault="00D23DFD">
      <w:pPr>
        <w:pStyle w:val="ConsPlusNormal"/>
        <w:ind w:firstLine="709"/>
        <w:jc w:val="both"/>
        <w:rPr>
          <w:rFonts w:ascii="Times New Roman" w:hAnsi="Times New Roman"/>
          <w:sz w:val="28"/>
        </w:rPr>
      </w:pPr>
      <w:r>
        <w:rPr>
          <w:rFonts w:ascii="Times New Roman" w:hAnsi="Times New Roman"/>
          <w:sz w:val="28"/>
        </w:rPr>
        <w:t>47.6. Протокол рассмотрения заявок на участие в запросе котировок в электронной форме размещается Заказчиком в Единой информационной системе не позднее чем через 3 дня со дня его подписания.</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47.7. В случае, если Комиссией отклонены </w:t>
      </w:r>
      <w:r>
        <w:rPr>
          <w:rFonts w:ascii="Times New Roman" w:hAnsi="Times New Roman"/>
          <w:sz w:val="28"/>
        </w:rPr>
        <w:t>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w:t>
      </w:r>
      <w:r>
        <w:rPr>
          <w:rFonts w:ascii="Times New Roman" w:hAnsi="Times New Roman"/>
          <w:sz w:val="28"/>
        </w:rPr>
        <w:t>, запрос котировок в электронной форме признается несостоявшимся.</w:t>
      </w:r>
    </w:p>
    <w:p w:rsidR="00D10B21" w:rsidRDefault="00D23DFD">
      <w:pPr>
        <w:pStyle w:val="a3"/>
        <w:spacing w:after="0" w:line="240" w:lineRule="auto"/>
        <w:ind w:left="0" w:firstLine="709"/>
        <w:jc w:val="both"/>
        <w:rPr>
          <w:sz w:val="28"/>
        </w:rPr>
      </w:pPr>
      <w:r>
        <w:rPr>
          <w:sz w:val="28"/>
        </w:rPr>
        <w:t xml:space="preserve">47.8. Оператор электронной площадки в течение часа после размещения в Единой информационной системе протокола рассмотрения </w:t>
      </w:r>
      <w:r>
        <w:rPr>
          <w:sz w:val="28"/>
        </w:rPr>
        <w:lastRenderedPageBreak/>
        <w:t>заявок на участие в запросе котировок в электронной форме направляе</w:t>
      </w:r>
      <w:r>
        <w:rPr>
          <w:sz w:val="28"/>
        </w:rPr>
        <w:t>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w:t>
      </w:r>
      <w:r>
        <w:rPr>
          <w:sz w:val="28"/>
        </w:rPr>
        <w:t>ровок несостоявшимся.</w:t>
      </w:r>
    </w:p>
    <w:p w:rsidR="00D10B21" w:rsidRDefault="00D23DFD">
      <w:pPr>
        <w:spacing w:after="0" w:line="240" w:lineRule="auto"/>
        <w:ind w:firstLine="540"/>
        <w:jc w:val="both"/>
        <w:rPr>
          <w:sz w:val="28"/>
        </w:rPr>
      </w:pPr>
      <w:r>
        <w:rPr>
          <w:sz w:val="28"/>
        </w:rPr>
        <w:t>47.9. Не позднее следующего рабочего дня после дня получения от оператора электронной площадки информации, предусмотренной пунктом 47.8 настоящего Положения, Комиссия на основании полученной информации, присваивает каждой заявке на уч</w:t>
      </w:r>
      <w:r>
        <w:rPr>
          <w:sz w:val="28"/>
        </w:rPr>
        <w:t>астие в запросе котировок в электронной форме порядковый номер по мере увеличения предложенной в таких заявках цены договора. Первый номер присваивается заявке на участие в запросе котировок в электронной форме, в которой предложена наиболее низкая цена до</w:t>
      </w:r>
      <w:r>
        <w:rPr>
          <w:sz w:val="28"/>
        </w:rPr>
        <w:t>говора.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w:t>
      </w:r>
      <w:r>
        <w:rPr>
          <w:sz w:val="28"/>
        </w:rPr>
        <w:t xml:space="preserve">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w:t>
      </w:r>
      <w:r>
        <w:rPr>
          <w:sz w:val="28"/>
        </w:rPr>
        <w:t>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котировок в электронной форме не состоявшимся в соот</w:t>
      </w:r>
      <w:r>
        <w:rPr>
          <w:sz w:val="28"/>
        </w:rPr>
        <w:t>ветствии с пунктом 47.7 настоящего Положения.</w:t>
      </w:r>
    </w:p>
    <w:p w:rsidR="00D10B21" w:rsidRDefault="00D23DFD">
      <w:pPr>
        <w:pStyle w:val="a3"/>
        <w:spacing w:after="0" w:line="240" w:lineRule="auto"/>
        <w:ind w:left="0" w:firstLine="709"/>
        <w:jc w:val="both"/>
        <w:rPr>
          <w:sz w:val="28"/>
        </w:rPr>
      </w:pPr>
      <w:r>
        <w:rPr>
          <w:sz w:val="28"/>
        </w:rPr>
        <w:t>47.10. Протокол подведения итогов запроса котировок в электронной форме должен содержать информацию:</w:t>
      </w:r>
    </w:p>
    <w:p w:rsidR="00D10B21" w:rsidRDefault="00D23DFD">
      <w:pPr>
        <w:pStyle w:val="a3"/>
        <w:spacing w:after="0" w:line="240" w:lineRule="auto"/>
        <w:ind w:left="0" w:firstLine="709"/>
        <w:jc w:val="both"/>
        <w:rPr>
          <w:sz w:val="28"/>
        </w:rPr>
      </w:pPr>
      <w:r>
        <w:rPr>
          <w:sz w:val="28"/>
        </w:rPr>
        <w:t>о дате подписания протокола;</w:t>
      </w:r>
    </w:p>
    <w:p w:rsidR="00D10B21" w:rsidRDefault="00D23DFD">
      <w:pPr>
        <w:pStyle w:val="a3"/>
        <w:spacing w:after="0" w:line="240" w:lineRule="auto"/>
        <w:ind w:left="0" w:firstLine="709"/>
        <w:jc w:val="both"/>
        <w:rPr>
          <w:sz w:val="28"/>
        </w:rPr>
      </w:pPr>
      <w:r>
        <w:rPr>
          <w:sz w:val="28"/>
        </w:rPr>
        <w:t xml:space="preserve">об участниках запроса котировок в электронной форме, заявки на участие в таком </w:t>
      </w:r>
      <w:r>
        <w:rPr>
          <w:sz w:val="28"/>
        </w:rPr>
        <w:t>запросе котировок которых были рассмотрены;</w:t>
      </w:r>
    </w:p>
    <w:p w:rsidR="00D10B21" w:rsidRDefault="00D23DFD">
      <w:pPr>
        <w:pStyle w:val="ConsPlusNormal"/>
        <w:ind w:firstLine="709"/>
        <w:jc w:val="both"/>
        <w:rPr>
          <w:rFonts w:ascii="Times New Roman" w:hAnsi="Times New Roman"/>
          <w:sz w:val="28"/>
        </w:rPr>
      </w:pPr>
      <w:r>
        <w:rPr>
          <w:rFonts w:ascii="Times New Roman" w:hAnsi="Times New Roman"/>
          <w:sz w:val="28"/>
        </w:rPr>
        <w:t>о количестве поданных заявок на участие в запросе котировок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о результатах рассмотрения заявок на участие в запросе котировок в электронной форме, в том числе об отклоненных заявках на участие</w:t>
      </w:r>
      <w:r>
        <w:rPr>
          <w:rFonts w:ascii="Times New Roman" w:hAnsi="Times New Roman"/>
          <w:sz w:val="28"/>
        </w:rPr>
        <w:t xml:space="preserve">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w:t>
      </w:r>
      <w:r>
        <w:rPr>
          <w:rFonts w:ascii="Times New Roman" w:hAnsi="Times New Roman"/>
          <w:sz w:val="28"/>
        </w:rPr>
        <w:t>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w:t>
      </w:r>
      <w:r>
        <w:rPr>
          <w:rFonts w:ascii="Times New Roman" w:hAnsi="Times New Roman"/>
          <w:sz w:val="28"/>
        </w:rPr>
        <w:t>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о поименном составе присутствующих членов Комиссии при </w:t>
      </w:r>
      <w:r>
        <w:rPr>
          <w:rFonts w:ascii="Times New Roman" w:hAnsi="Times New Roman"/>
          <w:sz w:val="28"/>
        </w:rPr>
        <w:lastRenderedPageBreak/>
        <w:t>рассмотрении з</w:t>
      </w:r>
      <w:r>
        <w:rPr>
          <w:rFonts w:ascii="Times New Roman" w:hAnsi="Times New Roman"/>
          <w:sz w:val="28"/>
        </w:rPr>
        <w:t>аявок;</w:t>
      </w:r>
    </w:p>
    <w:p w:rsidR="00D10B21" w:rsidRDefault="00D23DFD">
      <w:pPr>
        <w:pStyle w:val="a3"/>
        <w:spacing w:after="0" w:line="240" w:lineRule="auto"/>
        <w:ind w:left="0" w:firstLine="709"/>
        <w:jc w:val="both"/>
        <w:rPr>
          <w:sz w:val="28"/>
        </w:rPr>
      </w:pPr>
      <w:r>
        <w:rPr>
          <w:sz w:val="28"/>
        </w:rPr>
        <w:t>о порядковых номерах заявок на участие в запросе котировок в электронной форме, присвоенных в порядке, предусмотренном пунктом 47.9 настоящего Положения, включая информацию о ценовых предложениях участников запроса котировок в электронной форме;</w:t>
      </w:r>
    </w:p>
    <w:p w:rsidR="00D10B21" w:rsidRDefault="00D23DFD">
      <w:pPr>
        <w:pStyle w:val="a3"/>
        <w:spacing w:after="0" w:line="240" w:lineRule="auto"/>
        <w:ind w:left="0" w:firstLine="709"/>
        <w:jc w:val="both"/>
        <w:rPr>
          <w:sz w:val="28"/>
        </w:rPr>
      </w:pPr>
      <w:r>
        <w:rPr>
          <w:sz w:val="28"/>
        </w:rPr>
        <w:t>о н</w:t>
      </w:r>
      <w:r>
        <w:rPr>
          <w:sz w:val="28"/>
        </w:rPr>
        <w:t>аименовании (для юридических лиц), фамилии, об имени, отчестве (при наличии) (для физических лиц), о почтовых адресах участника запроса котировок в электронной форме, заявке на участие в запросе котировок в электронной форме которого присвоен первый номер;</w:t>
      </w:r>
    </w:p>
    <w:p w:rsidR="00D10B21" w:rsidRDefault="00D23DFD">
      <w:pPr>
        <w:pStyle w:val="ConsPlusNormal"/>
        <w:ind w:firstLine="709"/>
        <w:jc w:val="both"/>
        <w:rPr>
          <w:rFonts w:ascii="Times New Roman" w:hAnsi="Times New Roman"/>
          <w:sz w:val="28"/>
        </w:rPr>
      </w:pPr>
      <w:proofErr w:type="gramStart"/>
      <w:r>
        <w:rPr>
          <w:rFonts w:ascii="Times New Roman" w:hAnsi="Times New Roman"/>
          <w:sz w:val="28"/>
        </w:rPr>
        <w:t>о причинах</w:t>
      </w:r>
      <w:proofErr w:type="gramEnd"/>
      <w:r>
        <w:rPr>
          <w:rFonts w:ascii="Times New Roman" w:hAnsi="Times New Roman"/>
          <w:sz w:val="28"/>
        </w:rPr>
        <w:t xml:space="preserve"> по которым запрос котировок в электронной форме признан несостоявшимся в случае признания его таковым.</w:t>
      </w:r>
    </w:p>
    <w:p w:rsidR="00D10B21" w:rsidRDefault="00D23DFD">
      <w:pPr>
        <w:pStyle w:val="a3"/>
        <w:spacing w:after="0" w:line="240" w:lineRule="auto"/>
        <w:ind w:left="0" w:firstLine="709"/>
        <w:jc w:val="both"/>
        <w:rPr>
          <w:sz w:val="28"/>
        </w:rPr>
      </w:pPr>
      <w:r>
        <w:rPr>
          <w:sz w:val="28"/>
        </w:rPr>
        <w:t>47.11. Протокол подведения итогов запроса котировок в электронной форме в день его подписания направляется Заказчиком оператору электронной п</w:t>
      </w:r>
      <w:r>
        <w:rPr>
          <w:sz w:val="28"/>
        </w:rPr>
        <w:t>лощадки и размещается Заказчиком в Единой информационной системе не позднее чем через 3 дня со дня его подписания.</w:t>
      </w:r>
    </w:p>
    <w:p w:rsidR="00D10B21" w:rsidRDefault="00D10B21">
      <w:pPr>
        <w:pStyle w:val="ConsPlusNormal"/>
        <w:jc w:val="both"/>
        <w:rPr>
          <w:rFonts w:ascii="Times New Roman" w:hAnsi="Times New Roman"/>
          <w:sz w:val="28"/>
        </w:rPr>
      </w:pPr>
    </w:p>
    <w:p w:rsidR="00D10B21" w:rsidRDefault="00D23DFD">
      <w:pPr>
        <w:pStyle w:val="ConsPlusNormal"/>
        <w:jc w:val="center"/>
        <w:outlineLvl w:val="1"/>
      </w:pPr>
      <w:r>
        <w:rPr>
          <w:rFonts w:ascii="Times New Roman" w:hAnsi="Times New Roman"/>
          <w:sz w:val="28"/>
        </w:rPr>
        <w:t>48. Заключение договора по результатам запроса котировок в электронной форме</w:t>
      </w:r>
      <w:r>
        <w:t xml:space="preserve"> </w:t>
      </w:r>
    </w:p>
    <w:p w:rsidR="00D10B21" w:rsidRDefault="00D10B21">
      <w:pPr>
        <w:pStyle w:val="ConsPlusNormal"/>
        <w:jc w:val="both"/>
      </w:pP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По результатам запроса котировок в электронной форме договор </w:t>
      </w:r>
      <w:r>
        <w:rPr>
          <w:rFonts w:ascii="Times New Roman" w:hAnsi="Times New Roman"/>
          <w:sz w:val="28"/>
        </w:rPr>
        <w:t>заключается с победителем такого запроса в порядке, установленном разделом 63 настоящего Положения.</w:t>
      </w:r>
    </w:p>
    <w:p w:rsidR="00D10B21" w:rsidRDefault="00D10B21">
      <w:pPr>
        <w:pStyle w:val="ConsPlusNormal"/>
        <w:jc w:val="center"/>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49. Последствия признания запроса котировок</w:t>
      </w:r>
    </w:p>
    <w:p w:rsidR="00D10B21" w:rsidRDefault="00D23DFD">
      <w:pPr>
        <w:pStyle w:val="ConsPlusNormal"/>
        <w:jc w:val="center"/>
        <w:rPr>
          <w:rFonts w:ascii="Times New Roman" w:hAnsi="Times New Roman"/>
          <w:sz w:val="28"/>
        </w:rPr>
      </w:pPr>
      <w:r>
        <w:rPr>
          <w:rFonts w:ascii="Times New Roman" w:hAnsi="Times New Roman"/>
          <w:sz w:val="28"/>
        </w:rPr>
        <w:t>в электронной форме несостоявшимся</w:t>
      </w:r>
    </w:p>
    <w:p w:rsidR="00D10B21" w:rsidRDefault="00D10B21">
      <w:pPr>
        <w:pStyle w:val="ConsPlusNormal"/>
        <w:ind w:firstLine="709"/>
        <w:jc w:val="both"/>
        <w:rPr>
          <w:rFonts w:ascii="Times New Roman" w:hAnsi="Times New Roman"/>
          <w:sz w:val="28"/>
        </w:rPr>
      </w:pPr>
    </w:p>
    <w:p w:rsidR="00D10B21" w:rsidRDefault="00D23DFD">
      <w:pPr>
        <w:pStyle w:val="a3"/>
        <w:spacing w:after="0" w:line="240" w:lineRule="auto"/>
        <w:ind w:left="0" w:firstLine="709"/>
        <w:jc w:val="both"/>
        <w:rPr>
          <w:sz w:val="28"/>
        </w:rPr>
      </w:pPr>
      <w:r>
        <w:rPr>
          <w:sz w:val="28"/>
        </w:rPr>
        <w:t>49.1. Если запрос котировок в электронной форме признан не состоявшимся в с</w:t>
      </w:r>
      <w:r>
        <w:rPr>
          <w:sz w:val="28"/>
        </w:rPr>
        <w:t>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w:t>
      </w:r>
      <w:r>
        <w:rPr>
          <w:sz w:val="28"/>
        </w:rPr>
        <w:t>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w:t>
      </w:r>
      <w:r>
        <w:rPr>
          <w:sz w:val="28"/>
        </w:rPr>
        <w:t>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49.2. Если запрос котировок в электронной форме признан несостоявшимся в связи с тем, что по о</w:t>
      </w:r>
      <w:r>
        <w:rPr>
          <w:rFonts w:ascii="Times New Roman" w:hAnsi="Times New Roman"/>
          <w:sz w:val="28"/>
        </w:rPr>
        <w:t>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w:t>
      </w:r>
      <w:r>
        <w:rPr>
          <w:rFonts w:ascii="Times New Roman" w:hAnsi="Times New Roman"/>
          <w:sz w:val="28"/>
        </w:rPr>
        <w:t xml:space="preserve"> или если запрос котировок в электронной форме признан несостоявшимся в связи с тем, что победитель запроса котировок в </w:t>
      </w:r>
      <w:r>
        <w:rPr>
          <w:rFonts w:ascii="Times New Roman" w:hAnsi="Times New Roman"/>
          <w:sz w:val="28"/>
        </w:rPr>
        <w:lastRenderedPageBreak/>
        <w:t>электронной форме уклонился от заключения договора, Заказчик вправе провести новую закупку.</w:t>
      </w:r>
    </w:p>
    <w:p w:rsidR="00D10B21" w:rsidRDefault="00D23DFD">
      <w:pPr>
        <w:pStyle w:val="ConsPlusNormal"/>
        <w:ind w:firstLine="709"/>
        <w:jc w:val="both"/>
        <w:rPr>
          <w:rFonts w:ascii="Times New Roman" w:hAnsi="Times New Roman"/>
          <w:sz w:val="28"/>
        </w:rPr>
      </w:pPr>
      <w:r>
        <w:rPr>
          <w:rFonts w:ascii="Times New Roman" w:hAnsi="Times New Roman"/>
          <w:sz w:val="28"/>
        </w:rPr>
        <w:t>В этих случаях Заказчик обязан внести измене</w:t>
      </w:r>
      <w:r>
        <w:rPr>
          <w:rFonts w:ascii="Times New Roman" w:hAnsi="Times New Roman"/>
          <w:sz w:val="28"/>
        </w:rPr>
        <w:t xml:space="preserve">ния в План закупки в порядке, установленном </w:t>
      </w:r>
      <w:hyperlink r:id="rId38" w:anchor="P117" w:history="1">
        <w:r>
          <w:rPr>
            <w:rStyle w:val="a7"/>
            <w:rFonts w:ascii="Times New Roman" w:hAnsi="Times New Roman"/>
            <w:color w:val="000000"/>
            <w:sz w:val="28"/>
          </w:rPr>
          <w:t xml:space="preserve">разделом </w:t>
        </w:r>
      </w:hyperlink>
      <w:r>
        <w:rPr>
          <w:rStyle w:val="a7"/>
          <w:rFonts w:ascii="Times New Roman" w:hAnsi="Times New Roman"/>
          <w:color w:val="000000"/>
          <w:sz w:val="28"/>
        </w:rPr>
        <w:t>6</w:t>
      </w:r>
      <w:r>
        <w:rPr>
          <w:rFonts w:ascii="Times New Roman" w:hAnsi="Times New Roman"/>
          <w:sz w:val="28"/>
        </w:rPr>
        <w:t xml:space="preserve">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w:t>
      </w:r>
      <w:r>
        <w:rPr>
          <w:rFonts w:ascii="Times New Roman" w:hAnsi="Times New Roman"/>
          <w:sz w:val="28"/>
        </w:rPr>
        <w:t>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w:t>
      </w:r>
      <w:r>
        <w:rPr>
          <w:rFonts w:ascii="Times New Roman" w:hAnsi="Times New Roman"/>
          <w:sz w:val="28"/>
        </w:rPr>
        <w:t xml:space="preserve">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D10B21" w:rsidRDefault="00D10B21">
      <w:pPr>
        <w:spacing w:after="0" w:line="240" w:lineRule="auto"/>
        <w:rPr>
          <w:sz w:val="28"/>
        </w:rPr>
      </w:pPr>
    </w:p>
    <w:p w:rsidR="00D10B21" w:rsidRDefault="00D23DFD">
      <w:pPr>
        <w:spacing w:after="0" w:line="240" w:lineRule="auto"/>
        <w:jc w:val="center"/>
        <w:outlineLvl w:val="0"/>
        <w:rPr>
          <w:sz w:val="28"/>
        </w:rPr>
      </w:pPr>
      <w:r>
        <w:rPr>
          <w:sz w:val="28"/>
        </w:rPr>
        <w:t xml:space="preserve">50. Запрос предложений в электронной </w:t>
      </w:r>
      <w:r>
        <w:rPr>
          <w:sz w:val="28"/>
        </w:rPr>
        <w:t>форме</w:t>
      </w:r>
    </w:p>
    <w:p w:rsidR="00D10B21" w:rsidRDefault="00D10B21">
      <w:pPr>
        <w:spacing w:after="0" w:line="240" w:lineRule="auto"/>
        <w:jc w:val="center"/>
        <w:rPr>
          <w:sz w:val="28"/>
        </w:rPr>
      </w:pPr>
    </w:p>
    <w:p w:rsidR="00D10B21" w:rsidRDefault="00D23DFD">
      <w:pPr>
        <w:spacing w:after="0" w:line="240" w:lineRule="auto"/>
        <w:ind w:firstLine="709"/>
        <w:jc w:val="both"/>
        <w:rPr>
          <w:sz w:val="28"/>
        </w:rPr>
      </w:pPr>
      <w:r>
        <w:rPr>
          <w:sz w:val="28"/>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w:t>
      </w:r>
      <w:r>
        <w:rPr>
          <w:sz w:val="28"/>
        </w:rPr>
        <w:t>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w:t>
      </w:r>
      <w:r>
        <w:rPr>
          <w:sz w:val="28"/>
        </w:rPr>
        <w:t>аров, выполнения работ, оказания услуг.</w:t>
      </w:r>
    </w:p>
    <w:p w:rsidR="00D10B21" w:rsidRDefault="00D23DFD">
      <w:pPr>
        <w:spacing w:after="0" w:line="240" w:lineRule="auto"/>
        <w:ind w:firstLine="709"/>
        <w:jc w:val="both"/>
        <w:rPr>
          <w:sz w:val="28"/>
        </w:rPr>
      </w:pPr>
      <w:r>
        <w:rPr>
          <w:sz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w:t>
      </w:r>
      <w:r>
        <w:rPr>
          <w:sz w:val="28"/>
        </w:rPr>
        <w:t xml:space="preserve"> предложения о качестве предлагаемых участником закупки товаров (работ, услуг), в случаях:</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w:t>
      </w:r>
      <w:r>
        <w:rPr>
          <w:rFonts w:ascii="Times New Roman" w:hAnsi="Times New Roman"/>
          <w:sz w:val="28"/>
        </w:rPr>
        <w:t>рублей, - 5 млн. рублей;</w:t>
      </w:r>
    </w:p>
    <w:p w:rsidR="00D10B21" w:rsidRDefault="00D23DFD">
      <w:pPr>
        <w:pStyle w:val="ConsPlusNormal"/>
        <w:ind w:firstLine="709"/>
        <w:jc w:val="both"/>
        <w:rPr>
          <w:rFonts w:ascii="Times New Roman" w:hAnsi="Times New Roman"/>
          <w:sz w:val="28"/>
        </w:rPr>
      </w:pPr>
      <w:r>
        <w:rPr>
          <w:rFonts w:ascii="Times New Roman" w:hAnsi="Times New Roman"/>
          <w:sz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w:t>
      </w:r>
      <w:r>
        <w:rPr>
          <w:rFonts w:ascii="Times New Roman" w:hAnsi="Times New Roman"/>
          <w:sz w:val="28"/>
        </w:rPr>
        <w:t>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r>
        <w:rPr>
          <w:rFonts w:ascii="Times New Roman" w:hAnsi="Times New Roman"/>
          <w:sz w:val="28"/>
        </w:rPr>
        <w:t>;</w:t>
      </w:r>
    </w:p>
    <w:p w:rsidR="00D10B21" w:rsidRDefault="00D23DFD">
      <w:pPr>
        <w:pStyle w:val="ConsPlusNormal"/>
        <w:ind w:firstLine="709"/>
        <w:jc w:val="both"/>
        <w:rPr>
          <w:rFonts w:ascii="Times New Roman" w:hAnsi="Times New Roman"/>
          <w:sz w:val="28"/>
        </w:rPr>
      </w:pPr>
      <w:r>
        <w:rPr>
          <w:rFonts w:ascii="Times New Roman" w:hAnsi="Times New Roman"/>
          <w:sz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w:t>
      </w:r>
      <w:r>
        <w:rPr>
          <w:rFonts w:ascii="Times New Roman" w:hAnsi="Times New Roman"/>
          <w:sz w:val="28"/>
        </w:rPr>
        <w:t xml:space="preserve">зчиком указанных в таком концессионном соглашении обязательств, в </w:t>
      </w:r>
      <w:r>
        <w:rPr>
          <w:rFonts w:ascii="Times New Roman" w:hAnsi="Times New Roman"/>
          <w:sz w:val="28"/>
        </w:rPr>
        <w:lastRenderedPageBreak/>
        <w:t>случаях, если начальная (максимальная) цена договора не превышает 20 млн. рублей;</w:t>
      </w:r>
    </w:p>
    <w:p w:rsidR="00D10B21" w:rsidRDefault="00D23DFD">
      <w:pPr>
        <w:pStyle w:val="ConsPlusNormal"/>
        <w:ind w:firstLine="709"/>
        <w:jc w:val="both"/>
        <w:rPr>
          <w:rFonts w:ascii="Times New Roman" w:hAnsi="Times New Roman"/>
          <w:sz w:val="28"/>
        </w:rPr>
      </w:pPr>
      <w:r>
        <w:rPr>
          <w:rFonts w:ascii="Times New Roman" w:hAnsi="Times New Roman"/>
          <w:sz w:val="28"/>
        </w:rPr>
        <w:t>признания открытого конкурса, конкурса в электронной форме несостоявшимся, за исключением случаев, предусмот</w:t>
      </w:r>
      <w:r>
        <w:rPr>
          <w:rFonts w:ascii="Times New Roman" w:hAnsi="Times New Roman"/>
          <w:sz w:val="28"/>
        </w:rPr>
        <w:t xml:space="preserve">ренных </w:t>
      </w:r>
      <w:hyperlink r:id="rId39" w:anchor="P687" w:history="1">
        <w:r>
          <w:rPr>
            <w:rStyle w:val="a7"/>
            <w:rFonts w:ascii="Times New Roman" w:hAnsi="Times New Roman"/>
            <w:color w:val="000000"/>
            <w:sz w:val="28"/>
          </w:rPr>
          <w:t>пунктами 25.1</w:t>
        </w:r>
      </w:hyperlink>
      <w:r>
        <w:rPr>
          <w:rStyle w:val="a7"/>
          <w:rFonts w:ascii="Times New Roman" w:hAnsi="Times New Roman"/>
          <w:color w:val="000000"/>
          <w:sz w:val="28"/>
        </w:rPr>
        <w:t>, 34.1 – 34.3</w:t>
      </w:r>
      <w:r>
        <w:rPr>
          <w:rFonts w:ascii="Times New Roman" w:hAnsi="Times New Roman"/>
          <w:sz w:val="28"/>
        </w:rPr>
        <w:t xml:space="preserve">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При этом годовой объем закупок, осуществляемых путем проведения запроса предложений в эл</w:t>
      </w:r>
      <w:r>
        <w:rPr>
          <w:rFonts w:ascii="Times New Roman" w:hAnsi="Times New Roman"/>
          <w:sz w:val="28"/>
        </w:rPr>
        <w:t>ектронной форме, не должен превышать 20 процентов от общего годового объема закупок в текущем году.</w:t>
      </w:r>
    </w:p>
    <w:p w:rsidR="00D10B21" w:rsidRDefault="00D23DFD">
      <w:pPr>
        <w:pStyle w:val="a4"/>
        <w:ind w:firstLine="709"/>
        <w:jc w:val="both"/>
        <w:rPr>
          <w:sz w:val="28"/>
        </w:rPr>
      </w:pPr>
      <w:r>
        <w:rPr>
          <w:sz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w:t>
      </w:r>
      <w:r>
        <w:rPr>
          <w:sz w:val="28"/>
        </w:rPr>
        <w:t xml:space="preserve"> в электронной форме не менее чем за 7 рабочих дней до дня проведения такого запроса предложений.</w:t>
      </w:r>
    </w:p>
    <w:p w:rsidR="00D10B21" w:rsidRDefault="00D23DFD">
      <w:pPr>
        <w:pStyle w:val="ConsPlusNormal"/>
        <w:ind w:firstLine="709"/>
        <w:jc w:val="both"/>
        <w:rPr>
          <w:rFonts w:ascii="Times New Roman" w:hAnsi="Times New Roman"/>
          <w:sz w:val="28"/>
        </w:rPr>
      </w:pPr>
      <w:r>
        <w:rPr>
          <w:rFonts w:ascii="Times New Roman" w:hAnsi="Times New Roman"/>
          <w:sz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w:t>
      </w:r>
      <w:r>
        <w:rPr>
          <w:rFonts w:ascii="Times New Roman" w:hAnsi="Times New Roman"/>
          <w:sz w:val="28"/>
        </w:rPr>
        <w:t>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w:t>
      </w:r>
      <w:r>
        <w:rPr>
          <w:rFonts w:ascii="Times New Roman" w:hAnsi="Times New Roman"/>
          <w:sz w:val="28"/>
        </w:rPr>
        <w:t>симальная) цена договора не должна превышать 15 млн. рублей.</w:t>
      </w:r>
    </w:p>
    <w:p w:rsidR="00D10B21" w:rsidRDefault="00D23DFD">
      <w:pPr>
        <w:pStyle w:val="ConsPlusNormal"/>
        <w:ind w:firstLine="709"/>
        <w:jc w:val="both"/>
        <w:rPr>
          <w:rFonts w:ascii="Times New Roman" w:hAnsi="Times New Roman"/>
          <w:sz w:val="28"/>
        </w:rPr>
      </w:pPr>
      <w:r>
        <w:rPr>
          <w:rFonts w:ascii="Times New Roman" w:hAnsi="Times New Roman"/>
          <w:sz w:val="28"/>
        </w:rPr>
        <w:t>50.4. Проведение запроса предложений в электронной форме осуществляется на электронной площадке.</w:t>
      </w:r>
    </w:p>
    <w:p w:rsidR="00D10B21" w:rsidRDefault="00D23DFD">
      <w:pPr>
        <w:pStyle w:val="ConsPlusNormal"/>
        <w:ind w:firstLine="709"/>
        <w:jc w:val="both"/>
        <w:rPr>
          <w:rFonts w:ascii="Times New Roman" w:hAnsi="Times New Roman"/>
          <w:sz w:val="28"/>
        </w:rPr>
      </w:pPr>
      <w:r>
        <w:rPr>
          <w:rFonts w:ascii="Times New Roman" w:hAnsi="Times New Roman"/>
          <w:sz w:val="28"/>
        </w:rPr>
        <w:t>Запрос предложений в электронной форме осуществляется Заказчиками в порядке, установленном раздела</w:t>
      </w:r>
      <w:r>
        <w:rPr>
          <w:rFonts w:ascii="Times New Roman" w:hAnsi="Times New Roman"/>
          <w:sz w:val="28"/>
        </w:rPr>
        <w:t>ми 50 – 58 настоящего Положения, с учетом регламента работы соответствующей электронной площадки.</w:t>
      </w:r>
    </w:p>
    <w:p w:rsidR="00D10B21" w:rsidRDefault="00D23DFD">
      <w:pPr>
        <w:pStyle w:val="a4"/>
        <w:ind w:firstLine="709"/>
        <w:jc w:val="both"/>
        <w:rPr>
          <w:sz w:val="28"/>
        </w:rPr>
      </w:pPr>
      <w:r>
        <w:rPr>
          <w:sz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w:t>
      </w:r>
      <w:r>
        <w:rPr>
          <w:sz w:val="28"/>
        </w:rPr>
        <w:t>скаются.</w:t>
      </w:r>
    </w:p>
    <w:p w:rsidR="00D10B21" w:rsidRDefault="00D23DFD">
      <w:pPr>
        <w:pStyle w:val="a4"/>
        <w:ind w:firstLine="709"/>
        <w:jc w:val="both"/>
        <w:rPr>
          <w:sz w:val="28"/>
        </w:rPr>
      </w:pPr>
      <w:r>
        <w:rPr>
          <w:sz w:val="28"/>
        </w:rPr>
        <w:t xml:space="preserve">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w:t>
      </w:r>
      <w:r>
        <w:rPr>
          <w:sz w:val="28"/>
        </w:rPr>
        <w:t>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D10B21" w:rsidRDefault="00D10B21">
      <w:pPr>
        <w:spacing w:after="0" w:line="240" w:lineRule="auto"/>
        <w:rPr>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51. Извещение о проведении запроса предложений в электронной форме</w:t>
      </w:r>
    </w:p>
    <w:p w:rsidR="00D10B21" w:rsidRDefault="00D10B21">
      <w:pPr>
        <w:pStyle w:val="ConsPlusNormal"/>
        <w:ind w:firstLine="709"/>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51.1. В</w:t>
      </w:r>
      <w:r>
        <w:rPr>
          <w:rFonts w:ascii="Times New Roman" w:hAnsi="Times New Roman"/>
          <w:sz w:val="28"/>
        </w:rPr>
        <w:t xml:space="preserve"> извещении о проведении запроса предложений в электронной форме должны быть указаны следующие сведения:</w:t>
      </w:r>
    </w:p>
    <w:p w:rsidR="00D10B21" w:rsidRDefault="00D23DFD">
      <w:pPr>
        <w:spacing w:after="0" w:line="240" w:lineRule="auto"/>
        <w:ind w:firstLine="709"/>
        <w:jc w:val="both"/>
        <w:rPr>
          <w:sz w:val="28"/>
        </w:rPr>
      </w:pPr>
      <w:r>
        <w:rPr>
          <w:sz w:val="28"/>
        </w:rPr>
        <w:t>информация, предусмотренная разделом 13 настоящего Положения;</w:t>
      </w:r>
    </w:p>
    <w:p w:rsidR="00D10B21" w:rsidRDefault="00D23DFD">
      <w:pPr>
        <w:pStyle w:val="a3"/>
        <w:spacing w:after="0" w:line="240" w:lineRule="auto"/>
        <w:ind w:left="0" w:firstLine="709"/>
        <w:jc w:val="both"/>
        <w:rPr>
          <w:sz w:val="28"/>
        </w:rPr>
      </w:pPr>
      <w:r>
        <w:rPr>
          <w:sz w:val="28"/>
        </w:rPr>
        <w:t xml:space="preserve">дата начала и окончания срока рассмотрения и оценки первых частей заявок на участие в </w:t>
      </w:r>
      <w:r>
        <w:rPr>
          <w:sz w:val="28"/>
        </w:rPr>
        <w:t>запросе предложений в электронной форме;</w:t>
      </w:r>
    </w:p>
    <w:p w:rsidR="00D10B21" w:rsidRDefault="00D23DFD">
      <w:pPr>
        <w:pStyle w:val="a3"/>
        <w:spacing w:after="0" w:line="240" w:lineRule="auto"/>
        <w:ind w:left="0" w:firstLine="709"/>
        <w:jc w:val="both"/>
        <w:rPr>
          <w:sz w:val="28"/>
        </w:rPr>
      </w:pPr>
      <w:r>
        <w:rPr>
          <w:sz w:val="28"/>
        </w:rPr>
        <w:lastRenderedPageBreak/>
        <w:t>дата начала и окончания срока рассмотрения и оценки вторых частей заявок на участие в запросе предложений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51.2. Заказчик вправе принять решение о внесении изменений в извещение о проведении </w:t>
      </w:r>
      <w:r>
        <w:rPr>
          <w:rFonts w:ascii="Times New Roman" w:hAnsi="Times New Roman"/>
          <w:sz w:val="28"/>
        </w:rPr>
        <w:t>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Изменения, вносимые в извещение о проведении запроса предложений в </w:t>
      </w:r>
      <w:proofErr w:type="gramStart"/>
      <w:r>
        <w:rPr>
          <w:rFonts w:ascii="Times New Roman" w:hAnsi="Times New Roman"/>
          <w:sz w:val="28"/>
        </w:rPr>
        <w:t>электронной форме</w:t>
      </w:r>
      <w:proofErr w:type="gramEnd"/>
      <w:r>
        <w:rPr>
          <w:rFonts w:ascii="Times New Roman" w:hAnsi="Times New Roman"/>
          <w:sz w:val="28"/>
        </w:rPr>
        <w:t xml:space="preserve"> размещаются Зак</w:t>
      </w:r>
      <w:r>
        <w:rPr>
          <w:rFonts w:ascii="Times New Roman" w:hAnsi="Times New Roman"/>
          <w:sz w:val="28"/>
        </w:rPr>
        <w:t xml:space="preserve">азчиком в Единой информационной системе не позднее чем в течение 3 дней со дня принятия решения о внесении указанных изменений. </w:t>
      </w:r>
    </w:p>
    <w:p w:rsidR="00D10B21" w:rsidRDefault="00D23DFD">
      <w:pPr>
        <w:pStyle w:val="ConsPlusNormal"/>
        <w:ind w:firstLine="709"/>
        <w:jc w:val="both"/>
        <w:rPr>
          <w:rFonts w:ascii="Times New Roman" w:hAnsi="Times New Roman"/>
          <w:sz w:val="28"/>
        </w:rPr>
      </w:pPr>
      <w:r>
        <w:rPr>
          <w:rFonts w:ascii="Times New Roman" w:hAnsi="Times New Roman"/>
          <w:sz w:val="28"/>
        </w:rPr>
        <w:t>В случае внесения изменений в извещение о проведении запроса предложений в электронной форме срок подачи заявок на участие в за</w:t>
      </w:r>
      <w:r>
        <w:rPr>
          <w:rFonts w:ascii="Times New Roman" w:hAnsi="Times New Roman"/>
          <w:sz w:val="28"/>
        </w:rPr>
        <w:t>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w:t>
      </w:r>
      <w:r>
        <w:rPr>
          <w:rFonts w:ascii="Times New Roman" w:hAnsi="Times New Roman"/>
          <w:sz w:val="28"/>
        </w:rPr>
        <w:t>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rsidR="00D10B21" w:rsidRDefault="00D23DFD">
      <w:pPr>
        <w:pStyle w:val="a3"/>
        <w:spacing w:after="0" w:line="240" w:lineRule="auto"/>
        <w:ind w:left="0" w:firstLine="709"/>
        <w:jc w:val="both"/>
        <w:rPr>
          <w:sz w:val="28"/>
        </w:rPr>
      </w:pPr>
      <w:r>
        <w:rPr>
          <w:sz w:val="28"/>
        </w:rPr>
        <w:t>В</w:t>
      </w:r>
      <w:r>
        <w:rPr>
          <w:sz w:val="28"/>
        </w:rPr>
        <w:t xml:space="preserve">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w:t>
      </w:r>
      <w:r>
        <w:rPr>
          <w:sz w:val="28"/>
        </w:rPr>
        <w:t>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w:t>
      </w:r>
      <w:r>
        <w:rPr>
          <w:sz w:val="28"/>
        </w:rPr>
        <w:t>а подачи заявок на участие в запросе предложений в электронной форме этот срок составлял не менее 3 рабочих дней.</w:t>
      </w:r>
    </w:p>
    <w:p w:rsidR="00D10B21" w:rsidRDefault="00D23DFD">
      <w:pPr>
        <w:pStyle w:val="ConsPlusNormal"/>
        <w:ind w:firstLine="709"/>
        <w:jc w:val="both"/>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запросе предложений в электронной форме не допускается.</w:t>
      </w:r>
    </w:p>
    <w:p w:rsidR="00D10B21" w:rsidRDefault="00D23DFD">
      <w:pPr>
        <w:spacing w:after="0" w:line="240" w:lineRule="auto"/>
        <w:ind w:firstLine="709"/>
        <w:jc w:val="both"/>
        <w:rPr>
          <w:rFonts w:ascii="Verdana" w:hAnsi="Verdana"/>
          <w:sz w:val="28"/>
        </w:rPr>
      </w:pPr>
      <w:r>
        <w:rPr>
          <w:sz w:val="28"/>
        </w:rPr>
        <w:t>51.3. В</w:t>
      </w:r>
      <w:r>
        <w:rPr>
          <w:sz w:val="28"/>
        </w:rPr>
        <w:t xml:space="preserve">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w:t>
      </w:r>
      <w:r>
        <w:rPr>
          <w:sz w:val="28"/>
        </w:rPr>
        <w:t xml:space="preserve">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предложений в электронной форме и документации о запросе предложений в электронной форме За</w:t>
      </w:r>
      <w:r>
        <w:rPr>
          <w:sz w:val="28"/>
        </w:rPr>
        <w:t>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w:t>
      </w:r>
      <w:r>
        <w:rPr>
          <w:sz w:val="28"/>
        </w:rPr>
        <w:t xml:space="preserve"> городским наземным электрическим транспортом, допускается оплата такого договора исходя из фактически </w:t>
      </w:r>
      <w:r>
        <w:rPr>
          <w:sz w:val="28"/>
        </w:rPr>
        <w:lastRenderedPageBreak/>
        <w:t>выполненного объема данных работ, но не превышающего объема работ, подлежащих выполнению в соответствии с договором. При этом в извещении о проведении за</w:t>
      </w:r>
      <w:r>
        <w:rPr>
          <w:sz w:val="28"/>
        </w:rPr>
        <w:t>проса предложений в электронной форме и документации о запросе предложений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w:t>
      </w:r>
      <w:r>
        <w:rPr>
          <w:sz w:val="28"/>
        </w:rPr>
        <w:t>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w:t>
      </w:r>
      <w:r>
        <w:rPr>
          <w:sz w:val="28"/>
        </w:rPr>
        <w:t>анной в извещении о проведении запроса предложений в электронной форме и документации о запросе предложений в электронной форме.</w:t>
      </w:r>
    </w:p>
    <w:p w:rsidR="00D10B21" w:rsidRDefault="00D10B21">
      <w:pPr>
        <w:pStyle w:val="ConsPlusNormal"/>
        <w:jc w:val="center"/>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52. Документация о запросе предложений в электронной форме</w:t>
      </w:r>
    </w:p>
    <w:p w:rsidR="00D10B21" w:rsidRDefault="00D10B21">
      <w:pPr>
        <w:pStyle w:val="ConsPlusNormal"/>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52.1. Документация о запросе предложений в электронной форме разра</w:t>
      </w:r>
      <w:r>
        <w:rPr>
          <w:rFonts w:ascii="Times New Roman" w:hAnsi="Times New Roman"/>
          <w:sz w:val="28"/>
        </w:rPr>
        <w:t>батывается и утверждается Заказчиком.</w:t>
      </w:r>
    </w:p>
    <w:p w:rsidR="00D10B21" w:rsidRDefault="00D23DFD">
      <w:pPr>
        <w:spacing w:after="0" w:line="240" w:lineRule="auto"/>
        <w:ind w:firstLine="709"/>
        <w:jc w:val="both"/>
        <w:rPr>
          <w:sz w:val="28"/>
        </w:rPr>
      </w:pPr>
      <w:r>
        <w:rPr>
          <w:sz w:val="28"/>
        </w:rPr>
        <w:t>52.2. В документации о запросе предложений в электронной форме должны быть указаны следующие сведения:</w:t>
      </w:r>
    </w:p>
    <w:p w:rsidR="00D10B21" w:rsidRDefault="00D23DFD">
      <w:pPr>
        <w:spacing w:after="0" w:line="240" w:lineRule="auto"/>
        <w:ind w:firstLine="709"/>
        <w:jc w:val="both"/>
        <w:rPr>
          <w:sz w:val="28"/>
        </w:rPr>
      </w:pPr>
      <w:r>
        <w:rPr>
          <w:sz w:val="28"/>
        </w:rPr>
        <w:t>информация, предусмотренная пунктом 14.1 настоящего Положения;</w:t>
      </w:r>
    </w:p>
    <w:p w:rsidR="00D10B21" w:rsidRDefault="00D23DFD">
      <w:pPr>
        <w:spacing w:after="0" w:line="240" w:lineRule="auto"/>
        <w:ind w:firstLine="709"/>
        <w:jc w:val="both"/>
        <w:rPr>
          <w:sz w:val="28"/>
        </w:rPr>
      </w:pPr>
      <w:r>
        <w:rPr>
          <w:sz w:val="28"/>
        </w:rPr>
        <w:t>адрес электронной площадки в информационно-телекомму</w:t>
      </w:r>
      <w:r>
        <w:rPr>
          <w:sz w:val="28"/>
        </w:rPr>
        <w:t>никационной сети «Интернет»;</w:t>
      </w:r>
    </w:p>
    <w:p w:rsidR="00D10B21" w:rsidRDefault="00D23DFD">
      <w:pPr>
        <w:spacing w:after="0" w:line="240" w:lineRule="auto"/>
        <w:ind w:firstLine="709"/>
        <w:jc w:val="both"/>
        <w:rPr>
          <w:sz w:val="28"/>
        </w:rPr>
      </w:pPr>
      <w:r>
        <w:rPr>
          <w:sz w:val="28"/>
        </w:rPr>
        <w:t>порядок проведения запроса предложений в электронной форме;</w:t>
      </w:r>
    </w:p>
    <w:p w:rsidR="00D10B21" w:rsidRDefault="00D23DFD">
      <w:pPr>
        <w:pStyle w:val="a3"/>
        <w:spacing w:after="0" w:line="240" w:lineRule="auto"/>
        <w:ind w:left="0" w:firstLine="709"/>
        <w:jc w:val="both"/>
        <w:rPr>
          <w:sz w:val="28"/>
        </w:rPr>
      </w:pPr>
      <w:r>
        <w:rPr>
          <w:sz w:val="28"/>
        </w:rPr>
        <w:t>дата начала и окончания срока рассмотрения и оценки первых частей заявок на участие в запросе предложений в электронной форме;</w:t>
      </w:r>
    </w:p>
    <w:p w:rsidR="00D10B21" w:rsidRDefault="00D23DFD">
      <w:pPr>
        <w:pStyle w:val="a3"/>
        <w:spacing w:after="0" w:line="240" w:lineRule="auto"/>
        <w:ind w:left="0" w:firstLine="709"/>
        <w:jc w:val="both"/>
        <w:rPr>
          <w:sz w:val="28"/>
        </w:rPr>
      </w:pPr>
      <w:r>
        <w:rPr>
          <w:sz w:val="28"/>
        </w:rPr>
        <w:t>дата начала и окончания срока рассмотрен</w:t>
      </w:r>
      <w:r>
        <w:rPr>
          <w:sz w:val="28"/>
        </w:rPr>
        <w:t>ия и оценки вторых частей заявок на участие в запросе предложений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w:t>
      </w:r>
      <w:r>
        <w:rPr>
          <w:rFonts w:ascii="Times New Roman" w:hAnsi="Times New Roman"/>
          <w:sz w:val="28"/>
        </w:rPr>
        <w:t>ений в электронной форме должен подписать проект договора.</w:t>
      </w:r>
    </w:p>
    <w:p w:rsidR="00D10B21" w:rsidRDefault="00D23DFD">
      <w:pPr>
        <w:spacing w:after="0" w:line="240" w:lineRule="auto"/>
        <w:ind w:firstLine="709"/>
        <w:jc w:val="both"/>
        <w:rPr>
          <w:sz w:val="28"/>
        </w:rPr>
      </w:pPr>
      <w:r>
        <w:rPr>
          <w:sz w:val="28"/>
        </w:rPr>
        <w:t>52.3.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rsidR="00D10B21" w:rsidRDefault="00D23DFD">
      <w:pPr>
        <w:spacing w:after="0" w:line="240" w:lineRule="auto"/>
        <w:ind w:firstLine="709"/>
        <w:jc w:val="both"/>
        <w:rPr>
          <w:sz w:val="28"/>
        </w:rPr>
      </w:pPr>
      <w:r>
        <w:rPr>
          <w:sz w:val="28"/>
        </w:rPr>
        <w:t>5</w:t>
      </w:r>
      <w:r>
        <w:rPr>
          <w:sz w:val="28"/>
        </w:rPr>
        <w:t>2.4.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w:t>
      </w:r>
      <w:r>
        <w:rPr>
          <w:sz w:val="28"/>
        </w:rPr>
        <w:t xml:space="preserve">мления в Единой информационной системе без взимания платы. </w:t>
      </w:r>
    </w:p>
    <w:p w:rsidR="00D10B21" w:rsidRDefault="00D23DFD">
      <w:pPr>
        <w:pStyle w:val="ConsPlusNormal"/>
        <w:ind w:firstLine="709"/>
        <w:jc w:val="both"/>
        <w:rPr>
          <w:rFonts w:ascii="Times New Roman" w:hAnsi="Times New Roman"/>
          <w:sz w:val="28"/>
        </w:rPr>
      </w:pPr>
      <w:r>
        <w:rPr>
          <w:rFonts w:ascii="Times New Roman" w:hAnsi="Times New Roman"/>
          <w:sz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52.5.</w:t>
      </w:r>
      <w:r>
        <w:rPr>
          <w:rFonts w:ascii="Times New Roman" w:hAnsi="Times New Roman"/>
          <w:sz w:val="28"/>
        </w:rPr>
        <w:t xml:space="preserve">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w:t>
      </w:r>
      <w:r>
        <w:rPr>
          <w:rFonts w:ascii="Times New Roman" w:hAnsi="Times New Roman"/>
          <w:sz w:val="28"/>
        </w:rPr>
        <w:lastRenderedPageBreak/>
        <w:t>планируется проведение такого запроса предложений, запрос о разъяснении п</w:t>
      </w:r>
      <w:r>
        <w:rPr>
          <w:rFonts w:ascii="Times New Roman" w:hAnsi="Times New Roman"/>
          <w:sz w:val="28"/>
        </w:rPr>
        <w:t>оложений документации о запросе предложений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w:t>
      </w:r>
      <w:r>
        <w:rPr>
          <w:rFonts w:ascii="Times New Roman" w:hAnsi="Times New Roman"/>
          <w:sz w:val="28"/>
        </w:rPr>
        <w:t>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D10B21" w:rsidRDefault="00D23DFD">
      <w:pPr>
        <w:pStyle w:val="ConsPlusNormal"/>
        <w:ind w:firstLine="709"/>
        <w:jc w:val="both"/>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w:t>
      </w:r>
      <w:r>
        <w:rPr>
          <w:rFonts w:ascii="Times New Roman" w:hAnsi="Times New Roman"/>
          <w:sz w:val="28"/>
        </w:rPr>
        <w:t>занный запрос поступил позднее чем за 3 рабочих дня до даты окончания срока подачи заявок на участие в запросе предложений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Разъяснения положений документации о запросе предложений в электронной форме не должны изменять предмет закупки </w:t>
      </w:r>
      <w:r>
        <w:rPr>
          <w:rFonts w:ascii="Times New Roman" w:hAnsi="Times New Roman"/>
          <w:sz w:val="28"/>
        </w:rPr>
        <w:t>и существенные условия проекта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52.6.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w:t>
      </w:r>
      <w:r>
        <w:rPr>
          <w:rFonts w:ascii="Times New Roman" w:hAnsi="Times New Roman"/>
          <w:sz w:val="28"/>
        </w:rPr>
        <w:t>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Изменения, вносимые в документацию о запросе предложений в </w:t>
      </w:r>
      <w:proofErr w:type="gramStart"/>
      <w:r>
        <w:rPr>
          <w:rFonts w:ascii="Times New Roman" w:hAnsi="Times New Roman"/>
          <w:sz w:val="28"/>
        </w:rPr>
        <w:t>электронной форме</w:t>
      </w:r>
      <w:proofErr w:type="gramEnd"/>
      <w:r>
        <w:rPr>
          <w:rFonts w:ascii="Times New Roman" w:hAnsi="Times New Roman"/>
          <w:sz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В случае внесения </w:t>
      </w:r>
      <w:r>
        <w:rPr>
          <w:rFonts w:ascii="Times New Roman" w:hAnsi="Times New Roman"/>
          <w:sz w:val="28"/>
        </w:rPr>
        <w:t>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w:t>
      </w:r>
      <w:r>
        <w:rPr>
          <w:rFonts w:ascii="Times New Roman" w:hAnsi="Times New Roman"/>
          <w:sz w:val="28"/>
        </w:rPr>
        <w:t>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w:t>
      </w:r>
      <w:r>
        <w:rPr>
          <w:rFonts w:ascii="Times New Roman" w:hAnsi="Times New Roman"/>
          <w:sz w:val="28"/>
        </w:rPr>
        <w:t>еднего предпринимательства с начальной (максимальной) ценой договора не превышающей 15 млн. рублей.</w:t>
      </w:r>
    </w:p>
    <w:p w:rsidR="00D10B21" w:rsidRDefault="00D23DFD">
      <w:pPr>
        <w:pStyle w:val="a3"/>
        <w:spacing w:after="0" w:line="240" w:lineRule="auto"/>
        <w:ind w:left="0" w:firstLine="709"/>
        <w:jc w:val="both"/>
        <w:rPr>
          <w:sz w:val="28"/>
        </w:rPr>
      </w:pPr>
      <w:r>
        <w:rPr>
          <w:sz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w:t>
      </w:r>
      <w:r>
        <w:rPr>
          <w:sz w:val="28"/>
        </w:rPr>
        <w:t>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w:t>
      </w:r>
      <w:r>
        <w:rPr>
          <w:sz w:val="28"/>
        </w:rPr>
        <w:t xml:space="preserve">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rsidR="00D10B21" w:rsidRDefault="00D23DFD">
      <w:pPr>
        <w:pStyle w:val="ConsPlusNormal"/>
        <w:ind w:firstLine="709"/>
        <w:jc w:val="both"/>
        <w:rPr>
          <w:rFonts w:ascii="Times New Roman" w:hAnsi="Times New Roman"/>
          <w:sz w:val="28"/>
        </w:rPr>
      </w:pPr>
      <w:r>
        <w:rPr>
          <w:rFonts w:ascii="Times New Roman" w:hAnsi="Times New Roman"/>
          <w:sz w:val="28"/>
        </w:rPr>
        <w:t>Изменение предмета закупки, увеличение размера об</w:t>
      </w:r>
      <w:r>
        <w:rPr>
          <w:rFonts w:ascii="Times New Roman" w:hAnsi="Times New Roman"/>
          <w:sz w:val="28"/>
        </w:rPr>
        <w:t>еспечения заявок на участие в запросе предложений в электронной форме не допускается.</w:t>
      </w:r>
    </w:p>
    <w:p w:rsidR="00D10B21" w:rsidRDefault="00D10B21">
      <w:pPr>
        <w:pStyle w:val="ConsPlusNormal"/>
        <w:ind w:firstLine="539"/>
        <w:jc w:val="both"/>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lastRenderedPageBreak/>
        <w:t>53. Критерии оценки и сопоставления заявок на участие в запросе предложений в электронной форме</w:t>
      </w:r>
    </w:p>
    <w:p w:rsidR="00D10B21" w:rsidRDefault="00D10B21">
      <w:pPr>
        <w:pStyle w:val="ConsPlusNormal"/>
        <w:ind w:firstLine="709"/>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53.1. Критериями оценки и сопоставления заявок на участие в запросе пред</w:t>
      </w:r>
      <w:r>
        <w:rPr>
          <w:rFonts w:ascii="Times New Roman" w:hAnsi="Times New Roman"/>
          <w:sz w:val="28"/>
        </w:rPr>
        <w:t>ложений в электронной форме могут быть:</w:t>
      </w:r>
    </w:p>
    <w:p w:rsidR="00D10B21" w:rsidRDefault="00D23DFD">
      <w:pPr>
        <w:pStyle w:val="ConsPlusNormal"/>
        <w:ind w:firstLine="709"/>
        <w:jc w:val="both"/>
        <w:rPr>
          <w:rFonts w:ascii="Times New Roman" w:hAnsi="Times New Roman"/>
          <w:sz w:val="28"/>
        </w:rPr>
      </w:pPr>
      <w:r>
        <w:rPr>
          <w:rFonts w:ascii="Times New Roman" w:hAnsi="Times New Roman"/>
          <w:sz w:val="28"/>
        </w:rPr>
        <w:t>цена договора (цена единицы товара (работы, услуги);</w:t>
      </w:r>
    </w:p>
    <w:p w:rsidR="00D10B21" w:rsidRDefault="00D23DFD">
      <w:pPr>
        <w:pStyle w:val="ConsPlusNormal"/>
        <w:ind w:firstLine="709"/>
        <w:jc w:val="both"/>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 услуг;</w:t>
      </w:r>
    </w:p>
    <w:p w:rsidR="00D10B21" w:rsidRDefault="00D23DFD">
      <w:pPr>
        <w:pStyle w:val="ConsPlusNormal"/>
        <w:ind w:firstLine="709"/>
        <w:jc w:val="both"/>
        <w:rPr>
          <w:rFonts w:ascii="Times New Roman" w:hAnsi="Times New Roman"/>
          <w:sz w:val="28"/>
        </w:rPr>
      </w:pPr>
      <w:r>
        <w:rPr>
          <w:rFonts w:ascii="Times New Roman" w:hAnsi="Times New Roman"/>
          <w:sz w:val="28"/>
        </w:rPr>
        <w:t>функциональные характеристики (потребительские свойства), технические и качествен</w:t>
      </w:r>
      <w:r>
        <w:rPr>
          <w:rFonts w:ascii="Times New Roman" w:hAnsi="Times New Roman"/>
          <w:sz w:val="28"/>
        </w:rPr>
        <w:t>ные характеристики, эксплуатационные характеристики (при необходимости) товаров (работ, услуг);</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w:t>
      </w:r>
      <w:r>
        <w:rPr>
          <w:rFonts w:ascii="Times New Roman" w:hAnsi="Times New Roman"/>
          <w:sz w:val="28"/>
        </w:rPr>
        <w:t>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D10B21" w:rsidRDefault="00D23DFD">
      <w:pPr>
        <w:pStyle w:val="ConsPlusNormal"/>
        <w:ind w:firstLine="709"/>
        <w:jc w:val="both"/>
        <w:rPr>
          <w:rFonts w:ascii="Times New Roman" w:hAnsi="Times New Roman"/>
          <w:sz w:val="28"/>
        </w:rPr>
      </w:pPr>
      <w:r>
        <w:rPr>
          <w:rFonts w:ascii="Times New Roman" w:hAnsi="Times New Roman"/>
          <w:sz w:val="28"/>
        </w:rPr>
        <w:t>срок поставки товаров, выполнения работ, оказания ус</w:t>
      </w:r>
      <w:r>
        <w:rPr>
          <w:rFonts w:ascii="Times New Roman" w:hAnsi="Times New Roman"/>
          <w:sz w:val="28"/>
        </w:rPr>
        <w:t>луг;</w:t>
      </w:r>
    </w:p>
    <w:p w:rsidR="00D10B21" w:rsidRDefault="00D23DFD">
      <w:pPr>
        <w:pStyle w:val="ConsPlusNormal"/>
        <w:ind w:firstLine="709"/>
        <w:jc w:val="both"/>
        <w:rPr>
          <w:rFonts w:ascii="Times New Roman" w:hAnsi="Times New Roman"/>
          <w:sz w:val="28"/>
        </w:rPr>
      </w:pPr>
      <w:r>
        <w:rPr>
          <w:rFonts w:ascii="Times New Roman" w:hAnsi="Times New Roman"/>
          <w:sz w:val="28"/>
        </w:rPr>
        <w:t>сроки предоставляемых гарантий качества.</w:t>
      </w:r>
    </w:p>
    <w:p w:rsidR="00D10B21" w:rsidRDefault="00D23DFD">
      <w:pPr>
        <w:pStyle w:val="ConsPlusNormal"/>
        <w:ind w:firstLine="709"/>
        <w:jc w:val="both"/>
        <w:rPr>
          <w:rFonts w:ascii="Times New Roman" w:hAnsi="Times New Roman"/>
          <w:sz w:val="28"/>
        </w:rPr>
      </w:pPr>
      <w:r>
        <w:rPr>
          <w:rFonts w:ascii="Times New Roman" w:hAnsi="Times New Roman"/>
          <w:sz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rsidR="00D10B21" w:rsidRDefault="00D23DFD">
      <w:pPr>
        <w:pStyle w:val="ConsPlusNormal"/>
        <w:ind w:firstLine="709"/>
        <w:jc w:val="both"/>
        <w:rPr>
          <w:rFonts w:ascii="Times New Roman" w:hAnsi="Times New Roman"/>
          <w:sz w:val="28"/>
        </w:rPr>
      </w:pPr>
      <w:r>
        <w:rPr>
          <w:rFonts w:ascii="Times New Roman" w:hAnsi="Times New Roman"/>
          <w:sz w:val="28"/>
        </w:rPr>
        <w:t>при закупках товар</w:t>
      </w:r>
      <w:r>
        <w:rPr>
          <w:rFonts w:ascii="Times New Roman" w:hAnsi="Times New Roman"/>
          <w:sz w:val="28"/>
        </w:rPr>
        <w:t>ов, работ: ценовые критерии - не менее 50 процентов;</w:t>
      </w:r>
    </w:p>
    <w:p w:rsidR="00D10B21" w:rsidRDefault="00D23DFD">
      <w:pPr>
        <w:pStyle w:val="ConsPlusNormal"/>
        <w:ind w:firstLine="709"/>
        <w:jc w:val="both"/>
        <w:rPr>
          <w:rFonts w:ascii="Times New Roman" w:hAnsi="Times New Roman"/>
          <w:sz w:val="28"/>
        </w:rPr>
      </w:pPr>
      <w:r>
        <w:rPr>
          <w:rFonts w:ascii="Times New Roman" w:hAnsi="Times New Roman"/>
          <w:sz w:val="28"/>
        </w:rPr>
        <w:t>при закупках услуг: ценовые критерии - не менее 40 процентов.</w:t>
      </w:r>
    </w:p>
    <w:p w:rsidR="00D10B21" w:rsidRDefault="00D23DFD">
      <w:pPr>
        <w:pStyle w:val="ConsPlusNormal"/>
        <w:ind w:firstLine="709"/>
        <w:jc w:val="both"/>
        <w:rPr>
          <w:rFonts w:ascii="Times New Roman" w:hAnsi="Times New Roman"/>
          <w:sz w:val="28"/>
        </w:rPr>
      </w:pPr>
      <w:r>
        <w:rPr>
          <w:rFonts w:ascii="Times New Roman" w:hAnsi="Times New Roman"/>
          <w:sz w:val="28"/>
        </w:rPr>
        <w:t>Значимость критериев, предусмотренных абзацами 4, 5 пункта 53.1 настоящего Положения, не может составлять в сумме более 50 процентов.</w:t>
      </w:r>
    </w:p>
    <w:p w:rsidR="00D10B21" w:rsidRDefault="00D23DFD">
      <w:pPr>
        <w:pStyle w:val="ConsPlusNormal"/>
        <w:ind w:firstLine="709"/>
        <w:jc w:val="both"/>
        <w:rPr>
          <w:rFonts w:ascii="Times New Roman" w:hAnsi="Times New Roman"/>
          <w:sz w:val="28"/>
        </w:rPr>
      </w:pPr>
      <w:r>
        <w:rPr>
          <w:rFonts w:ascii="Times New Roman" w:hAnsi="Times New Roman"/>
          <w:sz w:val="28"/>
        </w:rPr>
        <w:t>53.3. С</w:t>
      </w:r>
      <w:r>
        <w:rPr>
          <w:rFonts w:ascii="Times New Roman" w:hAnsi="Times New Roman"/>
          <w:sz w:val="28"/>
        </w:rPr>
        <w:t>овокупная значимость установленных критериев должна составлять 100 процентов.</w:t>
      </w:r>
    </w:p>
    <w:p w:rsidR="00D10B21" w:rsidRDefault="00D10B21">
      <w:pPr>
        <w:spacing w:after="0" w:line="240" w:lineRule="auto"/>
        <w:rPr>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54. Порядок подачи заявок на участие в запросе предложений в электронной форме</w:t>
      </w:r>
    </w:p>
    <w:p w:rsidR="00D10B21" w:rsidRDefault="00D10B21">
      <w:pPr>
        <w:pStyle w:val="ConsPlusNormal"/>
        <w:jc w:val="center"/>
        <w:rPr>
          <w:rFonts w:ascii="Times New Roman" w:hAnsi="Times New Roman"/>
          <w:sz w:val="28"/>
        </w:rPr>
      </w:pPr>
    </w:p>
    <w:p w:rsidR="00D10B21" w:rsidRDefault="00D23DFD">
      <w:pPr>
        <w:spacing w:after="0" w:line="240" w:lineRule="auto"/>
        <w:ind w:firstLine="709"/>
        <w:jc w:val="both"/>
        <w:rPr>
          <w:sz w:val="28"/>
        </w:rPr>
      </w:pPr>
      <w:r>
        <w:rPr>
          <w:sz w:val="28"/>
        </w:rPr>
        <w:t xml:space="preserve">54.1. Для участия в запросе предложений в электронной форме участники такого запроса до даты и </w:t>
      </w:r>
      <w:r>
        <w:rPr>
          <w:sz w:val="28"/>
        </w:rPr>
        <w:t>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rsidR="00D10B21" w:rsidRDefault="00D23DFD">
      <w:pPr>
        <w:spacing w:after="0" w:line="240" w:lineRule="auto"/>
        <w:ind w:firstLine="709"/>
        <w:jc w:val="both"/>
        <w:rPr>
          <w:sz w:val="28"/>
        </w:rPr>
      </w:pPr>
      <w:r>
        <w:rPr>
          <w:sz w:val="28"/>
        </w:rPr>
        <w:t xml:space="preserve">54.2. Подача заявок на участие в запросе предложений в </w:t>
      </w:r>
      <w:r>
        <w:rPr>
          <w:sz w:val="28"/>
        </w:rPr>
        <w:t>электронной форме осуществляется только лицами, получившими аккредитацию на электронной площадке.</w:t>
      </w:r>
    </w:p>
    <w:p w:rsidR="00D10B21" w:rsidRDefault="00D23DFD">
      <w:pPr>
        <w:pStyle w:val="a3"/>
        <w:spacing w:after="0" w:line="240" w:lineRule="auto"/>
        <w:ind w:left="0" w:firstLine="709"/>
        <w:jc w:val="both"/>
        <w:rPr>
          <w:sz w:val="28"/>
        </w:rPr>
      </w:pPr>
      <w:r>
        <w:rPr>
          <w:sz w:val="2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w:t>
      </w:r>
      <w:r>
        <w:rPr>
          <w:sz w:val="28"/>
        </w:rPr>
        <w:t>е договора.</w:t>
      </w:r>
    </w:p>
    <w:p w:rsidR="00D10B21" w:rsidRDefault="00D23DFD">
      <w:pPr>
        <w:pStyle w:val="a3"/>
        <w:spacing w:after="0" w:line="240" w:lineRule="auto"/>
        <w:ind w:left="0" w:firstLine="709"/>
        <w:jc w:val="both"/>
        <w:rPr>
          <w:sz w:val="28"/>
        </w:rPr>
      </w:pPr>
      <w:r>
        <w:rPr>
          <w:sz w:val="28"/>
        </w:rPr>
        <w:lastRenderedPageBreak/>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rsidR="00D10B21" w:rsidRDefault="00D23DFD">
      <w:pPr>
        <w:pStyle w:val="a3"/>
        <w:spacing w:after="0" w:line="240" w:lineRule="auto"/>
        <w:ind w:left="0" w:firstLine="709"/>
        <w:jc w:val="both"/>
        <w:rPr>
          <w:sz w:val="28"/>
        </w:rPr>
      </w:pPr>
      <w:r>
        <w:rPr>
          <w:sz w:val="28"/>
        </w:rPr>
        <w:t>54.5. Первая ча</w:t>
      </w:r>
      <w:r>
        <w:rPr>
          <w:sz w:val="28"/>
        </w:rPr>
        <w:t>сть заявки на участие в запросе предложений в электронной форме должна содержать:</w:t>
      </w:r>
    </w:p>
    <w:p w:rsidR="00D10B21" w:rsidRDefault="00D23DFD">
      <w:pPr>
        <w:pStyle w:val="a3"/>
        <w:spacing w:after="0" w:line="240" w:lineRule="auto"/>
        <w:ind w:left="0" w:firstLine="709"/>
        <w:jc w:val="both"/>
        <w:rPr>
          <w:sz w:val="28"/>
        </w:rPr>
      </w:pPr>
      <w:r>
        <w:rPr>
          <w:sz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w:t>
      </w:r>
      <w:r>
        <w:rPr>
          <w:sz w:val="28"/>
        </w:rPr>
        <w:t>осе предложений в электронной форме и не подлежащих изменению по результатам проведения запроса предложений в электронной форме.</w:t>
      </w:r>
    </w:p>
    <w:p w:rsidR="00D10B21" w:rsidRDefault="00D23DFD">
      <w:pPr>
        <w:pStyle w:val="a3"/>
        <w:spacing w:after="0" w:line="240" w:lineRule="auto"/>
        <w:ind w:left="0" w:firstLine="709"/>
        <w:jc w:val="both"/>
        <w:rPr>
          <w:sz w:val="28"/>
        </w:rPr>
      </w:pPr>
      <w:r>
        <w:rPr>
          <w:sz w:val="28"/>
        </w:rPr>
        <w:t>54.5.2. Предложение участника запроса предложений в электронной форме о функциональных характеристиках (потребительских свойств</w:t>
      </w:r>
      <w:r>
        <w:rPr>
          <w:sz w:val="28"/>
        </w:rPr>
        <w:t>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запросе предложений в электронной форме критерия, предусмотренного абзацем 4 пункта 53.1 настоящего Пол</w:t>
      </w:r>
      <w:r>
        <w:rPr>
          <w:sz w:val="28"/>
        </w:rPr>
        <w:t>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D10B21" w:rsidRDefault="00D23DFD">
      <w:pPr>
        <w:pStyle w:val="a3"/>
        <w:spacing w:after="0" w:line="240" w:lineRule="auto"/>
        <w:ind w:left="0" w:firstLine="709"/>
        <w:jc w:val="both"/>
        <w:rPr>
          <w:sz w:val="28"/>
        </w:rPr>
      </w:pPr>
      <w:r>
        <w:rPr>
          <w:sz w:val="28"/>
        </w:rPr>
        <w:t>54.5.3. При осуществлении закупки товара или закупки работы, услуги, д</w:t>
      </w:r>
      <w:r>
        <w:rPr>
          <w:sz w:val="28"/>
        </w:rPr>
        <w:t>ля выполнения, оказания которых используется товар:</w:t>
      </w:r>
    </w:p>
    <w:p w:rsidR="00D10B21" w:rsidRDefault="00D23DFD">
      <w:pPr>
        <w:pStyle w:val="a3"/>
        <w:spacing w:after="0" w:line="240" w:lineRule="auto"/>
        <w:ind w:left="0" w:firstLine="709"/>
        <w:jc w:val="both"/>
        <w:rPr>
          <w:sz w:val="28"/>
        </w:rPr>
      </w:pPr>
      <w:r>
        <w:rPr>
          <w:sz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w:t>
      </w:r>
      <w:r>
        <w:rPr>
          <w:sz w:val="28"/>
        </w:rPr>
        <w:t>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D10B21" w:rsidRDefault="00D23DFD">
      <w:pPr>
        <w:pStyle w:val="a3"/>
        <w:spacing w:after="0" w:line="240" w:lineRule="auto"/>
        <w:ind w:left="0" w:firstLine="709"/>
        <w:jc w:val="both"/>
        <w:rPr>
          <w:sz w:val="28"/>
        </w:rPr>
      </w:pPr>
      <w:r>
        <w:rPr>
          <w:sz w:val="28"/>
        </w:rPr>
        <w:t>конкретные показатели товара, соответствующие зн</w:t>
      </w:r>
      <w:r>
        <w:rPr>
          <w:sz w:val="28"/>
        </w:rPr>
        <w:t>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w:t>
      </w:r>
      <w:r>
        <w:rPr>
          <w:sz w:val="28"/>
        </w:rPr>
        <w:t>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D10B21" w:rsidRDefault="00D23DFD">
      <w:pPr>
        <w:pStyle w:val="a3"/>
        <w:spacing w:after="0" w:line="240" w:lineRule="auto"/>
        <w:ind w:left="0" w:firstLine="709"/>
        <w:jc w:val="both"/>
        <w:rPr>
          <w:sz w:val="28"/>
        </w:rPr>
      </w:pPr>
      <w:r>
        <w:rPr>
          <w:sz w:val="28"/>
        </w:rPr>
        <w:t>54.6. В первой части заявки на участие в запросе</w:t>
      </w:r>
      <w:r>
        <w:rPr>
          <w:sz w:val="28"/>
        </w:rPr>
        <w:t xml:space="preserve">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w:t>
      </w:r>
      <w:r>
        <w:rPr>
          <w:sz w:val="28"/>
        </w:rPr>
        <w:t>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D10B21" w:rsidRDefault="00D23DFD">
      <w:pPr>
        <w:pStyle w:val="a3"/>
        <w:spacing w:after="0" w:line="240" w:lineRule="auto"/>
        <w:ind w:left="0" w:firstLine="709"/>
        <w:jc w:val="both"/>
        <w:rPr>
          <w:sz w:val="28"/>
        </w:rPr>
      </w:pPr>
      <w:r>
        <w:rPr>
          <w:sz w:val="28"/>
        </w:rPr>
        <w:lastRenderedPageBreak/>
        <w:t>54.7. Вторая часть заявки на участие в запросе предложений в электронной форме до</w:t>
      </w:r>
      <w:r>
        <w:rPr>
          <w:sz w:val="28"/>
        </w:rPr>
        <w:t>лжна содержать требуемые Заказчиком в документации о запросе предложений в электронной форме информацию и документы, а именно:</w:t>
      </w:r>
    </w:p>
    <w:p w:rsidR="00D10B21" w:rsidRDefault="00D23DFD">
      <w:pPr>
        <w:pStyle w:val="a3"/>
        <w:spacing w:after="0" w:line="240" w:lineRule="auto"/>
        <w:ind w:left="0" w:firstLine="709"/>
        <w:jc w:val="both"/>
        <w:rPr>
          <w:sz w:val="28"/>
        </w:rPr>
      </w:pPr>
      <w:r>
        <w:rPr>
          <w:sz w:val="28"/>
        </w:rPr>
        <w:t>54.7.1. Наименование, фирменное наименование (при наличии), место нахождения (для юридического лица), фамилию, имя, отчество (при</w:t>
      </w:r>
      <w:r>
        <w:rPr>
          <w:sz w:val="28"/>
        </w:rPr>
        <w:t xml:space="preserve">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w:t>
      </w:r>
      <w:r>
        <w:rPr>
          <w:sz w:val="28"/>
        </w:rPr>
        <w:t>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w:t>
      </w:r>
      <w:r>
        <w:rPr>
          <w:sz w:val="28"/>
        </w:rPr>
        <w:t>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D10B21" w:rsidRDefault="00D23DFD">
      <w:pPr>
        <w:pStyle w:val="ConsPlusNormal"/>
        <w:ind w:firstLine="709"/>
        <w:jc w:val="both"/>
        <w:rPr>
          <w:rFonts w:ascii="Times New Roman" w:hAnsi="Times New Roman"/>
          <w:sz w:val="28"/>
        </w:rPr>
      </w:pPr>
      <w:r>
        <w:rPr>
          <w:rFonts w:ascii="Times New Roman" w:hAnsi="Times New Roman"/>
          <w:sz w:val="28"/>
        </w:rPr>
        <w:t>54.7.2. Полученную не ранее чем за 6 месяцев до дня размещения в Единой информационной системе извещения о проведе</w:t>
      </w:r>
      <w:r>
        <w:rPr>
          <w:rFonts w:ascii="Times New Roman" w:hAnsi="Times New Roman"/>
          <w:sz w:val="28"/>
        </w:rPr>
        <w:t>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w:t>
      </w:r>
      <w:r>
        <w:rPr>
          <w:rFonts w:ascii="Times New Roman" w:hAnsi="Times New Roman"/>
          <w:sz w:val="28"/>
        </w:rPr>
        <w:t>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w:t>
      </w:r>
      <w:r>
        <w:rPr>
          <w:rFonts w:ascii="Times New Roman" w:hAnsi="Times New Roman"/>
          <w:sz w:val="28"/>
        </w:rPr>
        <w:t>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w:t>
      </w:r>
      <w:r>
        <w:rPr>
          <w:rFonts w:ascii="Times New Roman" w:hAnsi="Times New Roman"/>
          <w:sz w:val="28"/>
        </w:rPr>
        <w:t>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54.7.3 Документы, подтверждающие полно</w:t>
      </w:r>
      <w:r>
        <w:rPr>
          <w:rFonts w:ascii="Times New Roman" w:hAnsi="Times New Roman"/>
          <w:sz w:val="28"/>
        </w:rPr>
        <w:t xml:space="preserve">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w:t>
      </w:r>
      <w:r>
        <w:rPr>
          <w:rFonts w:ascii="Times New Roman" w:hAnsi="Times New Roman"/>
          <w:sz w:val="28"/>
        </w:rPr>
        <w:t>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w:t>
      </w:r>
      <w:r>
        <w:rPr>
          <w:rFonts w:ascii="Times New Roman" w:hAnsi="Times New Roman"/>
          <w:sz w:val="28"/>
        </w:rPr>
        <w:t>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w:t>
      </w:r>
      <w:r>
        <w:rPr>
          <w:rFonts w:ascii="Times New Roman" w:hAnsi="Times New Roman"/>
          <w:sz w:val="28"/>
        </w:rPr>
        <w:t xml:space="preserve">ной </w:t>
      </w:r>
      <w:r>
        <w:rPr>
          <w:rFonts w:ascii="Times New Roman" w:hAnsi="Times New Roman"/>
          <w:sz w:val="28"/>
        </w:rPr>
        <w:lastRenderedPageBreak/>
        <w:t>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w:t>
      </w:r>
      <w:r>
        <w:rPr>
          <w:rFonts w:ascii="Times New Roman" w:hAnsi="Times New Roman"/>
          <w:sz w:val="28"/>
        </w:rPr>
        <w:t>й форме, заявка на участие в таком запросе предложений должна содержать также документ, подтверждающий полномочия такого лица.</w:t>
      </w:r>
    </w:p>
    <w:p w:rsidR="00D10B21" w:rsidRDefault="00D23DFD">
      <w:pPr>
        <w:pStyle w:val="ConsPlusNormal"/>
        <w:ind w:firstLine="709"/>
        <w:jc w:val="both"/>
        <w:rPr>
          <w:rFonts w:ascii="Times New Roman" w:hAnsi="Times New Roman"/>
          <w:sz w:val="28"/>
        </w:rPr>
      </w:pPr>
      <w:r>
        <w:rPr>
          <w:rFonts w:ascii="Times New Roman" w:hAnsi="Times New Roman"/>
          <w:sz w:val="28"/>
        </w:rPr>
        <w:t>54.7.4. Копии учредительных документов участника запроса предложений в электронной форме (для юридических лиц).</w:t>
      </w:r>
    </w:p>
    <w:p w:rsidR="00D10B21" w:rsidRDefault="00D23DFD">
      <w:pPr>
        <w:pStyle w:val="ConsPlusNormal"/>
        <w:ind w:firstLine="709"/>
        <w:jc w:val="both"/>
        <w:rPr>
          <w:rFonts w:ascii="Times New Roman" w:hAnsi="Times New Roman"/>
          <w:sz w:val="28"/>
        </w:rPr>
      </w:pPr>
      <w:r>
        <w:rPr>
          <w:rFonts w:ascii="Times New Roman" w:hAnsi="Times New Roman"/>
          <w:sz w:val="28"/>
        </w:rPr>
        <w:t>54.7.5. Решение о</w:t>
      </w:r>
      <w:r>
        <w:rPr>
          <w:rFonts w:ascii="Times New Roman" w:hAnsi="Times New Roman"/>
          <w:sz w:val="28"/>
        </w:rPr>
        <w:t>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w:t>
      </w:r>
      <w:r>
        <w:rPr>
          <w:rFonts w:ascii="Times New Roman" w:hAnsi="Times New Roman"/>
          <w:sz w:val="28"/>
        </w:rPr>
        <w:t>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w:t>
      </w:r>
      <w:r>
        <w:rPr>
          <w:rFonts w:ascii="Times New Roman" w:hAnsi="Times New Roman"/>
          <w:sz w:val="28"/>
        </w:rPr>
        <w:t>тся сделкой, требующей решения об одобрении или о ее совершении;</w:t>
      </w:r>
    </w:p>
    <w:p w:rsidR="00D10B21" w:rsidRDefault="00D23DFD">
      <w:pPr>
        <w:pStyle w:val="ConsPlusNormal"/>
        <w:ind w:firstLine="709"/>
        <w:jc w:val="both"/>
        <w:rPr>
          <w:rFonts w:ascii="Times New Roman" w:hAnsi="Times New Roman"/>
          <w:sz w:val="28"/>
        </w:rPr>
      </w:pPr>
      <w:r>
        <w:rPr>
          <w:rFonts w:ascii="Times New Roman" w:hAnsi="Times New Roman"/>
          <w:sz w:val="28"/>
        </w:rPr>
        <w:t>54.7.6.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w:t>
      </w:r>
      <w:r>
        <w:rPr>
          <w:rFonts w:ascii="Times New Roman" w:hAnsi="Times New Roman"/>
          <w:sz w:val="28"/>
        </w:rPr>
        <w:t>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w:t>
      </w:r>
      <w:r>
        <w:rPr>
          <w:rFonts w:ascii="Times New Roman" w:hAnsi="Times New Roman"/>
          <w:sz w:val="28"/>
        </w:rPr>
        <w:t>добрении или о ее совершении.</w:t>
      </w:r>
    </w:p>
    <w:p w:rsidR="00D10B21" w:rsidRDefault="00D23DFD">
      <w:pPr>
        <w:pStyle w:val="ConsPlusNormal"/>
        <w:ind w:firstLine="709"/>
        <w:jc w:val="both"/>
        <w:rPr>
          <w:rFonts w:ascii="Times New Roman" w:hAnsi="Times New Roman"/>
          <w:sz w:val="28"/>
        </w:rPr>
      </w:pPr>
      <w:r>
        <w:rPr>
          <w:rFonts w:ascii="Times New Roman" w:hAnsi="Times New Roman"/>
          <w:sz w:val="28"/>
        </w:rPr>
        <w:t>54.7.7.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w:t>
      </w:r>
      <w:r>
        <w:rPr>
          <w:rFonts w:ascii="Times New Roman" w:hAnsi="Times New Roman"/>
          <w:sz w:val="28"/>
        </w:rPr>
        <w:t>а предложений.</w:t>
      </w:r>
    </w:p>
    <w:p w:rsidR="00D10B21" w:rsidRDefault="00D23DFD">
      <w:pPr>
        <w:pStyle w:val="a3"/>
        <w:spacing w:after="0" w:line="240" w:lineRule="auto"/>
        <w:ind w:left="0" w:firstLine="709"/>
        <w:jc w:val="both"/>
        <w:rPr>
          <w:sz w:val="28"/>
        </w:rPr>
      </w:pPr>
      <w:r>
        <w:rPr>
          <w:sz w:val="28"/>
        </w:rPr>
        <w:t>54.7.8.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w:t>
      </w:r>
      <w:r>
        <w:rPr>
          <w:sz w:val="28"/>
        </w:rPr>
        <w:t>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w:t>
      </w:r>
      <w:r>
        <w:rPr>
          <w:sz w:val="28"/>
        </w:rPr>
        <w:t>язанных с использованием атомной энергии.</w:t>
      </w:r>
    </w:p>
    <w:p w:rsidR="00D10B21" w:rsidRDefault="00D23DFD">
      <w:pPr>
        <w:pStyle w:val="a3"/>
        <w:spacing w:after="0" w:line="240" w:lineRule="auto"/>
        <w:ind w:left="0" w:firstLine="709"/>
        <w:jc w:val="both"/>
        <w:rPr>
          <w:sz w:val="28"/>
        </w:rPr>
      </w:pPr>
      <w:r>
        <w:rPr>
          <w:sz w:val="28"/>
        </w:rPr>
        <w:t xml:space="preserve">54.7.9.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w:t>
      </w:r>
      <w:r>
        <w:rPr>
          <w:sz w:val="28"/>
        </w:rPr>
        <w:t>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w:t>
      </w:r>
      <w:r>
        <w:rPr>
          <w:sz w:val="28"/>
        </w:rPr>
        <w:t>ментов, если в соответствии с законодательством Российской Федерации указанные документы передаются вместе с товаром.</w:t>
      </w:r>
    </w:p>
    <w:p w:rsidR="00D10B21" w:rsidRDefault="00D23DFD">
      <w:pPr>
        <w:pStyle w:val="a3"/>
        <w:spacing w:after="0" w:line="240" w:lineRule="auto"/>
        <w:ind w:left="0" w:firstLine="709"/>
        <w:jc w:val="both"/>
        <w:rPr>
          <w:sz w:val="28"/>
        </w:rPr>
      </w:pPr>
      <w:r>
        <w:rPr>
          <w:sz w:val="28"/>
        </w:rPr>
        <w:lastRenderedPageBreak/>
        <w:t xml:space="preserve">54.7.10. Документы, подтверждающие квалификацию участника запроса предложений в электронной форме. При этом отсутствие этих документов не </w:t>
      </w:r>
      <w:r>
        <w:rPr>
          <w:sz w:val="28"/>
        </w:rPr>
        <w:t xml:space="preserve">является основанием для признания заявки на участие в запросе предложений в </w:t>
      </w:r>
      <w:proofErr w:type="gramStart"/>
      <w:r>
        <w:rPr>
          <w:sz w:val="28"/>
        </w:rPr>
        <w:t>электронной форме</w:t>
      </w:r>
      <w:proofErr w:type="gramEnd"/>
      <w:r>
        <w:rPr>
          <w:sz w:val="28"/>
        </w:rPr>
        <w:t xml:space="preserve"> не соответствующей требованиям документации о таком запросе предложений.</w:t>
      </w:r>
    </w:p>
    <w:p w:rsidR="00D10B21" w:rsidRDefault="00D23DFD">
      <w:pPr>
        <w:pStyle w:val="ConsPlusNormal"/>
        <w:ind w:firstLine="709"/>
        <w:jc w:val="both"/>
        <w:rPr>
          <w:rFonts w:ascii="Times New Roman" w:hAnsi="Times New Roman"/>
          <w:sz w:val="28"/>
        </w:rPr>
      </w:pPr>
      <w:r>
        <w:rPr>
          <w:rFonts w:ascii="Times New Roman" w:hAnsi="Times New Roman"/>
          <w:sz w:val="28"/>
        </w:rPr>
        <w:t>54.7.11. В случае если участниками запроса предложений в электронной форме могут являться</w:t>
      </w:r>
      <w:r>
        <w:rPr>
          <w:rFonts w:ascii="Times New Roman" w:hAnsi="Times New Roman"/>
          <w:sz w:val="28"/>
        </w:rPr>
        <w:t xml:space="preserve">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rsidR="00D10B21" w:rsidRDefault="00D23DFD">
      <w:pPr>
        <w:pStyle w:val="ConsPlusNormal"/>
        <w:ind w:firstLine="709"/>
        <w:jc w:val="both"/>
        <w:rPr>
          <w:rFonts w:ascii="Times New Roman" w:hAnsi="Times New Roman"/>
          <w:sz w:val="28"/>
        </w:rPr>
      </w:pPr>
      <w:r>
        <w:rPr>
          <w:rFonts w:ascii="Times New Roman" w:hAnsi="Times New Roman"/>
          <w:sz w:val="28"/>
        </w:rPr>
        <w:t>54.7.12. Безотзывную банковскую гарантию в качестве обе</w:t>
      </w:r>
      <w:r>
        <w:rPr>
          <w:rFonts w:ascii="Times New Roman" w:hAnsi="Times New Roman"/>
          <w:sz w:val="28"/>
        </w:rPr>
        <w:t>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w:t>
      </w:r>
      <w:r>
        <w:rPr>
          <w:rFonts w:ascii="Times New Roman" w:hAnsi="Times New Roman"/>
          <w:sz w:val="28"/>
        </w:rPr>
        <w:t xml:space="preserve"> требование обеспечения такой заявки). </w:t>
      </w:r>
    </w:p>
    <w:p w:rsidR="00D10B21" w:rsidRDefault="00D23DFD">
      <w:pPr>
        <w:pStyle w:val="ConsPlusNormal"/>
        <w:ind w:firstLine="709"/>
        <w:jc w:val="both"/>
        <w:rPr>
          <w:rFonts w:ascii="Times New Roman" w:hAnsi="Times New Roman"/>
          <w:sz w:val="28"/>
        </w:rPr>
      </w:pPr>
      <w:r>
        <w:rPr>
          <w:rFonts w:ascii="Times New Roman" w:hAnsi="Times New Roman"/>
          <w:sz w:val="28"/>
        </w:rPr>
        <w:t>54.7.13.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rsidR="00D10B21" w:rsidRDefault="00D23DFD">
      <w:pPr>
        <w:pStyle w:val="ConsPlusNormal"/>
        <w:ind w:firstLine="709"/>
        <w:jc w:val="both"/>
        <w:rPr>
          <w:rFonts w:ascii="Times New Roman" w:hAnsi="Times New Roman"/>
          <w:sz w:val="28"/>
        </w:rPr>
      </w:pPr>
      <w:r>
        <w:rPr>
          <w:rFonts w:ascii="Times New Roman" w:hAnsi="Times New Roman"/>
          <w:sz w:val="28"/>
        </w:rPr>
        <w:t>54.8. Заявка на участие в запросе предложений в электрон</w:t>
      </w:r>
      <w:r>
        <w:rPr>
          <w:rFonts w:ascii="Times New Roman" w:hAnsi="Times New Roman"/>
          <w:sz w:val="28"/>
        </w:rPr>
        <w:t>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ау</w:t>
      </w:r>
      <w:r>
        <w:rPr>
          <w:rFonts w:ascii="Times New Roman" w:hAnsi="Times New Roman"/>
          <w:sz w:val="28"/>
        </w:rPr>
        <w:t>кциона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54.9.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rsidR="00D10B21" w:rsidRDefault="00D23DFD">
      <w:pPr>
        <w:pStyle w:val="a3"/>
        <w:spacing w:after="0" w:line="240" w:lineRule="auto"/>
        <w:ind w:left="0" w:firstLine="709"/>
        <w:jc w:val="both"/>
        <w:rPr>
          <w:sz w:val="28"/>
        </w:rPr>
      </w:pPr>
      <w:r>
        <w:rPr>
          <w:sz w:val="28"/>
        </w:rPr>
        <w:t>54.10. Участник запроса предложений в электронной форме вправе подат</w:t>
      </w:r>
      <w:r>
        <w:rPr>
          <w:sz w:val="28"/>
        </w:rPr>
        <w:t>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rsidR="00D10B21" w:rsidRDefault="00D23DFD">
      <w:pPr>
        <w:pStyle w:val="a3"/>
        <w:spacing w:after="0" w:line="240" w:lineRule="auto"/>
        <w:ind w:left="0" w:firstLine="709"/>
        <w:jc w:val="both"/>
        <w:rPr>
          <w:sz w:val="28"/>
        </w:rPr>
      </w:pPr>
      <w:r>
        <w:rPr>
          <w:sz w:val="28"/>
        </w:rPr>
        <w:t>54.11</w:t>
      </w:r>
      <w:r>
        <w:rPr>
          <w:sz w:val="28"/>
        </w:rPr>
        <w:t>. Участник запроса предложений в электронной форме вправе подать только одну заявку на участие в запросе предложений в электронной форме.</w:t>
      </w:r>
    </w:p>
    <w:p w:rsidR="00D10B21" w:rsidRDefault="00D23DFD">
      <w:pPr>
        <w:pStyle w:val="a4"/>
        <w:ind w:firstLine="709"/>
        <w:jc w:val="both"/>
        <w:rPr>
          <w:sz w:val="28"/>
        </w:rPr>
      </w:pPr>
      <w:r>
        <w:rPr>
          <w:sz w:val="28"/>
        </w:rPr>
        <w:t xml:space="preserve">54.12. Участник запроса предложений в электронной форме, подавший заявку, вправе отозвать данную заявку либо внести в </w:t>
      </w:r>
      <w:r>
        <w:rPr>
          <w:sz w:val="28"/>
        </w:rPr>
        <w:t>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rsidR="00D10B21" w:rsidRDefault="00D23DFD">
      <w:pPr>
        <w:pStyle w:val="a3"/>
        <w:spacing w:after="0" w:line="240" w:lineRule="auto"/>
        <w:ind w:left="0" w:firstLine="709"/>
        <w:jc w:val="both"/>
        <w:rPr>
          <w:sz w:val="28"/>
        </w:rPr>
      </w:pPr>
      <w:r>
        <w:rPr>
          <w:sz w:val="28"/>
        </w:rPr>
        <w:t>54.13. В течение одного часа с момента получения заявки на участие в запросе пред</w:t>
      </w:r>
      <w:r>
        <w:rPr>
          <w:sz w:val="28"/>
        </w:rPr>
        <w:t xml:space="preserve">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w:t>
      </w:r>
      <w:r>
        <w:rPr>
          <w:sz w:val="28"/>
        </w:rPr>
        <w:lastRenderedPageBreak/>
        <w:t>электронной форме, подавшему данную заявку, ее получение с ука</w:t>
      </w:r>
      <w:r>
        <w:rPr>
          <w:sz w:val="28"/>
        </w:rPr>
        <w:t>занием присвоенного такой заявке порядкового номера.</w:t>
      </w:r>
    </w:p>
    <w:p w:rsidR="00D10B21" w:rsidRDefault="00D23DFD">
      <w:pPr>
        <w:pStyle w:val="a3"/>
        <w:spacing w:after="0" w:line="240" w:lineRule="auto"/>
        <w:ind w:left="0" w:firstLine="709"/>
        <w:jc w:val="both"/>
        <w:rPr>
          <w:sz w:val="28"/>
        </w:rPr>
      </w:pPr>
      <w:r>
        <w:rPr>
          <w:sz w:val="28"/>
        </w:rPr>
        <w:t>54.14.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w:t>
      </w:r>
      <w:r>
        <w:rPr>
          <w:sz w:val="28"/>
        </w:rPr>
        <w:t>редложений в случае:</w:t>
      </w:r>
    </w:p>
    <w:p w:rsidR="00D10B21" w:rsidRDefault="00D23DFD">
      <w:pPr>
        <w:pStyle w:val="a3"/>
        <w:spacing w:after="0" w:line="240" w:lineRule="auto"/>
        <w:ind w:left="0" w:firstLine="709"/>
        <w:jc w:val="both"/>
        <w:rPr>
          <w:sz w:val="28"/>
        </w:rPr>
      </w:pPr>
      <w:r>
        <w:rPr>
          <w:sz w:val="28"/>
        </w:rPr>
        <w:t>подачи данной заявки с нарушением требований, предусмотренных пунктом 54.8 настоящего Положения;</w:t>
      </w:r>
    </w:p>
    <w:p w:rsidR="00D10B21" w:rsidRDefault="00D23DFD">
      <w:pPr>
        <w:pStyle w:val="a3"/>
        <w:spacing w:after="0" w:line="240" w:lineRule="auto"/>
        <w:ind w:left="0" w:firstLine="709"/>
        <w:jc w:val="both"/>
        <w:rPr>
          <w:sz w:val="28"/>
        </w:rPr>
      </w:pPr>
      <w:r>
        <w:rPr>
          <w:sz w:val="28"/>
        </w:rPr>
        <w:t>подачи одним участником запроса предложений в электронной форме двух и более заявок на участие в нем при условии, что поданные ранее заявк</w:t>
      </w:r>
      <w:r>
        <w:rPr>
          <w:sz w:val="28"/>
        </w:rPr>
        <w:t>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D10B21" w:rsidRDefault="00D23DFD">
      <w:pPr>
        <w:pStyle w:val="a3"/>
        <w:spacing w:after="0" w:line="240" w:lineRule="auto"/>
        <w:ind w:left="0" w:firstLine="709"/>
        <w:jc w:val="both"/>
        <w:rPr>
          <w:sz w:val="28"/>
        </w:rPr>
      </w:pPr>
      <w:r>
        <w:rPr>
          <w:sz w:val="28"/>
        </w:rPr>
        <w:t xml:space="preserve">получения данной заявки после даты или времени окончания срока подачи заявок на участие в запросе предложений в </w:t>
      </w:r>
      <w:r>
        <w:rPr>
          <w:sz w:val="28"/>
        </w:rPr>
        <w:t>электронной форме;</w:t>
      </w:r>
    </w:p>
    <w:p w:rsidR="00D10B21" w:rsidRDefault="00D23DFD">
      <w:pPr>
        <w:pStyle w:val="a3"/>
        <w:spacing w:after="0" w:line="240" w:lineRule="auto"/>
        <w:ind w:left="0" w:firstLine="709"/>
        <w:jc w:val="both"/>
        <w:rPr>
          <w:sz w:val="28"/>
        </w:rPr>
      </w:pPr>
      <w:r>
        <w:rPr>
          <w:sz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D10B21" w:rsidRDefault="00D23DFD">
      <w:pPr>
        <w:pStyle w:val="a3"/>
        <w:spacing w:after="0" w:line="240" w:lineRule="auto"/>
        <w:ind w:left="0" w:firstLine="709"/>
        <w:jc w:val="both"/>
        <w:rPr>
          <w:sz w:val="28"/>
        </w:rPr>
      </w:pPr>
      <w:r>
        <w:rPr>
          <w:sz w:val="28"/>
        </w:rPr>
        <w:t>54.15. Одновременно с возвратом заявки на участие в запросе предложений в электронной форме в с</w:t>
      </w:r>
      <w:r>
        <w:rPr>
          <w:sz w:val="28"/>
        </w:rPr>
        <w:t>оответствии с пунктами 15.5, 15.7, 54.14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w:t>
      </w:r>
      <w:r>
        <w:rPr>
          <w:sz w:val="28"/>
        </w:rPr>
        <w:t>частие в запросе предложений в электронной форме оператором электронной площадки по иным основаниям не допускается.</w:t>
      </w:r>
    </w:p>
    <w:p w:rsidR="00D10B21" w:rsidRDefault="00D23DFD">
      <w:pPr>
        <w:pStyle w:val="a3"/>
        <w:spacing w:after="0" w:line="240" w:lineRule="auto"/>
        <w:ind w:left="0" w:firstLine="709"/>
        <w:jc w:val="both"/>
        <w:rPr>
          <w:sz w:val="28"/>
        </w:rPr>
      </w:pPr>
      <w:r>
        <w:rPr>
          <w:sz w:val="28"/>
        </w:rPr>
        <w:t>54.16. Не позднее рабочего дня, следующего за днем окончания срока подачи заявок на участие в запросе предложений в электронной форме, опера</w:t>
      </w:r>
      <w:r>
        <w:rPr>
          <w:sz w:val="28"/>
        </w:rPr>
        <w:t>тор электронной площадки направляет Заказчику первые части заявок на участие в запросе предложений в электронной форме.</w:t>
      </w:r>
    </w:p>
    <w:p w:rsidR="00D10B21" w:rsidRDefault="00D23DFD">
      <w:pPr>
        <w:pStyle w:val="a3"/>
        <w:spacing w:after="0" w:line="240" w:lineRule="auto"/>
        <w:ind w:left="0" w:firstLine="709"/>
        <w:jc w:val="both"/>
        <w:rPr>
          <w:sz w:val="28"/>
        </w:rPr>
      </w:pPr>
      <w:r>
        <w:rPr>
          <w:sz w:val="28"/>
        </w:rPr>
        <w:t>54.17. В случае, если по окончании срока подачи заявок на участие в запросе предложений в электронной форме подана только одна заявка на</w:t>
      </w:r>
      <w:r>
        <w:rPr>
          <w:sz w:val="28"/>
        </w:rPr>
        <w:t xml:space="preserve">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D10B21" w:rsidRDefault="00D10B21">
      <w:pPr>
        <w:spacing w:after="0" w:line="240" w:lineRule="auto"/>
        <w:rPr>
          <w:sz w:val="28"/>
        </w:rPr>
      </w:pPr>
    </w:p>
    <w:p w:rsidR="00D10B21" w:rsidRDefault="00D23DFD">
      <w:pPr>
        <w:pStyle w:val="a3"/>
        <w:spacing w:after="0" w:line="240" w:lineRule="auto"/>
        <w:ind w:left="0"/>
        <w:jc w:val="center"/>
        <w:outlineLvl w:val="1"/>
        <w:rPr>
          <w:sz w:val="28"/>
        </w:rPr>
      </w:pPr>
      <w:r>
        <w:rPr>
          <w:sz w:val="28"/>
        </w:rPr>
        <w:t>55. Порядок рассмотрения и оценки первых частей заявок на участие в запросе предложений в электронной</w:t>
      </w:r>
      <w:r>
        <w:rPr>
          <w:sz w:val="28"/>
        </w:rPr>
        <w:t xml:space="preserve"> форме</w:t>
      </w:r>
    </w:p>
    <w:p w:rsidR="00D10B21" w:rsidRDefault="00D10B21">
      <w:pPr>
        <w:pStyle w:val="a3"/>
        <w:spacing w:after="0" w:line="240" w:lineRule="auto"/>
        <w:ind w:left="0" w:firstLine="709"/>
        <w:jc w:val="both"/>
        <w:rPr>
          <w:sz w:val="28"/>
        </w:rPr>
      </w:pPr>
    </w:p>
    <w:p w:rsidR="00D10B21" w:rsidRDefault="00D23DFD">
      <w:pPr>
        <w:pStyle w:val="a3"/>
        <w:spacing w:after="0" w:line="240" w:lineRule="auto"/>
        <w:ind w:left="0" w:firstLine="709"/>
        <w:jc w:val="both"/>
        <w:rPr>
          <w:sz w:val="28"/>
        </w:rPr>
      </w:pPr>
      <w:r>
        <w:rPr>
          <w:sz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rsidR="00D10B21" w:rsidRDefault="00D23DFD">
      <w:pPr>
        <w:pStyle w:val="a3"/>
        <w:spacing w:after="0" w:line="240" w:lineRule="auto"/>
        <w:ind w:left="0" w:firstLine="709"/>
        <w:jc w:val="both"/>
        <w:rPr>
          <w:sz w:val="28"/>
        </w:rPr>
      </w:pPr>
      <w:r>
        <w:rPr>
          <w:sz w:val="28"/>
        </w:rPr>
        <w:t>55.2. По результатам рассмотрения и оценки первых частей заявок на участие в запросе предложений</w:t>
      </w:r>
      <w:r>
        <w:rPr>
          <w:sz w:val="28"/>
        </w:rPr>
        <w:t xml:space="preserve"> в электронной форме, содержащих информацию, предусмотренную пунктом 54.5 настоящего Положения, Комиссия принимает решение о допуске участника закупки, подавшего </w:t>
      </w:r>
      <w:r>
        <w:rPr>
          <w:sz w:val="28"/>
        </w:rPr>
        <w:lastRenderedPageBreak/>
        <w:t>заявку на участие в таком запросе предложений, к участию в нем и признании этого участника зак</w:t>
      </w:r>
      <w:r>
        <w:rPr>
          <w:sz w:val="28"/>
        </w:rPr>
        <w:t>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rsidR="00D10B21" w:rsidRDefault="00D23DFD">
      <w:pPr>
        <w:pStyle w:val="a3"/>
        <w:spacing w:after="0" w:line="240" w:lineRule="auto"/>
        <w:ind w:left="0" w:firstLine="709"/>
        <w:jc w:val="both"/>
        <w:rPr>
          <w:sz w:val="28"/>
        </w:rPr>
      </w:pPr>
      <w:r>
        <w:rPr>
          <w:sz w:val="28"/>
        </w:rPr>
        <w:t>55.3. Участник запроса предложений в электронной форме не допускает</w:t>
      </w:r>
      <w:r>
        <w:rPr>
          <w:sz w:val="28"/>
        </w:rPr>
        <w:t>ся к участию в запросе предложений в электронной форме в случае:</w:t>
      </w:r>
    </w:p>
    <w:p w:rsidR="00D10B21" w:rsidRDefault="00D23DFD">
      <w:pPr>
        <w:pStyle w:val="a3"/>
        <w:spacing w:after="0" w:line="240" w:lineRule="auto"/>
        <w:ind w:left="0" w:firstLine="709"/>
        <w:jc w:val="both"/>
        <w:rPr>
          <w:sz w:val="28"/>
        </w:rPr>
      </w:pPr>
      <w:proofErr w:type="spellStart"/>
      <w:r>
        <w:rPr>
          <w:sz w:val="28"/>
        </w:rPr>
        <w:t>непредоставления</w:t>
      </w:r>
      <w:proofErr w:type="spellEnd"/>
      <w:r>
        <w:rPr>
          <w:sz w:val="28"/>
        </w:rPr>
        <w:t xml:space="preserve"> информации, предусмотренной пунктом 54.5 настоящего Положения, или предоставления недостоверной информации;</w:t>
      </w:r>
    </w:p>
    <w:p w:rsidR="00D10B21" w:rsidRDefault="00D23DFD">
      <w:pPr>
        <w:pStyle w:val="a3"/>
        <w:spacing w:after="0" w:line="240" w:lineRule="auto"/>
        <w:ind w:left="0" w:firstLine="709"/>
        <w:jc w:val="both"/>
        <w:rPr>
          <w:sz w:val="28"/>
        </w:rPr>
      </w:pPr>
      <w:r>
        <w:rPr>
          <w:sz w:val="28"/>
        </w:rPr>
        <w:t>несоответствия предложений участника запроса предложений в электро</w:t>
      </w:r>
      <w:r>
        <w:rPr>
          <w:sz w:val="28"/>
        </w:rPr>
        <w:t>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w:t>
      </w:r>
    </w:p>
    <w:p w:rsidR="00D10B21" w:rsidRDefault="00D23DFD">
      <w:pPr>
        <w:pStyle w:val="a3"/>
        <w:spacing w:after="0" w:line="240" w:lineRule="auto"/>
        <w:ind w:left="0" w:firstLine="709"/>
        <w:jc w:val="both"/>
        <w:rPr>
          <w:sz w:val="28"/>
        </w:rPr>
      </w:pPr>
      <w:r>
        <w:rPr>
          <w:sz w:val="28"/>
        </w:rPr>
        <w:t>указания в первой части зая</w:t>
      </w:r>
      <w:r>
        <w:rPr>
          <w:sz w:val="28"/>
        </w:rPr>
        <w:t>вки участника запроса предложений в электронной форме сведений о таком участнике и (или) о ценовом предложении.</w:t>
      </w:r>
    </w:p>
    <w:p w:rsidR="00D10B21" w:rsidRDefault="00D23DFD">
      <w:pPr>
        <w:pStyle w:val="a3"/>
        <w:spacing w:after="0" w:line="240" w:lineRule="auto"/>
        <w:ind w:left="0" w:firstLine="709"/>
        <w:jc w:val="both"/>
        <w:rPr>
          <w:sz w:val="28"/>
        </w:rPr>
      </w:pPr>
      <w:r>
        <w:rPr>
          <w:sz w:val="28"/>
        </w:rPr>
        <w:t>55.4. Отказ в допуске к участию в запросе предложений в электронной форме по основаниям, не предусмотренным пунктом 55.3 настоящего Положения, н</w:t>
      </w:r>
      <w:r>
        <w:rPr>
          <w:sz w:val="28"/>
        </w:rPr>
        <w:t>е допускается.</w:t>
      </w:r>
    </w:p>
    <w:p w:rsidR="00D10B21" w:rsidRDefault="00D23DFD">
      <w:pPr>
        <w:pStyle w:val="a3"/>
        <w:spacing w:after="0" w:line="240" w:lineRule="auto"/>
        <w:ind w:left="0" w:firstLine="709"/>
        <w:jc w:val="both"/>
        <w:rPr>
          <w:sz w:val="28"/>
        </w:rPr>
      </w:pPr>
      <w:r>
        <w:rPr>
          <w:sz w:val="28"/>
        </w:rPr>
        <w:t xml:space="preserve">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w:t>
      </w:r>
      <w:r>
        <w:rPr>
          <w:sz w:val="28"/>
        </w:rPr>
        <w:t>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w:t>
      </w:r>
      <w:r>
        <w:rPr>
          <w:sz w:val="28"/>
        </w:rPr>
        <w:t>шимся в соответствии с пунктом 55.8 настоящего Положения.</w:t>
      </w:r>
    </w:p>
    <w:p w:rsidR="00D10B21" w:rsidRDefault="00D23DFD">
      <w:pPr>
        <w:pStyle w:val="a3"/>
        <w:spacing w:after="0" w:line="240" w:lineRule="auto"/>
        <w:ind w:left="0" w:firstLine="709"/>
        <w:jc w:val="both"/>
        <w:rPr>
          <w:sz w:val="28"/>
        </w:rPr>
      </w:pPr>
      <w:r>
        <w:rPr>
          <w:sz w:val="28"/>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w:t>
      </w:r>
      <w:r>
        <w:rPr>
          <w:sz w:val="28"/>
        </w:rPr>
        <w:t xml:space="preserve">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w:t>
      </w:r>
      <w:r>
        <w:rPr>
          <w:sz w:val="28"/>
        </w:rPr>
        <w:t>цию:</w:t>
      </w:r>
    </w:p>
    <w:p w:rsidR="00D10B21" w:rsidRDefault="00D23DFD">
      <w:pPr>
        <w:pStyle w:val="a3"/>
        <w:spacing w:after="0" w:line="240" w:lineRule="auto"/>
        <w:ind w:left="0" w:firstLine="709"/>
        <w:jc w:val="both"/>
        <w:rPr>
          <w:sz w:val="28"/>
        </w:rPr>
      </w:pPr>
      <w:r>
        <w:rPr>
          <w:sz w:val="28"/>
        </w:rPr>
        <w:t>о дате подписания протокола;</w:t>
      </w:r>
    </w:p>
    <w:p w:rsidR="00D10B21" w:rsidRDefault="00D23DFD">
      <w:pPr>
        <w:pStyle w:val="a3"/>
        <w:spacing w:after="0" w:line="240" w:lineRule="auto"/>
        <w:ind w:left="0" w:firstLine="709"/>
        <w:jc w:val="both"/>
        <w:rPr>
          <w:sz w:val="28"/>
        </w:rPr>
      </w:pPr>
      <w:r>
        <w:rPr>
          <w:sz w:val="28"/>
        </w:rPr>
        <w:t>о месте, дате, времени рассмотрения и оценки первых частей заявок на участие в запросе предложений в электронной форме;</w:t>
      </w:r>
    </w:p>
    <w:p w:rsidR="00D10B21" w:rsidRDefault="00D23DFD">
      <w:pPr>
        <w:spacing w:after="0" w:line="240" w:lineRule="auto"/>
        <w:ind w:firstLine="709"/>
        <w:jc w:val="both"/>
        <w:rPr>
          <w:rFonts w:ascii="Verdana" w:hAnsi="Verdana"/>
          <w:sz w:val="28"/>
        </w:rPr>
      </w:pPr>
      <w:r>
        <w:rPr>
          <w:sz w:val="28"/>
        </w:rPr>
        <w:t xml:space="preserve">о количестве поданных заявок на участие в таком запросе предложений, а также дата и время регистрации </w:t>
      </w:r>
      <w:r>
        <w:rPr>
          <w:sz w:val="28"/>
        </w:rPr>
        <w:t>каждой такой заявки;</w:t>
      </w:r>
    </w:p>
    <w:p w:rsidR="00D10B21" w:rsidRDefault="00D23DFD">
      <w:pPr>
        <w:pStyle w:val="a3"/>
        <w:spacing w:after="0" w:line="240" w:lineRule="auto"/>
        <w:ind w:left="0" w:firstLine="709"/>
        <w:jc w:val="both"/>
        <w:rPr>
          <w:sz w:val="28"/>
        </w:rPr>
      </w:pPr>
      <w:r>
        <w:rPr>
          <w:sz w:val="28"/>
        </w:rPr>
        <w:t xml:space="preserve">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w:t>
      </w:r>
      <w:r>
        <w:rPr>
          <w:sz w:val="28"/>
        </w:rPr>
        <w:lastRenderedPageBreak/>
        <w:t>предложений с обоснованием этог</w:t>
      </w:r>
      <w:r>
        <w:rPr>
          <w:sz w:val="28"/>
        </w:rPr>
        <w:t>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w:t>
      </w:r>
      <w:r>
        <w:rPr>
          <w:sz w:val="28"/>
        </w:rPr>
        <w:t xml:space="preserve"> в электронной форме, которые не соответствуют требованиям, установленным документацией;</w:t>
      </w:r>
    </w:p>
    <w:p w:rsidR="00D10B21" w:rsidRDefault="00D23DFD">
      <w:pPr>
        <w:pStyle w:val="a3"/>
        <w:spacing w:after="0" w:line="240" w:lineRule="auto"/>
        <w:ind w:left="0" w:firstLine="709"/>
        <w:jc w:val="both"/>
        <w:rPr>
          <w:sz w:val="28"/>
        </w:rPr>
      </w:pPr>
      <w:r>
        <w:rPr>
          <w:sz w:val="28"/>
        </w:rPr>
        <w:t xml:space="preserve">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w:t>
      </w:r>
      <w:r>
        <w:rPr>
          <w:sz w:val="28"/>
        </w:rPr>
        <w:t>и признании его участником такого запроса предложений или об отказе в допуске к участию в таком запросе предложений;</w:t>
      </w:r>
    </w:p>
    <w:p w:rsidR="00D10B21" w:rsidRDefault="00D23DFD">
      <w:pPr>
        <w:pStyle w:val="a3"/>
        <w:spacing w:after="0" w:line="240" w:lineRule="auto"/>
        <w:ind w:left="0" w:firstLine="709"/>
        <w:jc w:val="both"/>
        <w:rPr>
          <w:sz w:val="28"/>
        </w:rPr>
      </w:pPr>
      <w:r>
        <w:rPr>
          <w:sz w:val="28"/>
        </w:rPr>
        <w:t>о порядке оценки заявок на участие в запросе предложений в электронной форме по критерию, установленному абзацем 4 пункта 53.1 настоящего П</w:t>
      </w:r>
      <w:r>
        <w:rPr>
          <w:sz w:val="28"/>
        </w:rPr>
        <w:t>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w:t>
      </w:r>
      <w:r>
        <w:rPr>
          <w:sz w:val="28"/>
        </w:rPr>
        <w:t>ентацией;</w:t>
      </w:r>
    </w:p>
    <w:p w:rsidR="00D10B21" w:rsidRDefault="00D23DFD">
      <w:pPr>
        <w:pStyle w:val="ConsPlusNormal"/>
        <w:ind w:firstLine="709"/>
        <w:jc w:val="both"/>
        <w:rPr>
          <w:rFonts w:ascii="Times New Roman" w:hAnsi="Times New Roman"/>
          <w:sz w:val="28"/>
        </w:rPr>
      </w:pPr>
      <w:proofErr w:type="gramStart"/>
      <w:r>
        <w:rPr>
          <w:rFonts w:ascii="Times New Roman" w:hAnsi="Times New Roman"/>
          <w:sz w:val="28"/>
        </w:rPr>
        <w:t>о причинах</w:t>
      </w:r>
      <w:proofErr w:type="gramEnd"/>
      <w:r>
        <w:rPr>
          <w:rFonts w:ascii="Times New Roman" w:hAnsi="Times New Roman"/>
          <w:sz w:val="28"/>
        </w:rPr>
        <w:t xml:space="preserve"> по которым запрос предложений в электронной форме признан несостоявшимся в случае признания его таковым.</w:t>
      </w:r>
    </w:p>
    <w:p w:rsidR="00D10B21" w:rsidRDefault="00D23DFD">
      <w:pPr>
        <w:pStyle w:val="a3"/>
        <w:spacing w:after="0" w:line="240" w:lineRule="auto"/>
        <w:ind w:left="0" w:firstLine="709"/>
        <w:jc w:val="both"/>
        <w:rPr>
          <w:sz w:val="28"/>
        </w:rPr>
      </w:pPr>
      <w:r>
        <w:rPr>
          <w:sz w:val="28"/>
        </w:rPr>
        <w:t>55.7. К протоколу рассмотрения и оценки первых частей заявок на участие в запросе предложений в электронной форме, прилагается инф</w:t>
      </w:r>
      <w:r>
        <w:rPr>
          <w:sz w:val="28"/>
        </w:rPr>
        <w:t xml:space="preserve">ормация, предусмотренная подпунктом 54.5.2 пункта 54.5 настоящего Положения (при наличии такой информации). </w:t>
      </w:r>
    </w:p>
    <w:p w:rsidR="00D10B21" w:rsidRDefault="00D23DFD">
      <w:pPr>
        <w:pStyle w:val="a3"/>
        <w:spacing w:after="0" w:line="240" w:lineRule="auto"/>
        <w:ind w:left="0" w:firstLine="709"/>
        <w:jc w:val="both"/>
        <w:rPr>
          <w:sz w:val="28"/>
        </w:rPr>
      </w:pPr>
      <w:r>
        <w:rPr>
          <w:sz w:val="28"/>
        </w:rPr>
        <w:t>Протокол рассмотрения и оценки первых частей заявок на участие в запросе предложений в электронной форме размещается Заказчиком в Единой информацио</w:t>
      </w:r>
      <w:r>
        <w:rPr>
          <w:sz w:val="28"/>
        </w:rPr>
        <w:t>нной системе не позднее чем через 3 дня со дня его подписания.</w:t>
      </w:r>
    </w:p>
    <w:p w:rsidR="00D10B21" w:rsidRDefault="00D23DFD">
      <w:pPr>
        <w:pStyle w:val="a3"/>
        <w:spacing w:after="0" w:line="240" w:lineRule="auto"/>
        <w:ind w:left="0" w:firstLine="709"/>
        <w:jc w:val="both"/>
        <w:rPr>
          <w:sz w:val="28"/>
        </w:rPr>
      </w:pPr>
      <w:r>
        <w:rPr>
          <w:sz w:val="28"/>
        </w:rPr>
        <w:t>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w:t>
      </w:r>
      <w:r>
        <w:rPr>
          <w:sz w:val="28"/>
        </w:rPr>
        <w:t>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w:t>
      </w:r>
      <w:r>
        <w:rPr>
          <w:sz w:val="28"/>
        </w:rPr>
        <w:t xml:space="preserve">остоявшимся. </w:t>
      </w:r>
    </w:p>
    <w:p w:rsidR="00D10B21" w:rsidRDefault="00D10B21">
      <w:pPr>
        <w:pStyle w:val="a3"/>
        <w:spacing w:after="0" w:line="240" w:lineRule="auto"/>
        <w:ind w:left="0" w:firstLine="709"/>
        <w:jc w:val="both"/>
        <w:rPr>
          <w:color w:val="FF0000"/>
          <w:sz w:val="28"/>
        </w:rPr>
      </w:pPr>
    </w:p>
    <w:p w:rsidR="00D10B21" w:rsidRDefault="00D23DFD">
      <w:pPr>
        <w:pStyle w:val="a3"/>
        <w:spacing w:after="0" w:line="240" w:lineRule="auto"/>
        <w:ind w:left="0"/>
        <w:jc w:val="center"/>
        <w:outlineLvl w:val="1"/>
        <w:rPr>
          <w:sz w:val="28"/>
        </w:rPr>
      </w:pPr>
      <w:r>
        <w:rPr>
          <w:sz w:val="28"/>
        </w:rPr>
        <w:t>56. Порядок рассмотрения и оценки вторых частей заявок на участие в запросе предложений в электронной форме</w:t>
      </w:r>
    </w:p>
    <w:p w:rsidR="00D10B21" w:rsidRDefault="00D10B21">
      <w:pPr>
        <w:pStyle w:val="a3"/>
        <w:spacing w:after="0" w:line="240" w:lineRule="auto"/>
        <w:ind w:left="0" w:firstLine="709"/>
        <w:jc w:val="both"/>
        <w:rPr>
          <w:color w:val="FF0000"/>
          <w:sz w:val="28"/>
        </w:rPr>
      </w:pPr>
    </w:p>
    <w:p w:rsidR="00D10B21" w:rsidRDefault="00D23DFD">
      <w:pPr>
        <w:pStyle w:val="a3"/>
        <w:spacing w:after="0" w:line="240" w:lineRule="auto"/>
        <w:ind w:left="0" w:firstLine="709"/>
        <w:jc w:val="both"/>
        <w:rPr>
          <w:sz w:val="28"/>
        </w:rPr>
      </w:pPr>
      <w:r>
        <w:rPr>
          <w:sz w:val="28"/>
        </w:rPr>
        <w:t>56.1. В течение одного часа с момента размещения Заказчиком в Единой информационной системе Протокола рассмотрения и оценки первых ч</w:t>
      </w:r>
      <w:r>
        <w:rPr>
          <w:sz w:val="28"/>
        </w:rPr>
        <w:t xml:space="preserve">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w:t>
      </w:r>
      <w:r>
        <w:rPr>
          <w:sz w:val="28"/>
        </w:rPr>
        <w:t xml:space="preserve">отношении </w:t>
      </w:r>
      <w:r>
        <w:rPr>
          <w:sz w:val="28"/>
        </w:rPr>
        <w:lastRenderedPageBreak/>
        <w:t>которых Комиссией принято решение о допуске и признании таких участников участниками запроса предложений в электронной форме.</w:t>
      </w:r>
    </w:p>
    <w:p w:rsidR="00D10B21" w:rsidRDefault="00D23DFD">
      <w:pPr>
        <w:pStyle w:val="a3"/>
        <w:spacing w:after="0" w:line="240" w:lineRule="auto"/>
        <w:ind w:left="0" w:firstLine="709"/>
        <w:jc w:val="both"/>
        <w:rPr>
          <w:sz w:val="28"/>
        </w:rPr>
      </w:pPr>
      <w:r>
        <w:rPr>
          <w:sz w:val="28"/>
        </w:rPr>
        <w:t>56.2. Срок рассмотрения и оценки вторых частей заявок на участие в запросе предложений в электронной форме не может прев</w:t>
      </w:r>
      <w:r>
        <w:rPr>
          <w:sz w:val="28"/>
        </w:rPr>
        <w:t>ышать 5 рабочих дней.</w:t>
      </w:r>
    </w:p>
    <w:p w:rsidR="00D10B21" w:rsidRDefault="00D23DFD">
      <w:pPr>
        <w:pStyle w:val="a3"/>
        <w:spacing w:after="0" w:line="240" w:lineRule="auto"/>
        <w:ind w:left="0" w:firstLine="709"/>
        <w:jc w:val="both"/>
        <w:rPr>
          <w:sz w:val="28"/>
        </w:rPr>
      </w:pPr>
      <w:r>
        <w:rPr>
          <w:sz w:val="28"/>
        </w:rPr>
        <w:t xml:space="preserve">56.3.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w:t>
      </w:r>
      <w:r>
        <w:rPr>
          <w:sz w:val="28"/>
        </w:rPr>
        <w:t>предложений в электронной форме, в порядке и по основаниям, которые предусмотрены настоящим разделом Положения.</w:t>
      </w:r>
    </w:p>
    <w:p w:rsidR="00D10B21" w:rsidRDefault="00D23DFD">
      <w:pPr>
        <w:pStyle w:val="a3"/>
        <w:spacing w:after="0" w:line="240" w:lineRule="auto"/>
        <w:ind w:left="0" w:firstLine="709"/>
        <w:jc w:val="both"/>
        <w:rPr>
          <w:sz w:val="28"/>
        </w:rPr>
      </w:pPr>
      <w:r>
        <w:rPr>
          <w:sz w:val="28"/>
        </w:rPr>
        <w:t>56.4. Заявка на участие в запросе предложений в электронной форме признается не соответствующей требованиям, установленным документацией о запро</w:t>
      </w:r>
      <w:r>
        <w:rPr>
          <w:sz w:val="28"/>
        </w:rPr>
        <w:t>се предложений в электронной форме:</w:t>
      </w:r>
    </w:p>
    <w:p w:rsidR="00D10B21" w:rsidRDefault="00D23DFD">
      <w:pPr>
        <w:pStyle w:val="a3"/>
        <w:spacing w:after="0" w:line="240" w:lineRule="auto"/>
        <w:ind w:left="0" w:firstLine="709"/>
        <w:jc w:val="both"/>
        <w:rPr>
          <w:sz w:val="28"/>
        </w:rPr>
      </w:pPr>
      <w:r>
        <w:rPr>
          <w:sz w:val="28"/>
        </w:rPr>
        <w:t>в случае непредставления документов и информации, предусмотренных пунктами 54.5 и 54.7 настоящего Положения, либо несоответствия указанных документов и информации требованиям, установленным документацией о запросе предло</w:t>
      </w:r>
      <w:r>
        <w:rPr>
          <w:sz w:val="28"/>
        </w:rPr>
        <w:t>жений в электронной форме;</w:t>
      </w:r>
    </w:p>
    <w:p w:rsidR="00D10B21" w:rsidRDefault="00D23DFD">
      <w:pPr>
        <w:pStyle w:val="a3"/>
        <w:spacing w:after="0" w:line="240" w:lineRule="auto"/>
        <w:ind w:left="0" w:firstLine="709"/>
        <w:jc w:val="both"/>
        <w:rPr>
          <w:sz w:val="28"/>
        </w:rPr>
      </w:pPr>
      <w:r>
        <w:rPr>
          <w:sz w:val="28"/>
        </w:rPr>
        <w:t>в случае наличия в документах и информации, предусмотренных пунктами 54.5 и 54.7 настоящего Положения, недостоверной информации на дату и время рассмотрения вторых частей заявок на участие в таком запросе предложений;</w:t>
      </w:r>
    </w:p>
    <w:p w:rsidR="00D10B21" w:rsidRDefault="00D23DFD">
      <w:pPr>
        <w:pStyle w:val="a3"/>
        <w:spacing w:after="0" w:line="240" w:lineRule="auto"/>
        <w:ind w:left="0" w:firstLine="709"/>
        <w:jc w:val="both"/>
        <w:rPr>
          <w:sz w:val="28"/>
        </w:rPr>
      </w:pPr>
      <w:r>
        <w:rPr>
          <w:sz w:val="28"/>
        </w:rPr>
        <w:t>в случае не</w:t>
      </w:r>
      <w:r>
        <w:rPr>
          <w:sz w:val="28"/>
        </w:rPr>
        <w:t>соответствия участника такого запроса предложений требованиям, установленным документацией о запросе предложений в электронной форме;</w:t>
      </w:r>
    </w:p>
    <w:p w:rsidR="00D10B21" w:rsidRDefault="00D23DFD">
      <w:pPr>
        <w:pStyle w:val="a3"/>
        <w:spacing w:after="0" w:line="240" w:lineRule="auto"/>
        <w:ind w:left="0" w:firstLine="709"/>
        <w:jc w:val="both"/>
        <w:rPr>
          <w:sz w:val="28"/>
        </w:rPr>
      </w:pPr>
      <w:r>
        <w:rPr>
          <w:sz w:val="28"/>
        </w:rPr>
        <w:t>в случае содержания во второй части заявки участника запроса предложений в электронной форме сведений о ценовом предложени</w:t>
      </w:r>
      <w:r>
        <w:rPr>
          <w:sz w:val="28"/>
        </w:rPr>
        <w:t>и;</w:t>
      </w:r>
    </w:p>
    <w:p w:rsidR="00D10B21" w:rsidRDefault="00D23DFD">
      <w:pPr>
        <w:pStyle w:val="ConsPlusNormal"/>
        <w:ind w:firstLine="709"/>
        <w:jc w:val="both"/>
        <w:rPr>
          <w:rFonts w:ascii="Times New Roman" w:hAnsi="Times New Roman"/>
          <w:sz w:val="28"/>
        </w:rPr>
      </w:pPr>
      <w:r>
        <w:rPr>
          <w:rFonts w:ascii="Times New Roman" w:hAnsi="Times New Roman"/>
          <w:sz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w:t>
      </w:r>
      <w:r>
        <w:rPr>
          <w:rFonts w:ascii="Times New Roman" w:hAnsi="Times New Roman"/>
          <w:sz w:val="28"/>
        </w:rPr>
        <w:t>ия заявки (если требование обеспечения заявки установлено в извещении о проведении запроса предложений в электронной форме, документации).</w:t>
      </w:r>
    </w:p>
    <w:p w:rsidR="00D10B21" w:rsidRDefault="00D23DFD">
      <w:pPr>
        <w:pStyle w:val="a3"/>
        <w:spacing w:after="0" w:line="240" w:lineRule="auto"/>
        <w:ind w:left="0" w:firstLine="709"/>
        <w:jc w:val="both"/>
        <w:rPr>
          <w:sz w:val="28"/>
        </w:rPr>
      </w:pPr>
      <w:r>
        <w:rPr>
          <w:sz w:val="28"/>
        </w:rPr>
        <w:t>56.5. В случае установления недостоверности информации, представленной участником запроса предложений в электронной ф</w:t>
      </w:r>
      <w:r>
        <w:rPr>
          <w:sz w:val="28"/>
        </w:rPr>
        <w:t>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rsidR="00D10B21" w:rsidRDefault="00D23DFD">
      <w:pPr>
        <w:pStyle w:val="a3"/>
        <w:spacing w:after="0" w:line="240" w:lineRule="auto"/>
        <w:ind w:left="0" w:firstLine="709"/>
        <w:jc w:val="both"/>
        <w:rPr>
          <w:sz w:val="28"/>
        </w:rPr>
      </w:pPr>
      <w:r>
        <w:rPr>
          <w:sz w:val="28"/>
        </w:rPr>
        <w:t>56.6. Комиссия осуществляет оценку вторых ча</w:t>
      </w:r>
      <w:r>
        <w:rPr>
          <w:sz w:val="28"/>
        </w:rPr>
        <w:t>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запросе предложений в электронной форме, на основе критериев, указанных в документации о запросе</w:t>
      </w:r>
      <w:r>
        <w:rPr>
          <w:sz w:val="28"/>
        </w:rPr>
        <w:t xml:space="preserve"> предложений в электронной форме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w:t>
      </w:r>
      <w:r>
        <w:rPr>
          <w:sz w:val="28"/>
        </w:rPr>
        <w:lastRenderedPageBreak/>
        <w:t>предложений в электронной форме не состоявшимся в соответствии с пу</w:t>
      </w:r>
      <w:r>
        <w:rPr>
          <w:sz w:val="28"/>
        </w:rPr>
        <w:t>нктом 56.9 настоящего Положения.</w:t>
      </w:r>
    </w:p>
    <w:p w:rsidR="00D10B21" w:rsidRDefault="00D23DFD">
      <w:pPr>
        <w:pStyle w:val="a3"/>
        <w:spacing w:after="0" w:line="240" w:lineRule="auto"/>
        <w:ind w:left="0" w:firstLine="709"/>
        <w:jc w:val="both"/>
        <w:rPr>
          <w:sz w:val="28"/>
        </w:rPr>
      </w:pPr>
      <w:r>
        <w:rPr>
          <w:sz w:val="28"/>
        </w:rPr>
        <w:t>56.7.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w:t>
      </w:r>
      <w:r>
        <w:rPr>
          <w:sz w:val="28"/>
        </w:rPr>
        <w:t>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D10B21" w:rsidRDefault="00D23DFD">
      <w:pPr>
        <w:pStyle w:val="a3"/>
        <w:spacing w:after="0" w:line="240" w:lineRule="auto"/>
        <w:ind w:left="0" w:firstLine="709"/>
        <w:jc w:val="both"/>
        <w:rPr>
          <w:sz w:val="28"/>
        </w:rPr>
      </w:pPr>
      <w:r>
        <w:rPr>
          <w:sz w:val="28"/>
        </w:rPr>
        <w:t>о дате подписания протокола;</w:t>
      </w:r>
    </w:p>
    <w:p w:rsidR="00D10B21" w:rsidRDefault="00D23DFD">
      <w:pPr>
        <w:pStyle w:val="a3"/>
        <w:spacing w:after="0" w:line="240" w:lineRule="auto"/>
        <w:ind w:left="0" w:firstLine="709"/>
        <w:jc w:val="both"/>
        <w:rPr>
          <w:sz w:val="28"/>
        </w:rPr>
      </w:pPr>
      <w:r>
        <w:rPr>
          <w:sz w:val="28"/>
        </w:rPr>
        <w:t xml:space="preserve">о месте, дате, времени рассмотрения и </w:t>
      </w:r>
      <w:r>
        <w:rPr>
          <w:sz w:val="28"/>
        </w:rPr>
        <w:t>оценки вторых частей заявок на участие в запросе предложений в электронной форме;</w:t>
      </w:r>
    </w:p>
    <w:p w:rsidR="00D10B21" w:rsidRDefault="00D23DFD">
      <w:pPr>
        <w:spacing w:after="0" w:line="240" w:lineRule="auto"/>
        <w:ind w:firstLine="709"/>
        <w:jc w:val="both"/>
        <w:rPr>
          <w:rFonts w:ascii="Verdana" w:hAnsi="Verdana"/>
          <w:sz w:val="28"/>
        </w:rPr>
      </w:pPr>
      <w:r>
        <w:rPr>
          <w:sz w:val="28"/>
        </w:rPr>
        <w:t>о количестве поданных заявок на участие в таком запросе предложений, а также дата и время регистрации каждой такой заявки;</w:t>
      </w:r>
    </w:p>
    <w:p w:rsidR="00D10B21" w:rsidRDefault="00D23DFD">
      <w:pPr>
        <w:pStyle w:val="a3"/>
        <w:spacing w:after="0" w:line="240" w:lineRule="auto"/>
        <w:ind w:left="0" w:firstLine="709"/>
        <w:jc w:val="both"/>
        <w:rPr>
          <w:sz w:val="28"/>
        </w:rPr>
      </w:pPr>
      <w:r>
        <w:rPr>
          <w:sz w:val="28"/>
        </w:rPr>
        <w:t>об участниках запроса предложений в электронной фор</w:t>
      </w:r>
      <w:r>
        <w:rPr>
          <w:sz w:val="28"/>
        </w:rPr>
        <w:t>ме, заявки которых на участие в запросе предложений в электронной форме были рассмотрены;</w:t>
      </w:r>
    </w:p>
    <w:p w:rsidR="00D10B21" w:rsidRDefault="00D23DFD">
      <w:pPr>
        <w:pStyle w:val="a3"/>
        <w:spacing w:after="0" w:line="240" w:lineRule="auto"/>
        <w:ind w:left="0" w:firstLine="709"/>
        <w:jc w:val="both"/>
        <w:rPr>
          <w:sz w:val="28"/>
        </w:rPr>
      </w:pPr>
      <w:r>
        <w:rPr>
          <w:sz w:val="28"/>
        </w:rPr>
        <w:t>о соответствии или несоответствии заявки на участие в запросе предложений в электронной форме требованиям, установленным документацией о запросе предложений в электро</w:t>
      </w:r>
      <w:r>
        <w:rPr>
          <w:sz w:val="28"/>
        </w:rPr>
        <w:t>нной форме, с обоснованием этого решения, в том числе с указанием положений документации о запросе предложений в электронной форме, которым не соответствует эта заявка, и положений заявки на участие в запросе предложений в электронной форме, которые не соо</w:t>
      </w:r>
      <w:r>
        <w:rPr>
          <w:sz w:val="28"/>
        </w:rPr>
        <w:t>тветствуют этим требованиям;</w:t>
      </w:r>
    </w:p>
    <w:p w:rsidR="00D10B21" w:rsidRDefault="00D23DFD">
      <w:pPr>
        <w:pStyle w:val="a3"/>
        <w:spacing w:after="0" w:line="240" w:lineRule="auto"/>
        <w:ind w:left="0" w:firstLine="709"/>
        <w:jc w:val="both"/>
        <w:rPr>
          <w:sz w:val="28"/>
        </w:rPr>
      </w:pPr>
      <w:r>
        <w:rPr>
          <w:sz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rsidR="00D10B21" w:rsidRDefault="00D23DFD">
      <w:pPr>
        <w:pStyle w:val="a3"/>
        <w:spacing w:after="0" w:line="240" w:lineRule="auto"/>
        <w:ind w:left="0" w:firstLine="709"/>
        <w:jc w:val="both"/>
        <w:rPr>
          <w:sz w:val="28"/>
        </w:rPr>
      </w:pPr>
      <w:r>
        <w:rPr>
          <w:sz w:val="28"/>
        </w:rPr>
        <w:t>о порядке оценки заявок на участие в запросе предложений в электронной форме по кри</w:t>
      </w:r>
      <w:r>
        <w:rPr>
          <w:sz w:val="28"/>
        </w:rPr>
        <w:t>териям, установленным документацией, и решении 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исключением критериев, указанных в абзацах 2, 4 пункт</w:t>
      </w:r>
      <w:r>
        <w:rPr>
          <w:sz w:val="28"/>
        </w:rPr>
        <w:t>а 53.1 настоящего Положения.</w:t>
      </w:r>
    </w:p>
    <w:p w:rsidR="00D10B21" w:rsidRDefault="00D23DFD">
      <w:pPr>
        <w:pStyle w:val="ConsPlusNormal"/>
        <w:ind w:firstLine="709"/>
        <w:jc w:val="both"/>
        <w:rPr>
          <w:rFonts w:ascii="Times New Roman" w:hAnsi="Times New Roman"/>
          <w:sz w:val="28"/>
        </w:rPr>
      </w:pPr>
      <w:proofErr w:type="gramStart"/>
      <w:r>
        <w:rPr>
          <w:rFonts w:ascii="Times New Roman" w:hAnsi="Times New Roman"/>
          <w:sz w:val="28"/>
        </w:rPr>
        <w:t>о причинах</w:t>
      </w:r>
      <w:proofErr w:type="gramEnd"/>
      <w:r>
        <w:rPr>
          <w:rFonts w:ascii="Times New Roman" w:hAnsi="Times New Roman"/>
          <w:sz w:val="28"/>
        </w:rPr>
        <w:t xml:space="preserve"> по которым запрос предложений в электронной форме признан несостоявшимся в случае признания его таковым.</w:t>
      </w:r>
    </w:p>
    <w:p w:rsidR="00D10B21" w:rsidRDefault="00D23DFD">
      <w:pPr>
        <w:pStyle w:val="a3"/>
        <w:spacing w:after="0" w:line="240" w:lineRule="auto"/>
        <w:ind w:left="0" w:firstLine="709"/>
        <w:jc w:val="both"/>
        <w:rPr>
          <w:sz w:val="28"/>
        </w:rPr>
      </w:pPr>
      <w:r>
        <w:rPr>
          <w:sz w:val="28"/>
        </w:rPr>
        <w:t>56.8. Указанный в пункте 56.7 настоящего Положения протокол размещается Заказчиком в Единой информационной сист</w:t>
      </w:r>
      <w:r>
        <w:rPr>
          <w:sz w:val="28"/>
        </w:rPr>
        <w:t>еме не позднее чем через 3 дня со дня его подписания.</w:t>
      </w:r>
    </w:p>
    <w:p w:rsidR="00D10B21" w:rsidRDefault="00D23DFD">
      <w:pPr>
        <w:pStyle w:val="a3"/>
        <w:spacing w:after="0" w:line="240" w:lineRule="auto"/>
        <w:ind w:left="0" w:firstLine="709"/>
        <w:jc w:val="both"/>
        <w:rPr>
          <w:sz w:val="28"/>
        </w:rPr>
      </w:pPr>
      <w:r>
        <w:rPr>
          <w:sz w:val="28"/>
        </w:rPr>
        <w:t xml:space="preserve">56.9.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w:t>
      </w:r>
      <w:r>
        <w:rPr>
          <w:sz w:val="28"/>
        </w:rPr>
        <w:t xml:space="preserve">участник соответствуют требованиям, установленным документацией о запросе предложений в электронной форме, запрос предложений в электронной форме признается несостоявшимся. </w:t>
      </w:r>
    </w:p>
    <w:p w:rsidR="00D10B21" w:rsidRDefault="00D23DFD">
      <w:pPr>
        <w:pStyle w:val="a3"/>
        <w:spacing w:after="0" w:line="240" w:lineRule="auto"/>
        <w:ind w:left="0" w:firstLine="709"/>
        <w:jc w:val="both"/>
        <w:rPr>
          <w:sz w:val="28"/>
        </w:rPr>
      </w:pPr>
      <w:r>
        <w:rPr>
          <w:sz w:val="28"/>
        </w:rPr>
        <w:lastRenderedPageBreak/>
        <w:t>56.10. Оператор электронной площадки в течение часа после размещения в Единой инфо</w:t>
      </w:r>
      <w:r>
        <w:rPr>
          <w:sz w:val="28"/>
        </w:rPr>
        <w:t>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w:t>
      </w:r>
      <w:r>
        <w:rPr>
          <w:sz w:val="28"/>
        </w:rPr>
        <w:t>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rsidR="00D10B21" w:rsidRDefault="00D23DFD">
      <w:pPr>
        <w:pStyle w:val="a3"/>
        <w:spacing w:after="0" w:line="240" w:lineRule="auto"/>
        <w:ind w:left="0" w:firstLine="709"/>
        <w:jc w:val="both"/>
        <w:rPr>
          <w:sz w:val="28"/>
        </w:rPr>
      </w:pPr>
      <w:r>
        <w:rPr>
          <w:sz w:val="28"/>
        </w:rPr>
        <w:t xml:space="preserve">56.11. Не позднее следующего рабочего дня после дня получения от оператора электронной площадки </w:t>
      </w:r>
      <w:r>
        <w:rPr>
          <w:sz w:val="28"/>
        </w:rPr>
        <w:t>информации, предусмотренной пунктом 56.10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55.6 и пункте 56.7 настоящего Положения, при</w:t>
      </w:r>
      <w:r>
        <w:rPr>
          <w:sz w:val="28"/>
        </w:rPr>
        <w:t>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w:t>
      </w:r>
      <w:r>
        <w:rPr>
          <w:sz w:val="28"/>
        </w:rPr>
        <w:t>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w:t>
      </w:r>
      <w:r>
        <w:rPr>
          <w:sz w:val="28"/>
        </w:rPr>
        <w:t xml:space="preserve">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оценки заявок на участие в запросе предложений в элект</w:t>
      </w:r>
      <w:r>
        <w:rPr>
          <w:sz w:val="28"/>
        </w:rPr>
        <w:t xml:space="preserve">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Оценка заявок на участие в запросе предложений в электронной форме не осуществляется </w:t>
      </w:r>
      <w:r>
        <w:rPr>
          <w:sz w:val="28"/>
        </w:rPr>
        <w:t>в случае признания запроса предложений не состоявшимся в соответствии с пунктом 56.9 настоящего Положения.</w:t>
      </w:r>
    </w:p>
    <w:p w:rsidR="00D10B21" w:rsidRDefault="00D23DFD">
      <w:pPr>
        <w:pStyle w:val="a3"/>
        <w:spacing w:after="0" w:line="240" w:lineRule="auto"/>
        <w:ind w:left="0" w:firstLine="709"/>
        <w:jc w:val="both"/>
        <w:rPr>
          <w:sz w:val="28"/>
        </w:rPr>
      </w:pPr>
      <w:r>
        <w:rPr>
          <w:sz w:val="28"/>
        </w:rPr>
        <w:t>56.12. Протокол подведения итогов запроса предложений в электронной форме должен содержать информацию:</w:t>
      </w:r>
    </w:p>
    <w:p w:rsidR="00D10B21" w:rsidRDefault="00D23DFD">
      <w:pPr>
        <w:pStyle w:val="a3"/>
        <w:spacing w:after="0" w:line="240" w:lineRule="auto"/>
        <w:ind w:left="0" w:firstLine="709"/>
        <w:jc w:val="both"/>
        <w:rPr>
          <w:sz w:val="28"/>
        </w:rPr>
      </w:pPr>
      <w:r>
        <w:rPr>
          <w:sz w:val="28"/>
        </w:rPr>
        <w:t>о дате подписания протокола;</w:t>
      </w:r>
    </w:p>
    <w:p w:rsidR="00D10B21" w:rsidRDefault="00D23DFD">
      <w:pPr>
        <w:spacing w:after="0" w:line="240" w:lineRule="auto"/>
        <w:ind w:firstLine="709"/>
        <w:jc w:val="both"/>
        <w:rPr>
          <w:rFonts w:ascii="Verdana" w:hAnsi="Verdana"/>
          <w:sz w:val="28"/>
        </w:rPr>
      </w:pPr>
      <w:r>
        <w:rPr>
          <w:sz w:val="28"/>
        </w:rPr>
        <w:t xml:space="preserve">о количестве </w:t>
      </w:r>
      <w:r>
        <w:rPr>
          <w:sz w:val="28"/>
        </w:rPr>
        <w:t>поданных заявок на участие в таком запросе предложений, а также дата и время регистрации каждой такой заявки;</w:t>
      </w:r>
    </w:p>
    <w:p w:rsidR="00D10B21" w:rsidRDefault="00D23DFD">
      <w:pPr>
        <w:pStyle w:val="a3"/>
        <w:spacing w:after="0" w:line="240" w:lineRule="auto"/>
        <w:ind w:left="0" w:firstLine="709"/>
        <w:jc w:val="both"/>
        <w:rPr>
          <w:sz w:val="28"/>
        </w:rPr>
      </w:pPr>
      <w:r>
        <w:rPr>
          <w:sz w:val="28"/>
        </w:rPr>
        <w:t>об участниках запроса предложений в электронной форме, заявки на участие в таком запросе предложений которых были рассмотрены;</w:t>
      </w:r>
    </w:p>
    <w:p w:rsidR="00D10B21" w:rsidRDefault="00D23DFD">
      <w:pPr>
        <w:pStyle w:val="a3"/>
        <w:spacing w:after="0" w:line="240" w:lineRule="auto"/>
        <w:ind w:left="0" w:firstLine="709"/>
        <w:jc w:val="both"/>
        <w:rPr>
          <w:sz w:val="28"/>
        </w:rPr>
      </w:pPr>
      <w:r>
        <w:rPr>
          <w:sz w:val="28"/>
        </w:rPr>
        <w:t>о допуске участника</w:t>
      </w:r>
      <w:r>
        <w:rPr>
          <w:sz w:val="28"/>
        </w:rPr>
        <w:t xml:space="preserve">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с пунктом 54.13 настоящего Положения), к участию в таком запросе предложений и п</w:t>
      </w:r>
      <w:r>
        <w:rPr>
          <w:sz w:val="28"/>
        </w:rPr>
        <w:t xml:space="preserve">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о запросе предложений в </w:t>
      </w:r>
      <w:r>
        <w:rPr>
          <w:sz w:val="28"/>
        </w:rPr>
        <w:t xml:space="preserve">электронной </w:t>
      </w:r>
      <w:r>
        <w:rPr>
          <w:sz w:val="28"/>
        </w:rPr>
        <w:lastRenderedPageBreak/>
        <w:t>форме,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w:t>
      </w:r>
      <w:r>
        <w:rPr>
          <w:sz w:val="28"/>
        </w:rPr>
        <w:t>ией о запросе предложений в электронной форме;</w:t>
      </w:r>
    </w:p>
    <w:p w:rsidR="00D10B21" w:rsidRDefault="00D23DFD">
      <w:pPr>
        <w:pStyle w:val="a3"/>
        <w:spacing w:after="0" w:line="240" w:lineRule="auto"/>
        <w:ind w:left="0" w:firstLine="709"/>
        <w:jc w:val="both"/>
        <w:rPr>
          <w:sz w:val="28"/>
        </w:rPr>
      </w:pPr>
      <w:r>
        <w:rPr>
          <w:sz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w:t>
      </w:r>
      <w:r>
        <w:rPr>
          <w:sz w:val="28"/>
        </w:rPr>
        <w:t xml:space="preserve"> таком запросе предложений;</w:t>
      </w:r>
    </w:p>
    <w:p w:rsidR="00D10B21" w:rsidRDefault="00D23DFD">
      <w:pPr>
        <w:pStyle w:val="a3"/>
        <w:spacing w:after="0" w:line="240" w:lineRule="auto"/>
        <w:ind w:left="0" w:firstLine="709"/>
        <w:jc w:val="both"/>
        <w:rPr>
          <w:sz w:val="28"/>
        </w:rPr>
      </w:pPr>
      <w:r>
        <w:rPr>
          <w:sz w:val="28"/>
        </w:rPr>
        <w:t>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о запросе предложений в электронной форме, с</w:t>
      </w:r>
      <w:r>
        <w:rPr>
          <w:sz w:val="28"/>
        </w:rPr>
        <w:t xml:space="preserve">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и положений заявки на участие</w:t>
      </w:r>
      <w:r>
        <w:rPr>
          <w:sz w:val="28"/>
        </w:rPr>
        <w:t xml:space="preserve"> в запросе предложений в электронной форме, которые не соответствуют этим требованиям;</w:t>
      </w:r>
    </w:p>
    <w:p w:rsidR="00D10B21" w:rsidRDefault="00D23DFD">
      <w:pPr>
        <w:pStyle w:val="a3"/>
        <w:spacing w:after="0" w:line="240" w:lineRule="auto"/>
        <w:ind w:left="0" w:firstLine="709"/>
        <w:jc w:val="both"/>
        <w:rPr>
          <w:sz w:val="28"/>
        </w:rPr>
      </w:pPr>
      <w:r>
        <w:rPr>
          <w:sz w:val="28"/>
        </w:rPr>
        <w:t>о порядке оценки заявок на участие в запросе предложений в электронной форме по критериям, установленным документацией о запросе предложений в электронной форме, и решен</w:t>
      </w:r>
      <w:r>
        <w:rPr>
          <w:sz w:val="28"/>
        </w:rPr>
        <w:t>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rsidR="00D10B21" w:rsidRDefault="00D23DFD">
      <w:pPr>
        <w:pStyle w:val="a3"/>
        <w:spacing w:after="0" w:line="240" w:lineRule="auto"/>
        <w:ind w:left="0" w:firstLine="709"/>
        <w:jc w:val="both"/>
        <w:rPr>
          <w:sz w:val="28"/>
        </w:rPr>
      </w:pPr>
      <w:r>
        <w:rPr>
          <w:sz w:val="28"/>
        </w:rPr>
        <w:t>о присвоенных заявкам на участие в запросе предложений в электронной форме значениях по кажд</w:t>
      </w:r>
      <w:r>
        <w:rPr>
          <w:sz w:val="28"/>
        </w:rPr>
        <w:t>ому из предусмотренных критериев оценки и сопоставления заявок на участие в таком запросе предложений;</w:t>
      </w:r>
    </w:p>
    <w:p w:rsidR="00D10B21" w:rsidRDefault="00D23DFD">
      <w:pPr>
        <w:pStyle w:val="a3"/>
        <w:spacing w:after="0" w:line="240" w:lineRule="auto"/>
        <w:ind w:left="0" w:firstLine="709"/>
        <w:jc w:val="both"/>
        <w:rPr>
          <w:sz w:val="28"/>
        </w:rPr>
      </w:pPr>
      <w:r>
        <w:rPr>
          <w:sz w:val="2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w:t>
      </w:r>
      <w:r>
        <w:rPr>
          <w:sz w:val="28"/>
        </w:rPr>
        <w:t>ов (в соответствии с пунктом 56.11 настоящего Положения);</w:t>
      </w:r>
    </w:p>
    <w:p w:rsidR="00D10B21" w:rsidRDefault="00D23DFD">
      <w:pPr>
        <w:pStyle w:val="a3"/>
        <w:spacing w:after="0" w:line="240" w:lineRule="auto"/>
        <w:ind w:left="0" w:firstLine="709"/>
        <w:jc w:val="both"/>
        <w:rPr>
          <w:sz w:val="28"/>
        </w:rPr>
      </w:pPr>
      <w:r>
        <w:rPr>
          <w:sz w:val="28"/>
        </w:rPr>
        <w:t>о наименовании (для юридических лиц), фамилии, об имени, отчестве (при наличии) (для физических лиц), о почтовых адресах участника запроса предложений в электронной форме, заявке на участие в запрос</w:t>
      </w:r>
      <w:r>
        <w:rPr>
          <w:sz w:val="28"/>
        </w:rPr>
        <w:t>е предложений в электронной форме которого присвоен первый номер;</w:t>
      </w:r>
    </w:p>
    <w:p w:rsidR="00D10B21" w:rsidRDefault="00D23DFD">
      <w:pPr>
        <w:pStyle w:val="ConsPlusNormal"/>
        <w:ind w:firstLine="709"/>
        <w:jc w:val="both"/>
        <w:rPr>
          <w:rFonts w:ascii="Times New Roman" w:hAnsi="Times New Roman"/>
          <w:sz w:val="28"/>
        </w:rPr>
      </w:pPr>
      <w:proofErr w:type="gramStart"/>
      <w:r>
        <w:rPr>
          <w:rFonts w:ascii="Times New Roman" w:hAnsi="Times New Roman"/>
          <w:sz w:val="28"/>
        </w:rPr>
        <w:t>о причинах</w:t>
      </w:r>
      <w:proofErr w:type="gramEnd"/>
      <w:r>
        <w:rPr>
          <w:rFonts w:ascii="Times New Roman" w:hAnsi="Times New Roman"/>
          <w:sz w:val="28"/>
        </w:rPr>
        <w:t xml:space="preserve"> по которым запрос предложений в электронной форме признан несостоявшимся в случае признания его таковым.</w:t>
      </w:r>
    </w:p>
    <w:p w:rsidR="00D10B21" w:rsidRDefault="00D23DFD">
      <w:pPr>
        <w:pStyle w:val="a3"/>
        <w:spacing w:after="0" w:line="240" w:lineRule="auto"/>
        <w:ind w:left="0" w:firstLine="709"/>
        <w:jc w:val="both"/>
        <w:rPr>
          <w:sz w:val="28"/>
        </w:rPr>
      </w:pPr>
      <w:r>
        <w:rPr>
          <w:sz w:val="28"/>
        </w:rPr>
        <w:t xml:space="preserve">56.13. Протокол подведения итогов запроса предложений в электронной форме </w:t>
      </w:r>
      <w:r>
        <w:rPr>
          <w:sz w:val="28"/>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D10B21" w:rsidRDefault="00D23DFD">
      <w:pPr>
        <w:pStyle w:val="a3"/>
        <w:spacing w:after="0" w:line="240" w:lineRule="auto"/>
        <w:ind w:left="0" w:firstLine="709"/>
        <w:jc w:val="both"/>
        <w:rPr>
          <w:sz w:val="28"/>
        </w:rPr>
      </w:pPr>
      <w:r>
        <w:rPr>
          <w:sz w:val="28"/>
        </w:rPr>
        <w:t>56.14. Победителем запроса предложений в электронной форме признается ег</w:t>
      </w:r>
      <w:r>
        <w:rPr>
          <w:sz w:val="28"/>
        </w:rPr>
        <w:t>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D10B21" w:rsidRDefault="00D10B21">
      <w:pPr>
        <w:pStyle w:val="a3"/>
        <w:spacing w:after="0" w:line="240" w:lineRule="auto"/>
        <w:ind w:left="0" w:firstLine="709"/>
        <w:jc w:val="both"/>
        <w:rPr>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57. Зак</w:t>
      </w:r>
      <w:r>
        <w:rPr>
          <w:rFonts w:ascii="Times New Roman" w:hAnsi="Times New Roman"/>
          <w:sz w:val="28"/>
        </w:rPr>
        <w:t>лючение договора по результатам запроса предложений в электронной форме</w:t>
      </w:r>
    </w:p>
    <w:p w:rsidR="00D10B21" w:rsidRDefault="00D10B21">
      <w:pPr>
        <w:pStyle w:val="ConsPlusNormal"/>
        <w:jc w:val="both"/>
      </w:pPr>
    </w:p>
    <w:p w:rsidR="00D10B21" w:rsidRDefault="00D23DFD">
      <w:pPr>
        <w:pStyle w:val="ConsPlusNormal"/>
        <w:ind w:firstLine="540"/>
        <w:jc w:val="both"/>
        <w:rPr>
          <w:rFonts w:ascii="Times New Roman" w:hAnsi="Times New Roman"/>
          <w:sz w:val="28"/>
        </w:rPr>
      </w:pPr>
      <w:r>
        <w:rPr>
          <w:rFonts w:ascii="Times New Roman" w:hAnsi="Times New Roman"/>
          <w:sz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rsidR="00D10B21" w:rsidRDefault="00D10B21">
      <w:pPr>
        <w:pStyle w:val="ConsPlusNormal"/>
        <w:ind w:firstLine="540"/>
        <w:jc w:val="both"/>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58. Пос</w:t>
      </w:r>
      <w:r>
        <w:rPr>
          <w:rFonts w:ascii="Times New Roman" w:hAnsi="Times New Roman"/>
          <w:sz w:val="28"/>
        </w:rPr>
        <w:t>ледствия признания запроса предложений в электронной форме несостоявшимся</w:t>
      </w:r>
    </w:p>
    <w:p w:rsidR="00D10B21" w:rsidRDefault="00D10B21">
      <w:pPr>
        <w:pStyle w:val="a3"/>
        <w:spacing w:after="0" w:line="240" w:lineRule="auto"/>
        <w:ind w:left="0" w:firstLine="709"/>
        <w:jc w:val="both"/>
        <w:rPr>
          <w:sz w:val="28"/>
          <w:highlight w:val="green"/>
        </w:rPr>
      </w:pPr>
    </w:p>
    <w:p w:rsidR="00D10B21" w:rsidRDefault="00D23DFD">
      <w:pPr>
        <w:pStyle w:val="a3"/>
        <w:spacing w:after="0" w:line="240" w:lineRule="auto"/>
        <w:ind w:left="0" w:firstLine="709"/>
        <w:jc w:val="both"/>
        <w:rPr>
          <w:sz w:val="28"/>
        </w:rPr>
      </w:pPr>
      <w:r>
        <w:rPr>
          <w:sz w:val="28"/>
        </w:rPr>
        <w:t>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w:t>
      </w:r>
      <w:r>
        <w:rPr>
          <w:sz w:val="28"/>
        </w:rPr>
        <w:t>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w:t>
      </w:r>
      <w:r>
        <w:rPr>
          <w:sz w:val="28"/>
        </w:rPr>
        <w:t>ующими требованиям документации о запросе предложений в электронной форме, в соответствии с подпунктом 60.1.33 пункта 60.1 настоящего Положения в порядке, установленном разделом 63 настоящего Положения.</w:t>
      </w:r>
    </w:p>
    <w:p w:rsidR="00D10B21" w:rsidRDefault="00D23DFD">
      <w:pPr>
        <w:pStyle w:val="a3"/>
        <w:spacing w:after="0" w:line="240" w:lineRule="auto"/>
        <w:ind w:left="0" w:firstLine="709"/>
        <w:jc w:val="both"/>
        <w:rPr>
          <w:sz w:val="28"/>
        </w:rPr>
      </w:pPr>
      <w:r>
        <w:rPr>
          <w:sz w:val="28"/>
        </w:rPr>
        <w:t>58.2. В случае, если запрос предложений в электронной</w:t>
      </w:r>
      <w:r>
        <w:rPr>
          <w:sz w:val="28"/>
        </w:rPr>
        <w:t xml:space="preserve">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о запросе предложений в электронн</w:t>
      </w:r>
      <w:r>
        <w:rPr>
          <w:sz w:val="28"/>
        </w:rPr>
        <w:t xml:space="preserve">ой форме,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о запросе предложений в электронной форме, </w:t>
      </w:r>
      <w:r>
        <w:rPr>
          <w:sz w:val="28"/>
        </w:rPr>
        <w:t>в соответствии с подпунктом 60.1.33 пункта 60.1 настоящего Положения в порядке, установленном разделом 63 настоящего Положения.</w:t>
      </w:r>
    </w:p>
    <w:p w:rsidR="00D10B21" w:rsidRDefault="00D23DFD">
      <w:pPr>
        <w:pStyle w:val="a3"/>
        <w:spacing w:after="0" w:line="240" w:lineRule="auto"/>
        <w:ind w:left="0" w:firstLine="709"/>
        <w:jc w:val="both"/>
        <w:rPr>
          <w:sz w:val="28"/>
        </w:rPr>
      </w:pPr>
      <w:r>
        <w:rPr>
          <w:sz w:val="28"/>
        </w:rPr>
        <w:t>58.3. В случае, если запрос предложений в электронной форме признан не состоявшимся в связи с тем, что по результатам рассмотрен</w:t>
      </w:r>
      <w:r>
        <w:rPr>
          <w:sz w:val="28"/>
        </w:rPr>
        <w:t>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о запросе предложений в электронной форме, договор заключается с участником этого запроса предложен</w:t>
      </w:r>
      <w:r>
        <w:rPr>
          <w:sz w:val="28"/>
        </w:rPr>
        <w:t>ий, подавшим такую заявку в соответствии с подпунктом 60.1.33 пункта 60.1 настоящего Положения в порядке, установленном разделом 63 настоящего Положения.</w:t>
      </w:r>
    </w:p>
    <w:p w:rsidR="00D10B21" w:rsidRDefault="00D23DFD">
      <w:pPr>
        <w:pStyle w:val="a3"/>
        <w:spacing w:after="0" w:line="240" w:lineRule="auto"/>
        <w:ind w:left="0" w:firstLine="709"/>
        <w:jc w:val="both"/>
        <w:rPr>
          <w:sz w:val="28"/>
        </w:rPr>
      </w:pPr>
      <w:r>
        <w:rPr>
          <w:sz w:val="28"/>
        </w:rPr>
        <w:t xml:space="preserve">58.4. Заказчик вправе провести новую закупку, если запрос предложений в электронной форме признан не </w:t>
      </w:r>
      <w:r>
        <w:rPr>
          <w:sz w:val="28"/>
        </w:rPr>
        <w:t>состоявшимся по следующим основаниям:</w:t>
      </w:r>
    </w:p>
    <w:p w:rsidR="00D10B21" w:rsidRDefault="00D23DFD">
      <w:pPr>
        <w:pStyle w:val="a3"/>
        <w:spacing w:after="0" w:line="240" w:lineRule="auto"/>
        <w:ind w:left="0" w:firstLine="709"/>
        <w:jc w:val="both"/>
        <w:rPr>
          <w:sz w:val="28"/>
        </w:rPr>
      </w:pPr>
      <w:r>
        <w:rPr>
          <w:sz w:val="28"/>
        </w:rPr>
        <w:t>по окончании срока подачи заявок на участие в запросе предложений в электронной форме не подано ни одной такой заявки;</w:t>
      </w:r>
    </w:p>
    <w:p w:rsidR="00D10B21" w:rsidRDefault="00D23DFD">
      <w:pPr>
        <w:pStyle w:val="a3"/>
        <w:spacing w:after="0" w:line="240" w:lineRule="auto"/>
        <w:ind w:left="0" w:firstLine="709"/>
        <w:jc w:val="both"/>
        <w:rPr>
          <w:sz w:val="28"/>
        </w:rPr>
      </w:pPr>
      <w:r>
        <w:rPr>
          <w:sz w:val="28"/>
        </w:rPr>
        <w:lastRenderedPageBreak/>
        <w:t>по результатам рассмотрения первых частей заявок на участие в запросе предложений в электронной фор</w:t>
      </w:r>
      <w:r>
        <w:rPr>
          <w:sz w:val="28"/>
        </w:rPr>
        <w:t>ме Комиссия приняла решение об отказе в допуске к участию в таком запросе предложений всем участникам закупки, подавшим заявки на участие в нем;</w:t>
      </w:r>
    </w:p>
    <w:p w:rsidR="00D10B21" w:rsidRDefault="00D23DFD">
      <w:pPr>
        <w:pStyle w:val="a3"/>
        <w:spacing w:after="0" w:line="240" w:lineRule="auto"/>
        <w:ind w:left="0" w:firstLine="709"/>
        <w:jc w:val="both"/>
        <w:rPr>
          <w:sz w:val="28"/>
        </w:rPr>
      </w:pPr>
      <w:r>
        <w:rPr>
          <w:sz w:val="28"/>
        </w:rPr>
        <w:t xml:space="preserve">по результатам рассмотрения вторых частей заявок на участие в запросе предложений в электронной форме Комиссия </w:t>
      </w:r>
      <w:r>
        <w:rPr>
          <w:sz w:val="28"/>
        </w:rPr>
        <w:t>отклонила все такие заявки;</w:t>
      </w:r>
    </w:p>
    <w:p w:rsidR="00D10B21" w:rsidRDefault="00D23DFD">
      <w:pPr>
        <w:pStyle w:val="a3"/>
        <w:spacing w:after="0" w:line="240" w:lineRule="auto"/>
        <w:ind w:left="0" w:firstLine="709"/>
        <w:jc w:val="both"/>
        <w:rPr>
          <w:sz w:val="28"/>
        </w:rPr>
      </w:pPr>
      <w:r>
        <w:rPr>
          <w:sz w:val="28"/>
        </w:rPr>
        <w:t>в связи с тем, что победитель запроса предложений в электронной форме уклонился от заключения договора.</w:t>
      </w:r>
    </w:p>
    <w:p w:rsidR="00D10B21" w:rsidRDefault="00D23DFD">
      <w:pPr>
        <w:pStyle w:val="a3"/>
        <w:spacing w:after="0" w:line="240" w:lineRule="auto"/>
        <w:ind w:left="0" w:firstLine="709"/>
        <w:jc w:val="both"/>
        <w:rPr>
          <w:sz w:val="28"/>
        </w:rPr>
      </w:pPr>
      <w:r>
        <w:rPr>
          <w:sz w:val="28"/>
        </w:rPr>
        <w:t>Заказчик обязан внести изменения в План закупки в порядке, установленном разделом 6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При этом предмет з</w:t>
      </w:r>
      <w:r>
        <w:rPr>
          <w:rFonts w:ascii="Times New Roman" w:hAnsi="Times New Roman"/>
          <w:sz w:val="28"/>
        </w:rPr>
        <w:t>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w:t>
      </w:r>
      <w:r>
        <w:rPr>
          <w:rFonts w:ascii="Times New Roman" w:hAnsi="Times New Roman"/>
          <w:sz w:val="28"/>
        </w:rPr>
        <w:t>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D10B21" w:rsidRDefault="00D10B21"/>
    <w:p w:rsidR="00D10B21" w:rsidRDefault="00D23DFD">
      <w:pPr>
        <w:pStyle w:val="ConsPlusNormal"/>
        <w:jc w:val="center"/>
        <w:outlineLvl w:val="0"/>
        <w:rPr>
          <w:rFonts w:ascii="Times New Roman" w:hAnsi="Times New Roman"/>
          <w:sz w:val="28"/>
        </w:rPr>
      </w:pPr>
      <w:bookmarkStart w:id="29" w:name="P649"/>
      <w:bookmarkStart w:id="30" w:name="P1056"/>
      <w:bookmarkStart w:id="31" w:name="P1054"/>
      <w:bookmarkStart w:id="32" w:name="P658"/>
      <w:bookmarkStart w:id="33" w:name="P752"/>
      <w:bookmarkStart w:id="34" w:name="P651"/>
      <w:bookmarkStart w:id="35" w:name="P653"/>
      <w:bookmarkEnd w:id="29"/>
      <w:bookmarkEnd w:id="30"/>
      <w:bookmarkEnd w:id="31"/>
      <w:bookmarkEnd w:id="32"/>
      <w:bookmarkEnd w:id="33"/>
      <w:bookmarkEnd w:id="34"/>
      <w:bookmarkEnd w:id="35"/>
      <w:r>
        <w:rPr>
          <w:rFonts w:ascii="Times New Roman" w:hAnsi="Times New Roman"/>
          <w:sz w:val="28"/>
        </w:rPr>
        <w:t>59. Особенности проведения конкурентной закупки, осуществляемой закрытым способом</w:t>
      </w:r>
    </w:p>
    <w:p w:rsidR="00D10B21" w:rsidRDefault="00D10B21">
      <w:pPr>
        <w:pStyle w:val="ConsPlusNormal"/>
        <w:jc w:val="center"/>
        <w:rPr>
          <w:rFonts w:ascii="Times New Roman" w:hAnsi="Times New Roman"/>
          <w:sz w:val="28"/>
          <w:highlight w:val="yellow"/>
        </w:rPr>
      </w:pPr>
    </w:p>
    <w:p w:rsidR="00D10B21" w:rsidRDefault="00D23DFD">
      <w:pPr>
        <w:pStyle w:val="ConsPlusNormal"/>
        <w:ind w:firstLine="709"/>
        <w:jc w:val="both"/>
        <w:rPr>
          <w:rFonts w:ascii="Times New Roman" w:hAnsi="Times New Roman"/>
          <w:sz w:val="28"/>
        </w:rPr>
      </w:pPr>
      <w:r>
        <w:rPr>
          <w:rFonts w:ascii="Times New Roman" w:hAnsi="Times New Roman"/>
          <w:sz w:val="28"/>
        </w:rPr>
        <w:t>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w:t>
      </w:r>
      <w:r>
        <w:rPr>
          <w:rFonts w:ascii="Times New Roman" w:hAnsi="Times New Roman"/>
          <w:sz w:val="28"/>
        </w:rPr>
        <w:t xml:space="preserve">ю тайну, или если координационным органом Правительства Российской Федерации в отношении такой закупки принято решение в соответствии с </w:t>
      </w:r>
      <w:hyperlink r:id="rId40" w:anchor="P270" w:history="1">
        <w:r>
          <w:rPr>
            <w:rStyle w:val="a7"/>
            <w:rFonts w:ascii="Times New Roman" w:hAnsi="Times New Roman"/>
            <w:color w:val="000000"/>
            <w:sz w:val="28"/>
          </w:rPr>
          <w:t>пунктом 2</w:t>
        </w:r>
      </w:hyperlink>
      <w:r>
        <w:rPr>
          <w:rFonts w:ascii="Times New Roman" w:hAnsi="Times New Roman"/>
          <w:sz w:val="28"/>
        </w:rPr>
        <w:t xml:space="preserve"> или </w:t>
      </w:r>
      <w:hyperlink r:id="rId41" w:anchor="P271" w:history="1">
        <w:r>
          <w:rPr>
            <w:rStyle w:val="a7"/>
            <w:rFonts w:ascii="Times New Roman" w:hAnsi="Times New Roman"/>
            <w:color w:val="000000"/>
            <w:sz w:val="28"/>
          </w:rPr>
          <w:t>3 части 8 статьи 3.1</w:t>
        </w:r>
      </w:hyperlink>
      <w:r>
        <w:rPr>
          <w:rFonts w:ascii="Times New Roman" w:hAnsi="Times New Roman"/>
          <w:sz w:val="28"/>
        </w:rPr>
        <w:t xml:space="preserve"> Федерального закона, или если в отношении такой закупки Правительством Российской Федерации принято решение в соответ</w:t>
      </w:r>
      <w:r>
        <w:rPr>
          <w:rFonts w:ascii="Times New Roman" w:hAnsi="Times New Roman"/>
          <w:sz w:val="28"/>
        </w:rPr>
        <w:t xml:space="preserve">ствии с </w:t>
      </w:r>
      <w:hyperlink r:id="rId42" w:anchor="P556" w:history="1">
        <w:r>
          <w:rPr>
            <w:rStyle w:val="a7"/>
            <w:rFonts w:ascii="Times New Roman" w:hAnsi="Times New Roman"/>
            <w:color w:val="000000"/>
            <w:sz w:val="28"/>
          </w:rPr>
          <w:t>частью 16 статьи 4</w:t>
        </w:r>
      </w:hyperlink>
      <w:r>
        <w:rPr>
          <w:rFonts w:ascii="Times New Roman" w:hAnsi="Times New Roman"/>
          <w:sz w:val="28"/>
        </w:rPr>
        <w:t xml:space="preserve"> Федерального закона (далее также - закрытая конкурентная закупка).</w:t>
      </w:r>
    </w:p>
    <w:p w:rsidR="00D10B21" w:rsidRDefault="00D23DFD">
      <w:pPr>
        <w:pStyle w:val="ConsPlusNormal"/>
        <w:ind w:firstLine="709"/>
        <w:jc w:val="both"/>
        <w:rPr>
          <w:rFonts w:ascii="Times New Roman" w:hAnsi="Times New Roman"/>
          <w:sz w:val="28"/>
        </w:rPr>
      </w:pPr>
      <w:r>
        <w:rPr>
          <w:rFonts w:ascii="Times New Roman" w:hAnsi="Times New Roman"/>
          <w:sz w:val="28"/>
        </w:rPr>
        <w:t>59.2. Закрытая конкурентная закупка осуществляется</w:t>
      </w:r>
      <w:r>
        <w:rPr>
          <w:rFonts w:ascii="Times New Roman" w:hAnsi="Times New Roman"/>
          <w:sz w:val="28"/>
        </w:rPr>
        <w:t xml:space="preserve">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rsidR="00D10B21" w:rsidRDefault="00D23DFD">
      <w:pPr>
        <w:pStyle w:val="ConsPlusNormal"/>
        <w:ind w:firstLine="709"/>
        <w:jc w:val="both"/>
        <w:rPr>
          <w:rFonts w:ascii="Times New Roman" w:hAnsi="Times New Roman"/>
          <w:sz w:val="28"/>
        </w:rPr>
      </w:pPr>
      <w:r>
        <w:rPr>
          <w:rFonts w:ascii="Times New Roman" w:hAnsi="Times New Roman"/>
          <w:sz w:val="28"/>
        </w:rPr>
        <w:t>5</w:t>
      </w:r>
      <w:r>
        <w:rPr>
          <w:rFonts w:ascii="Times New Roman" w:hAnsi="Times New Roman"/>
          <w:sz w:val="28"/>
        </w:rPr>
        <w:t>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w:t>
      </w:r>
      <w:r>
        <w:rPr>
          <w:rFonts w:ascii="Times New Roman" w:hAnsi="Times New Roman"/>
          <w:sz w:val="28"/>
        </w:rPr>
        <w:t>щим разделом.</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59.4. Информация о закрытой конкурентной закупке не подлежит размещению в Единой информационной системе. При этом в сроки, </w:t>
      </w:r>
      <w:r>
        <w:rPr>
          <w:rFonts w:ascii="Times New Roman" w:hAnsi="Times New Roman"/>
          <w:sz w:val="28"/>
        </w:rPr>
        <w:lastRenderedPageBreak/>
        <w:t>установленные для размещения в Единой информационной системе извещения об осуществлении конкурентной закупки, документа</w:t>
      </w:r>
      <w:r>
        <w:rPr>
          <w:rFonts w:ascii="Times New Roman" w:hAnsi="Times New Roman"/>
          <w:sz w:val="28"/>
        </w:rPr>
        <w:t>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w:t>
      </w:r>
      <w:r>
        <w:rPr>
          <w:rFonts w:ascii="Times New Roman" w:hAnsi="Times New Roman"/>
          <w:sz w:val="28"/>
        </w:rPr>
        <w:t>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w:t>
      </w:r>
      <w:r>
        <w:rPr>
          <w:rFonts w:ascii="Times New Roman" w:hAnsi="Times New Roman"/>
          <w:sz w:val="28"/>
        </w:rPr>
        <w:t xml:space="preserve">жением о закупке, в сроки, установленные Федеральным законом. </w:t>
      </w:r>
    </w:p>
    <w:p w:rsidR="00D10B21" w:rsidRDefault="00D23DFD">
      <w:pPr>
        <w:pStyle w:val="ConsPlusNormal"/>
        <w:ind w:firstLine="709"/>
        <w:jc w:val="both"/>
        <w:rPr>
          <w:rFonts w:ascii="Times New Roman" w:hAnsi="Times New Roman"/>
          <w:sz w:val="28"/>
        </w:rPr>
      </w:pPr>
      <w:r>
        <w:rPr>
          <w:rFonts w:ascii="Times New Roman" w:hAnsi="Times New Roman"/>
          <w:sz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10B21" w:rsidRDefault="00D23DFD">
      <w:pPr>
        <w:pStyle w:val="ConsPlusNormal"/>
        <w:ind w:firstLine="709"/>
        <w:jc w:val="both"/>
        <w:rPr>
          <w:rFonts w:ascii="Times New Roman" w:hAnsi="Times New Roman"/>
          <w:sz w:val="28"/>
        </w:rPr>
      </w:pPr>
      <w:r>
        <w:rPr>
          <w:rFonts w:ascii="Times New Roman" w:hAnsi="Times New Roman"/>
          <w:sz w:val="28"/>
        </w:rPr>
        <w:t>59.5.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rsidR="00D10B21" w:rsidRDefault="00D23DFD">
      <w:pPr>
        <w:pStyle w:val="ConsPlusNormal"/>
        <w:ind w:firstLine="709"/>
        <w:jc w:val="both"/>
        <w:rPr>
          <w:rFonts w:ascii="Times New Roman" w:hAnsi="Times New Roman"/>
          <w:sz w:val="28"/>
        </w:rPr>
      </w:pPr>
      <w:r>
        <w:rPr>
          <w:rFonts w:ascii="Times New Roman" w:hAnsi="Times New Roman"/>
          <w:sz w:val="28"/>
        </w:rPr>
        <w:t>59.6. Особенности документооборота при осуществлении закрытых кон</w:t>
      </w:r>
      <w:r>
        <w:rPr>
          <w:rFonts w:ascii="Times New Roman" w:hAnsi="Times New Roman"/>
          <w:sz w:val="28"/>
        </w:rPr>
        <w:t>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rsidR="00D10B21" w:rsidRDefault="00D10B21">
      <w:pPr>
        <w:pStyle w:val="ConsPlusNormal"/>
        <w:jc w:val="center"/>
        <w:rPr>
          <w:rFonts w:ascii="Times New Roman" w:hAnsi="Times New Roman"/>
          <w:sz w:val="28"/>
        </w:rPr>
      </w:pPr>
    </w:p>
    <w:p w:rsidR="00D10B21" w:rsidRDefault="00D23DFD">
      <w:pPr>
        <w:pStyle w:val="ConsPlusNormal"/>
        <w:jc w:val="center"/>
        <w:outlineLvl w:val="0"/>
        <w:rPr>
          <w:rFonts w:ascii="Times New Roman" w:hAnsi="Times New Roman"/>
          <w:sz w:val="28"/>
        </w:rPr>
      </w:pPr>
      <w:bookmarkStart w:id="36" w:name="P1093"/>
      <w:bookmarkEnd w:id="36"/>
      <w:r>
        <w:rPr>
          <w:rFonts w:ascii="Times New Roman" w:hAnsi="Times New Roman"/>
          <w:sz w:val="28"/>
        </w:rPr>
        <w:t>60. Закупка у един</w:t>
      </w:r>
      <w:r>
        <w:rPr>
          <w:rFonts w:ascii="Times New Roman" w:hAnsi="Times New Roman"/>
          <w:sz w:val="28"/>
        </w:rPr>
        <w:t>ственного поставщика (исполнителя, подрядчика)</w:t>
      </w:r>
    </w:p>
    <w:p w:rsidR="00D10B21" w:rsidRDefault="00D10B21">
      <w:pPr>
        <w:pStyle w:val="ConsPlusNormal"/>
        <w:ind w:firstLine="540"/>
        <w:jc w:val="center"/>
        <w:rPr>
          <w:rFonts w:ascii="Times New Roman" w:hAnsi="Times New Roman"/>
          <w:sz w:val="28"/>
        </w:rPr>
      </w:pPr>
      <w:bookmarkStart w:id="37" w:name="P1243"/>
      <w:bookmarkEnd w:id="37"/>
    </w:p>
    <w:p w:rsidR="00D10B21" w:rsidRDefault="00D23DFD">
      <w:pPr>
        <w:pStyle w:val="ConsPlusNormal"/>
        <w:ind w:firstLine="709"/>
        <w:jc w:val="both"/>
        <w:rPr>
          <w:rFonts w:ascii="Times New Roman" w:hAnsi="Times New Roman"/>
          <w:sz w:val="28"/>
        </w:rPr>
      </w:pPr>
      <w:r>
        <w:rPr>
          <w:rFonts w:ascii="Times New Roman" w:hAnsi="Times New Roman"/>
          <w:sz w:val="28"/>
        </w:rPr>
        <w:t>60.1. Закупка у единственного поставщика (исполнителя, подрядчика) осуществляется Заказчиком в случае, если:</w:t>
      </w:r>
    </w:p>
    <w:p w:rsidR="00D10B21" w:rsidRDefault="00D23DFD">
      <w:pPr>
        <w:pStyle w:val="ConsPlusNormal"/>
        <w:ind w:firstLine="709"/>
        <w:jc w:val="both"/>
        <w:rPr>
          <w:rFonts w:ascii="Times New Roman" w:hAnsi="Times New Roman"/>
          <w:sz w:val="28"/>
        </w:rPr>
      </w:pPr>
      <w:r>
        <w:rPr>
          <w:rFonts w:ascii="Times New Roman" w:hAnsi="Times New Roman"/>
          <w:sz w:val="28"/>
        </w:rPr>
        <w:t>60.1.1. Осуществляются поставки товаров, выполнение работ, оказание услуг для нужд Заказчика на сум</w:t>
      </w:r>
      <w:r>
        <w:rPr>
          <w:rFonts w:ascii="Times New Roman" w:hAnsi="Times New Roman"/>
          <w:sz w:val="28"/>
        </w:rPr>
        <w:t>му, не превышающую 100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rsidR="00D10B21" w:rsidRDefault="00D23DFD">
      <w:pPr>
        <w:pStyle w:val="ConsPlusNormal"/>
        <w:ind w:firstLine="709"/>
        <w:jc w:val="both"/>
        <w:rPr>
          <w:rFonts w:ascii="Times New Roman" w:hAnsi="Times New Roman"/>
          <w:sz w:val="28"/>
        </w:rPr>
      </w:pPr>
      <w:r>
        <w:rPr>
          <w:rFonts w:ascii="Times New Roman" w:hAnsi="Times New Roman"/>
          <w:sz w:val="28"/>
        </w:rPr>
        <w:t>При этом годовой объем закупок, которые Заказчик вправе осуществить</w:t>
      </w:r>
      <w:r>
        <w:rPr>
          <w:rFonts w:ascii="Times New Roman" w:hAnsi="Times New Roman"/>
          <w:sz w:val="28"/>
        </w:rPr>
        <w:t xml:space="preserve"> на основании настоящего подпункта, не должен превышать 10 процентов от общего годового объема закупок в текущем году.</w:t>
      </w:r>
    </w:p>
    <w:p w:rsidR="00D10B21" w:rsidRDefault="00D23DFD">
      <w:pPr>
        <w:spacing w:after="0" w:line="240" w:lineRule="auto"/>
        <w:ind w:firstLine="709"/>
        <w:jc w:val="both"/>
        <w:rPr>
          <w:sz w:val="28"/>
        </w:rPr>
      </w:pPr>
      <w:r>
        <w:rPr>
          <w:sz w:val="28"/>
        </w:rPr>
        <w:t xml:space="preserve">60.1.2. Осуществляется закупка товара, работы или услуги учреждением культуры, уставными целями деятельности которого являются </w:t>
      </w:r>
      <w:r>
        <w:rPr>
          <w:sz w:val="28"/>
        </w:rPr>
        <w:t>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w:t>
      </w:r>
      <w:r>
        <w:rPr>
          <w:sz w:val="28"/>
        </w:rPr>
        <w:t>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w:t>
      </w:r>
      <w:r>
        <w:rPr>
          <w:sz w:val="28"/>
        </w:rPr>
        <w:t xml:space="preserve">й, в которую помещаются дети-сироты и </w:t>
      </w:r>
      <w:r>
        <w:rPr>
          <w:sz w:val="28"/>
        </w:rPr>
        <w:lastRenderedPageBreak/>
        <w:t>дети, оставшиеся без попечения родителей, под надзор, физкультурно-спортивной организацией на сумму, не превышающую 400 тыс. рублей. При этом годовой объем закупок, которые такой Заказчик вправе осуществить на основани</w:t>
      </w:r>
      <w:r>
        <w:rPr>
          <w:sz w:val="28"/>
        </w:rPr>
        <w:t>и настоящего подпункта, не должен превышать 30 процентов общего годового объема закупок в текущем году.</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60.1.3. Поставка товаров, выполнение работ, оказание услуг относятся к сфере деятельности субъектов естественных монополий в соответствии с Федеральным </w:t>
      </w:r>
      <w:r>
        <w:rPr>
          <w:rFonts w:ascii="Times New Roman" w:hAnsi="Times New Roman"/>
          <w:sz w:val="28"/>
        </w:rPr>
        <w:t>законом от 17.08.1995 № 147-ФЗ «О естественных монополиях».</w:t>
      </w:r>
    </w:p>
    <w:p w:rsidR="00D10B21" w:rsidRDefault="00D23DFD">
      <w:pPr>
        <w:pStyle w:val="ConsPlusNormal"/>
        <w:ind w:firstLine="709"/>
        <w:jc w:val="both"/>
        <w:rPr>
          <w:rFonts w:ascii="Times New Roman" w:hAnsi="Times New Roman"/>
          <w:sz w:val="28"/>
        </w:rPr>
      </w:pPr>
      <w:r>
        <w:rPr>
          <w:rFonts w:ascii="Times New Roman" w:hAnsi="Times New Roman"/>
          <w:sz w:val="28"/>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w:t>
      </w:r>
      <w:r>
        <w:rPr>
          <w:rFonts w:ascii="Times New Roman" w:hAnsi="Times New Roman"/>
          <w:sz w:val="28"/>
        </w:rPr>
        <w:t>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rsidR="00D10B21" w:rsidRDefault="00D23DFD">
      <w:pPr>
        <w:spacing w:after="0" w:line="240" w:lineRule="auto"/>
        <w:ind w:firstLine="708"/>
        <w:jc w:val="both"/>
        <w:rPr>
          <w:sz w:val="28"/>
        </w:rPr>
      </w:pPr>
      <w:r>
        <w:rPr>
          <w:sz w:val="28"/>
        </w:rPr>
        <w:t xml:space="preserve">60.1.5. Заключается договор на оказание услуг </w:t>
      </w:r>
      <w:r>
        <w:rPr>
          <w:sz w:val="28"/>
        </w:rPr>
        <w:t>по обращению с твердыми коммунальными отходами с региональным оператором по обращению с твердыми коммунальными отходами.</w:t>
      </w:r>
    </w:p>
    <w:p w:rsidR="00D10B21" w:rsidRDefault="00D23DFD">
      <w:pPr>
        <w:pStyle w:val="ConsPlusNormal"/>
        <w:ind w:firstLine="709"/>
        <w:jc w:val="both"/>
        <w:rPr>
          <w:rFonts w:ascii="Times New Roman" w:hAnsi="Times New Roman"/>
          <w:sz w:val="28"/>
        </w:rPr>
      </w:pPr>
      <w:r>
        <w:rPr>
          <w:rFonts w:ascii="Times New Roman" w:hAnsi="Times New Roman"/>
          <w:sz w:val="28"/>
        </w:rPr>
        <w:t>60.1.6. Заключается договор энергоснабжения или купли-продажи (поставки) электрической энергии (мощности) с гарантирующим поставщиком.</w:t>
      </w:r>
    </w:p>
    <w:p w:rsidR="00D10B21" w:rsidRDefault="00D23DFD">
      <w:pPr>
        <w:pStyle w:val="ConsPlusNormal"/>
        <w:ind w:firstLine="709"/>
        <w:jc w:val="both"/>
        <w:rPr>
          <w:rFonts w:ascii="Times New Roman" w:hAnsi="Times New Roman"/>
          <w:sz w:val="28"/>
        </w:rPr>
      </w:pPr>
      <w:r>
        <w:rPr>
          <w:rFonts w:ascii="Times New Roman" w:hAnsi="Times New Roman"/>
          <w:sz w:val="28"/>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w:t>
      </w:r>
      <w:r>
        <w:rPr>
          <w:rFonts w:ascii="Times New Roman" w:hAnsi="Times New Roman"/>
          <w:sz w:val="28"/>
        </w:rPr>
        <w:t>ри наличии соответствующего документального подтверждения.</w:t>
      </w:r>
    </w:p>
    <w:p w:rsidR="00D10B21" w:rsidRDefault="00D23DFD">
      <w:pPr>
        <w:pStyle w:val="ConsPlusNormal"/>
        <w:ind w:firstLine="709"/>
        <w:jc w:val="both"/>
        <w:rPr>
          <w:rFonts w:ascii="Times New Roman" w:hAnsi="Times New Roman"/>
          <w:sz w:val="28"/>
        </w:rPr>
      </w:pPr>
      <w:r>
        <w:rPr>
          <w:rFonts w:ascii="Times New Roman" w:hAnsi="Times New Roman"/>
          <w:sz w:val="28"/>
        </w:rPr>
        <w:t>60.1.8. Осуществление расчетов за коммунальные и прочие услуги, осуществляемые оператором расчетов, в том числе модельным.</w:t>
      </w:r>
    </w:p>
    <w:p w:rsidR="00D10B21" w:rsidRDefault="00D23DFD">
      <w:pPr>
        <w:pStyle w:val="ConsPlusNormal"/>
        <w:ind w:firstLine="709"/>
        <w:jc w:val="both"/>
        <w:rPr>
          <w:rFonts w:ascii="Times New Roman" w:hAnsi="Times New Roman"/>
          <w:sz w:val="28"/>
        </w:rPr>
      </w:pPr>
      <w:r>
        <w:rPr>
          <w:rFonts w:ascii="Times New Roman" w:hAnsi="Times New Roman"/>
          <w:sz w:val="28"/>
        </w:rPr>
        <w:t>60.1.9. Возникла потребность в определенных товарах, работах, услугах всле</w:t>
      </w:r>
      <w:r>
        <w:rPr>
          <w:rFonts w:ascii="Times New Roman" w:hAnsi="Times New Roman"/>
          <w:sz w:val="28"/>
        </w:rPr>
        <w:t>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w:t>
      </w:r>
      <w:r>
        <w:rPr>
          <w:rFonts w:ascii="Times New Roman" w:hAnsi="Times New Roman"/>
          <w:sz w:val="28"/>
        </w:rPr>
        <w:t>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w:t>
      </w:r>
      <w:r>
        <w:rPr>
          <w:rFonts w:ascii="Times New Roman" w:hAnsi="Times New Roman"/>
          <w:sz w:val="28"/>
        </w:rPr>
        <w:t>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w:t>
      </w:r>
      <w:r>
        <w:rPr>
          <w:rFonts w:ascii="Times New Roman" w:hAnsi="Times New Roman"/>
          <w:sz w:val="28"/>
        </w:rPr>
        <w:t>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60.1.10. Возникла потребность в работах или услугах, выполнение или </w:t>
      </w:r>
      <w:r>
        <w:rPr>
          <w:rFonts w:ascii="Times New Roman" w:hAnsi="Times New Roman"/>
          <w:sz w:val="28"/>
        </w:rPr>
        <w:lastRenderedPageBreak/>
        <w:t>оказание которых может о</w:t>
      </w:r>
      <w:r>
        <w:rPr>
          <w:rFonts w:ascii="Times New Roman" w:hAnsi="Times New Roman"/>
          <w:sz w:val="28"/>
        </w:rPr>
        <w:t>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w:t>
      </w:r>
      <w:r>
        <w:rPr>
          <w:rFonts w:ascii="Times New Roman" w:hAnsi="Times New Roman"/>
          <w:sz w:val="28"/>
        </w:rPr>
        <w:t>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D10B21" w:rsidRDefault="00D23DFD">
      <w:pPr>
        <w:pStyle w:val="ConsPlusNormal"/>
        <w:ind w:firstLine="709"/>
        <w:jc w:val="both"/>
        <w:rPr>
          <w:rFonts w:ascii="Times New Roman" w:hAnsi="Times New Roman"/>
          <w:sz w:val="28"/>
        </w:rPr>
      </w:pPr>
      <w:r>
        <w:rPr>
          <w:rFonts w:ascii="Times New Roman" w:hAnsi="Times New Roman"/>
          <w:sz w:val="28"/>
        </w:rPr>
        <w:t>60.1.11. Возникла необходимост</w:t>
      </w:r>
      <w:r>
        <w:rPr>
          <w:rFonts w:ascii="Times New Roman" w:hAnsi="Times New Roman"/>
          <w:sz w:val="28"/>
        </w:rPr>
        <w:t xml:space="preserve">ь в выполнении работ по мобилизационной подготовке. </w:t>
      </w:r>
    </w:p>
    <w:p w:rsidR="00D10B21" w:rsidRDefault="00D23DFD">
      <w:pPr>
        <w:pStyle w:val="ConsPlusNormal"/>
        <w:ind w:firstLine="709"/>
        <w:jc w:val="both"/>
        <w:rPr>
          <w:rFonts w:ascii="Times New Roman" w:hAnsi="Times New Roman"/>
          <w:sz w:val="28"/>
        </w:rPr>
      </w:pPr>
      <w:r>
        <w:rPr>
          <w:rFonts w:ascii="Times New Roman" w:hAnsi="Times New Roman"/>
          <w:sz w:val="28"/>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rsidR="00D10B21" w:rsidRDefault="00D23DFD">
      <w:pPr>
        <w:spacing w:after="0" w:line="240" w:lineRule="auto"/>
        <w:ind w:firstLine="708"/>
        <w:jc w:val="both"/>
        <w:rPr>
          <w:sz w:val="28"/>
        </w:rPr>
      </w:pPr>
      <w:r>
        <w:rPr>
          <w:sz w:val="28"/>
        </w:rPr>
        <w:t>60.1.13. Осуществляется закупка культурных ценностей, в то</w:t>
      </w:r>
      <w:r>
        <w:rPr>
          <w:sz w:val="28"/>
        </w:rPr>
        <w:t>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w:t>
      </w:r>
      <w:r>
        <w:rPr>
          <w:sz w:val="28"/>
        </w:rPr>
        <w:t xml:space="preserve">блиотечного, архивного фондов, кино-, </w:t>
      </w:r>
      <w:proofErr w:type="spellStart"/>
      <w:r>
        <w:rPr>
          <w:sz w:val="28"/>
        </w:rPr>
        <w:t>фотофонда</w:t>
      </w:r>
      <w:proofErr w:type="spellEnd"/>
      <w:r>
        <w:rPr>
          <w:sz w:val="28"/>
        </w:rPr>
        <w:t xml:space="preserve"> и иных аналогичных фондов.</w:t>
      </w:r>
    </w:p>
    <w:p w:rsidR="00D10B21" w:rsidRDefault="00D23DFD">
      <w:pPr>
        <w:widowControl w:val="0"/>
        <w:spacing w:after="0" w:line="240" w:lineRule="auto"/>
        <w:ind w:firstLine="709"/>
        <w:jc w:val="both"/>
        <w:rPr>
          <w:sz w:val="28"/>
        </w:rPr>
      </w:pPr>
      <w:r>
        <w:rPr>
          <w:sz w:val="28"/>
        </w:rPr>
        <w:t>60.1.14.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w:t>
      </w:r>
      <w:r>
        <w:rPr>
          <w:sz w:val="28"/>
        </w:rPr>
        <w:t>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60.1.15. Осуществляется закупка печатных изданий или электронных изданий (в </w:t>
      </w:r>
      <w:r>
        <w:rPr>
          <w:rFonts w:ascii="Times New Roman" w:hAnsi="Times New Roman"/>
          <w:sz w:val="28"/>
        </w:rPr>
        <w:t>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w:t>
      </w:r>
      <w:r>
        <w:rPr>
          <w:rFonts w:ascii="Times New Roman" w:hAnsi="Times New Roman"/>
          <w:sz w:val="28"/>
        </w:rPr>
        <w:t>зданий, а также оказание услуг по предоставлению доступа к таким электронным изданиям.</w:t>
      </w:r>
    </w:p>
    <w:p w:rsidR="00D10B21" w:rsidRDefault="00D23DFD">
      <w:pPr>
        <w:pStyle w:val="ConsPlusNormal"/>
        <w:ind w:firstLine="709"/>
        <w:jc w:val="both"/>
        <w:rPr>
          <w:rFonts w:ascii="Times New Roman" w:hAnsi="Times New Roman"/>
          <w:sz w:val="28"/>
        </w:rPr>
      </w:pPr>
      <w:r>
        <w:rPr>
          <w:rFonts w:ascii="Times New Roman" w:hAnsi="Times New Roman"/>
          <w:sz w:val="28"/>
        </w:rPr>
        <w:t>60.1.16</w:t>
      </w:r>
      <w:r>
        <w:rPr>
          <w:rFonts w:ascii="Times New Roman" w:hAnsi="Times New Roman"/>
          <w:sz w:val="28"/>
        </w:rPr>
        <w:t>. </w:t>
      </w:r>
      <w:r>
        <w:rPr>
          <w:rFonts w:ascii="Times New Roman" w:hAnsi="Times New Roman"/>
          <w:sz w:val="28"/>
        </w:rPr>
        <w:t>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w:t>
      </w:r>
      <w:r>
        <w:rPr>
          <w:rFonts w:ascii="Times New Roman" w:hAnsi="Times New Roman"/>
          <w:sz w:val="28"/>
        </w:rPr>
        <w:t>тривающего выплату лицензионного вознаграждения за использование произведений литературы и искусства, исполнений и фонограмм.</w:t>
      </w:r>
    </w:p>
    <w:p w:rsidR="00D10B21" w:rsidRDefault="00D23DFD">
      <w:pPr>
        <w:spacing w:after="0" w:line="240" w:lineRule="auto"/>
        <w:ind w:firstLine="709"/>
        <w:jc w:val="both"/>
        <w:rPr>
          <w:sz w:val="28"/>
        </w:rPr>
      </w:pPr>
      <w:r>
        <w:rPr>
          <w:sz w:val="28"/>
        </w:rPr>
        <w:t>60.1.17. Заключается договор с конкретным физическим лицом на создание произведения литературы или искусства либо с конкретным физ</w:t>
      </w:r>
      <w:r>
        <w:rPr>
          <w:sz w:val="28"/>
        </w:rPr>
        <w:t>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w:t>
      </w:r>
      <w:r>
        <w:rPr>
          <w:sz w:val="28"/>
        </w:rPr>
        <w:t xml:space="preserve">идическим </w:t>
      </w:r>
      <w:r>
        <w:rPr>
          <w:sz w:val="28"/>
        </w:rPr>
        <w:lastRenderedPageBreak/>
        <w:t xml:space="preserve">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w:t>
      </w:r>
      <w:r>
        <w:rPr>
          <w:sz w:val="28"/>
        </w:rPr>
        <w:t>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w:t>
      </w:r>
      <w:r>
        <w:rPr>
          <w:sz w:val="28"/>
        </w:rPr>
        <w:t>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w:t>
      </w:r>
      <w:r>
        <w:rPr>
          <w:sz w:val="28"/>
        </w:rPr>
        <w:t>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D10B21" w:rsidRDefault="00D23DFD">
      <w:pPr>
        <w:spacing w:after="0" w:line="240" w:lineRule="auto"/>
        <w:ind w:firstLine="709"/>
        <w:jc w:val="both"/>
        <w:rPr>
          <w:sz w:val="28"/>
        </w:rPr>
      </w:pPr>
      <w:r>
        <w:rPr>
          <w:sz w:val="28"/>
        </w:rPr>
        <w:t>60.1.18. Осуществляется закупка услуг, с</w:t>
      </w:r>
      <w:r>
        <w:rPr>
          <w:sz w:val="28"/>
        </w:rPr>
        <w:t>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w:t>
      </w:r>
      <w:r>
        <w:rPr>
          <w:sz w:val="28"/>
        </w:rPr>
        <w:t>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w:t>
      </w:r>
      <w:r>
        <w:rPr>
          <w:sz w:val="28"/>
        </w:rPr>
        <w:t>ерадиовещательное учреждение, цирк, музей, дом культуры, дворец культуры, спортивный клуб, библиотека, архив, образовательная организация).</w:t>
      </w:r>
    </w:p>
    <w:p w:rsidR="00D10B21" w:rsidRDefault="00D23DFD">
      <w:pPr>
        <w:pStyle w:val="ConsPlusNormal"/>
        <w:ind w:firstLine="709"/>
        <w:jc w:val="both"/>
        <w:rPr>
          <w:rFonts w:ascii="Times New Roman" w:hAnsi="Times New Roman"/>
          <w:sz w:val="28"/>
        </w:rPr>
      </w:pPr>
      <w:r>
        <w:rPr>
          <w:rFonts w:ascii="Times New Roman" w:hAnsi="Times New Roman"/>
          <w:sz w:val="28"/>
        </w:rPr>
        <w:t>60.1.19. Осуществляется закупка у автора, правообладателя и (или) его представителей прав на результат интеллектуаль</w:t>
      </w:r>
      <w:r>
        <w:rPr>
          <w:rFonts w:ascii="Times New Roman" w:hAnsi="Times New Roman"/>
          <w:sz w:val="28"/>
        </w:rPr>
        <w:t>ной деятельности и (или) на средство индивидуализации, в том числе прав на доменные имена.</w:t>
      </w:r>
    </w:p>
    <w:p w:rsidR="00D10B21" w:rsidRDefault="00D23DFD">
      <w:pPr>
        <w:widowControl w:val="0"/>
        <w:spacing w:after="0" w:line="240" w:lineRule="auto"/>
        <w:ind w:firstLine="709"/>
        <w:jc w:val="both"/>
        <w:rPr>
          <w:sz w:val="28"/>
        </w:rPr>
      </w:pPr>
      <w:r>
        <w:rPr>
          <w:sz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w:t>
      </w:r>
      <w:r>
        <w:rPr>
          <w:sz w:val="28"/>
        </w:rPr>
        <w:t>, культурно-просветительских и зрелищно-развлекательных мероприятий или спортивного мероприятия, экскурсионных билетов и путевок.</w:t>
      </w:r>
    </w:p>
    <w:p w:rsidR="00D10B21" w:rsidRDefault="00D23DFD">
      <w:pPr>
        <w:widowControl w:val="0"/>
        <w:spacing w:after="0" w:line="240" w:lineRule="auto"/>
        <w:ind w:firstLine="709"/>
        <w:jc w:val="both"/>
        <w:rPr>
          <w:sz w:val="28"/>
        </w:rPr>
      </w:pPr>
      <w:r>
        <w:rPr>
          <w:sz w:val="28"/>
        </w:rPr>
        <w:t>60.1.21. Осуществляется закупка товаров, работ, услуг, связанных с направлением работника в служебную командировку (проезд к м</w:t>
      </w:r>
      <w:r>
        <w:rPr>
          <w:sz w:val="28"/>
        </w:rPr>
        <w:t>есту служебной командировки и обратно, наем жилого помещения, транспортное обслуживание, обеспечение питания).</w:t>
      </w:r>
    </w:p>
    <w:p w:rsidR="00D10B21" w:rsidRDefault="00D23DFD">
      <w:pPr>
        <w:pStyle w:val="ConsPlusNormal"/>
        <w:ind w:firstLine="709"/>
        <w:jc w:val="both"/>
        <w:rPr>
          <w:rFonts w:ascii="Times New Roman" w:hAnsi="Times New Roman"/>
          <w:sz w:val="28"/>
        </w:rPr>
      </w:pPr>
      <w:r>
        <w:rPr>
          <w:rFonts w:ascii="Times New Roman" w:hAnsi="Times New Roman"/>
          <w:sz w:val="28"/>
        </w:rPr>
        <w:t>60.1.22. Осуществляется закупка услуг, связанных с организацией участия в выставках, форумах, семинарах, тренингах, конференциях, совещаниях, спо</w:t>
      </w:r>
      <w:r>
        <w:rPr>
          <w:rFonts w:ascii="Times New Roman" w:hAnsi="Times New Roman"/>
          <w:sz w:val="28"/>
        </w:rPr>
        <w:t>ртивных мероприятиях, спортивно-тренировочных сборах, конкурсах по отраслевой специфике Заказчика.</w:t>
      </w:r>
    </w:p>
    <w:p w:rsidR="00D10B21" w:rsidRDefault="00D23DFD">
      <w:pPr>
        <w:pStyle w:val="ConsPlusNormal"/>
        <w:ind w:firstLine="709"/>
        <w:jc w:val="both"/>
        <w:rPr>
          <w:rFonts w:ascii="Times New Roman" w:hAnsi="Times New Roman"/>
          <w:sz w:val="28"/>
        </w:rPr>
      </w:pPr>
      <w:r>
        <w:rPr>
          <w:rFonts w:ascii="Times New Roman" w:hAnsi="Times New Roman"/>
          <w:sz w:val="28"/>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Pr>
          <w:rFonts w:ascii="Times New Roman" w:hAnsi="Times New Roman"/>
          <w:sz w:val="28"/>
        </w:rPr>
        <w:t xml:space="preserve"> услуги по письменному и устному переводу) по </w:t>
      </w:r>
      <w:r>
        <w:rPr>
          <w:rFonts w:ascii="Times New Roman" w:hAnsi="Times New Roman"/>
          <w:sz w:val="28"/>
        </w:rPr>
        <w:lastRenderedPageBreak/>
        <w:t>отраслевой специфике Заказчика.</w:t>
      </w:r>
    </w:p>
    <w:p w:rsidR="00D10B21" w:rsidRDefault="00D23DFD">
      <w:pPr>
        <w:pStyle w:val="ConsPlusNormal"/>
        <w:ind w:firstLine="709"/>
        <w:jc w:val="both"/>
        <w:rPr>
          <w:rFonts w:ascii="Times New Roman" w:hAnsi="Times New Roman"/>
          <w:sz w:val="28"/>
        </w:rPr>
      </w:pPr>
      <w:r>
        <w:rPr>
          <w:rFonts w:ascii="Times New Roman" w:hAnsi="Times New Roman"/>
          <w:sz w:val="28"/>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w:t>
      </w:r>
      <w:r>
        <w:rPr>
          <w:rFonts w:ascii="Times New Roman" w:hAnsi="Times New Roman"/>
          <w:sz w:val="28"/>
        </w:rPr>
        <w:t>, являющимся организатором такого мероприятия.</w:t>
      </w:r>
    </w:p>
    <w:p w:rsidR="00D10B21" w:rsidRDefault="00D23DFD">
      <w:pPr>
        <w:pStyle w:val="ConsPlusNormal"/>
        <w:ind w:firstLine="709"/>
        <w:jc w:val="both"/>
        <w:rPr>
          <w:rFonts w:ascii="Times New Roman" w:hAnsi="Times New Roman"/>
          <w:sz w:val="28"/>
        </w:rPr>
      </w:pPr>
      <w:r>
        <w:rPr>
          <w:rFonts w:ascii="Times New Roman" w:hAnsi="Times New Roman"/>
          <w:sz w:val="28"/>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rsidR="00D10B21" w:rsidRDefault="00D23DFD">
      <w:pPr>
        <w:pStyle w:val="ConsPlusNormal"/>
        <w:ind w:firstLine="709"/>
        <w:jc w:val="both"/>
        <w:rPr>
          <w:rFonts w:ascii="Times New Roman" w:hAnsi="Times New Roman"/>
          <w:sz w:val="28"/>
        </w:rPr>
      </w:pPr>
      <w:r>
        <w:rPr>
          <w:rFonts w:ascii="Times New Roman" w:hAnsi="Times New Roman"/>
          <w:sz w:val="28"/>
        </w:rPr>
        <w:t>60.1.26. Осуществляется закупка услуг по авторскому контролю</w:t>
      </w:r>
      <w:r>
        <w:rPr>
          <w:rFonts w:ascii="Times New Roman" w:hAnsi="Times New Roman"/>
          <w:sz w:val="28"/>
        </w:rPr>
        <w:t xml:space="preserve">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10B21" w:rsidRDefault="00D23DFD">
      <w:pPr>
        <w:pStyle w:val="ConsPlusNormal"/>
        <w:ind w:firstLine="709"/>
        <w:jc w:val="both"/>
        <w:rPr>
          <w:rFonts w:ascii="Times New Roman" w:hAnsi="Times New Roman"/>
          <w:sz w:val="28"/>
        </w:rPr>
      </w:pPr>
      <w:r>
        <w:rPr>
          <w:rFonts w:ascii="Times New Roman" w:hAnsi="Times New Roman"/>
          <w:sz w:val="28"/>
        </w:rPr>
        <w:t>60.1.27. Осуществляется аренда недвижимого</w:t>
      </w:r>
      <w:r>
        <w:rPr>
          <w:rFonts w:ascii="Times New Roman" w:hAnsi="Times New Roman"/>
          <w:sz w:val="28"/>
        </w:rPr>
        <w:t xml:space="preserve"> имущества.</w:t>
      </w:r>
    </w:p>
    <w:p w:rsidR="00D10B21" w:rsidRDefault="00D23DFD">
      <w:pPr>
        <w:pStyle w:val="ConsPlusNormal"/>
        <w:ind w:firstLine="709"/>
        <w:jc w:val="both"/>
        <w:rPr>
          <w:rFonts w:ascii="Times New Roman" w:hAnsi="Times New Roman"/>
          <w:sz w:val="28"/>
        </w:rPr>
      </w:pPr>
      <w:r>
        <w:rPr>
          <w:rFonts w:ascii="Times New Roman" w:hAnsi="Times New Roman"/>
          <w:sz w:val="28"/>
        </w:rPr>
        <w:t>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w:t>
      </w:r>
      <w:r>
        <w:rPr>
          <w:rFonts w:ascii="Times New Roman" w:hAnsi="Times New Roman"/>
          <w:sz w:val="28"/>
        </w:rPr>
        <w:t xml:space="preserve">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rsidR="00D10B21" w:rsidRDefault="00D23DFD">
      <w:pPr>
        <w:pStyle w:val="ConsPlusNormal"/>
        <w:ind w:firstLine="709"/>
        <w:jc w:val="both"/>
        <w:rPr>
          <w:rFonts w:ascii="Times New Roman" w:hAnsi="Times New Roman"/>
          <w:sz w:val="28"/>
        </w:rPr>
      </w:pPr>
      <w:r>
        <w:rPr>
          <w:rFonts w:ascii="Times New Roman" w:hAnsi="Times New Roman"/>
          <w:sz w:val="28"/>
        </w:rPr>
        <w:t>60.1.29. Возникла необходимость в закупке товаров, работ, услуг для исполнения обяз</w:t>
      </w:r>
      <w:r>
        <w:rPr>
          <w:rFonts w:ascii="Times New Roman" w:hAnsi="Times New Roman"/>
          <w:sz w:val="28"/>
        </w:rPr>
        <w:t>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rsidR="00D10B21" w:rsidRDefault="00D23DFD">
      <w:pPr>
        <w:widowControl w:val="0"/>
        <w:spacing w:after="0" w:line="240" w:lineRule="auto"/>
        <w:ind w:firstLine="709"/>
        <w:jc w:val="both"/>
        <w:rPr>
          <w:sz w:val="28"/>
        </w:rPr>
      </w:pPr>
      <w:r>
        <w:rPr>
          <w:sz w:val="28"/>
        </w:rPr>
        <w:t>60.1.30. Заключается договор с кредитной организацией на предоставление банк</w:t>
      </w:r>
      <w:r>
        <w:rPr>
          <w:sz w:val="28"/>
        </w:rPr>
        <w:t>овской гарантии.</w:t>
      </w:r>
    </w:p>
    <w:p w:rsidR="00D10B21" w:rsidRDefault="00D23DFD">
      <w:pPr>
        <w:spacing w:after="0" w:line="240" w:lineRule="auto"/>
        <w:ind w:firstLine="708"/>
        <w:jc w:val="both"/>
        <w:rPr>
          <w:sz w:val="28"/>
        </w:rPr>
      </w:pPr>
      <w:r>
        <w:rPr>
          <w:sz w:val="28"/>
        </w:rPr>
        <w:t xml:space="preserve">60.1.31. Осуществляется закупка составляющих элементов имплантационных и </w:t>
      </w:r>
      <w:proofErr w:type="spellStart"/>
      <w:r>
        <w:rPr>
          <w:sz w:val="28"/>
        </w:rPr>
        <w:t>брекет</w:t>
      </w:r>
      <w:proofErr w:type="spellEnd"/>
      <w:r>
        <w:rPr>
          <w:sz w:val="28"/>
        </w:rPr>
        <w:t>-систем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w:t>
      </w:r>
      <w:r>
        <w:rPr>
          <w:sz w:val="28"/>
        </w:rPr>
        <w:t>овора на оказание платных стоматологических услуг, для исполнения которого осуществляется вышеупомянутая закупка.</w:t>
      </w:r>
    </w:p>
    <w:p w:rsidR="00D10B21" w:rsidRDefault="00D23DFD">
      <w:pPr>
        <w:spacing w:after="0" w:line="240" w:lineRule="auto"/>
        <w:ind w:firstLine="708"/>
        <w:jc w:val="both"/>
        <w:rPr>
          <w:sz w:val="28"/>
        </w:rPr>
      </w:pPr>
      <w:r>
        <w:rPr>
          <w:sz w:val="28"/>
        </w:rPr>
        <w:t>60.1.32. Заключается договор с многофункциональным центром.</w:t>
      </w:r>
    </w:p>
    <w:p w:rsidR="00D10B21" w:rsidRDefault="00D23DFD">
      <w:pPr>
        <w:pStyle w:val="ConsPlusNormal"/>
        <w:ind w:firstLine="709"/>
        <w:jc w:val="both"/>
        <w:rPr>
          <w:rFonts w:ascii="Times New Roman" w:hAnsi="Times New Roman"/>
          <w:sz w:val="28"/>
        </w:rPr>
      </w:pPr>
      <w:r>
        <w:rPr>
          <w:rFonts w:ascii="Times New Roman" w:hAnsi="Times New Roman"/>
          <w:sz w:val="28"/>
        </w:rPr>
        <w:t>60.1.33. В случаях, предусмотренных пунктами 25.1, 34.1 – 34.3, 43.1 – 43.4, 49.1,</w:t>
      </w:r>
      <w:r>
        <w:rPr>
          <w:rFonts w:ascii="Times New Roman" w:hAnsi="Times New Roman"/>
          <w:sz w:val="28"/>
        </w:rPr>
        <w:t xml:space="preserve"> 58.1 – 58.3 настоящего Положения. </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60.1.34. Осуществляются поставки наркотических, психотропных препаратов, </w:t>
      </w:r>
      <w:proofErr w:type="spellStart"/>
      <w:r>
        <w:rPr>
          <w:rFonts w:ascii="Times New Roman" w:hAnsi="Times New Roman"/>
          <w:sz w:val="28"/>
        </w:rPr>
        <w:t>динитрогена</w:t>
      </w:r>
      <w:proofErr w:type="spellEnd"/>
      <w:r>
        <w:rPr>
          <w:rFonts w:ascii="Times New Roman" w:hAnsi="Times New Roman"/>
          <w:sz w:val="28"/>
        </w:rPr>
        <w:t xml:space="preserve"> оксида, а также лекарственных препаратов, входящих в утвержденный перечень для обеспечения граждан, в отношении которых установлены мер</w:t>
      </w:r>
      <w:r>
        <w:rPr>
          <w:rFonts w:ascii="Times New Roman" w:hAnsi="Times New Roman"/>
          <w:sz w:val="28"/>
        </w:rPr>
        <w:t>ы социальной поддержки, для нужд Заказчика на сумму, не превышающую 500 тыс. рублей.</w:t>
      </w:r>
    </w:p>
    <w:p w:rsidR="00D10B21" w:rsidRDefault="00D23DFD">
      <w:pPr>
        <w:spacing w:after="0" w:line="240" w:lineRule="auto"/>
        <w:ind w:firstLine="709"/>
        <w:jc w:val="both"/>
        <w:rPr>
          <w:sz w:val="28"/>
        </w:rPr>
      </w:pPr>
      <w:r>
        <w:rPr>
          <w:sz w:val="28"/>
        </w:rPr>
        <w:t>60.1.35. Заключается договор о сетевой форме реализации образовательных программ.</w:t>
      </w:r>
    </w:p>
    <w:p w:rsidR="00D10B21" w:rsidRDefault="00D23DFD">
      <w:pPr>
        <w:spacing w:after="0" w:line="240" w:lineRule="auto"/>
        <w:ind w:firstLine="709"/>
        <w:jc w:val="both"/>
        <w:rPr>
          <w:sz w:val="28"/>
        </w:rPr>
      </w:pPr>
      <w:r>
        <w:rPr>
          <w:sz w:val="28"/>
        </w:rPr>
        <w:t>60.1.36. Заключается договор на проведение клинических испытаний новых лекарственных преп</w:t>
      </w:r>
      <w:r>
        <w:rPr>
          <w:sz w:val="28"/>
        </w:rPr>
        <w:t>аратов с добровольцем – испытателем.</w:t>
      </w:r>
    </w:p>
    <w:p w:rsidR="00D10B21" w:rsidRDefault="00D23DFD">
      <w:pPr>
        <w:pStyle w:val="ConsPlusNormal"/>
        <w:ind w:firstLine="709"/>
        <w:jc w:val="both"/>
        <w:rPr>
          <w:rFonts w:ascii="Times New Roman" w:hAnsi="Times New Roman"/>
          <w:sz w:val="28"/>
        </w:rPr>
      </w:pPr>
      <w:r>
        <w:rPr>
          <w:rFonts w:ascii="Times New Roman" w:hAnsi="Times New Roman"/>
          <w:sz w:val="28"/>
        </w:rPr>
        <w:lastRenderedPageBreak/>
        <w:t>60.2. Годовой объем закупок, которые Заказчик вправе осуществить на основании подпунктов 60.1.1, 60.1.2, 60.1.4, 60.1.7- 60.1.12, 60.1.14, 60.1.15, 60.1.17 - 60.1.20, 60.1.22 - 60.1.24, 60.1.27 - 60.1.30, 60.1.32, 60.1.</w:t>
      </w:r>
      <w:r>
        <w:rPr>
          <w:rFonts w:ascii="Times New Roman" w:hAnsi="Times New Roman"/>
          <w:sz w:val="28"/>
        </w:rPr>
        <w:t>35, 60.1.36 пункта 60.1 настоящего Положения, не должен превышать 50 процентов от общего годового объема закупок в текущем году.</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При осуществлении закупки у единственного поставщика (исполнителя, подрядчика), за исключением случаев, предусмотренных </w:t>
      </w:r>
      <w:hyperlink r:id="rId43" w:anchor="P1251" w:history="1">
        <w:r>
          <w:rPr>
            <w:rStyle w:val="a7"/>
            <w:rFonts w:ascii="Times New Roman" w:hAnsi="Times New Roman"/>
            <w:color w:val="000000"/>
            <w:sz w:val="28"/>
          </w:rPr>
          <w:t>подпунктами 60.1.1</w:t>
        </w:r>
        <w:r>
          <w:rPr>
            <w:rFonts w:ascii="Times New Roman" w:hAnsi="Times New Roman"/>
            <w:sz w:val="28"/>
          </w:rPr>
          <w:t xml:space="preserve">, </w:t>
        </w:r>
        <w:r>
          <w:rPr>
            <w:rStyle w:val="a7"/>
            <w:rFonts w:ascii="Times New Roman" w:hAnsi="Times New Roman"/>
            <w:color w:val="000000"/>
            <w:sz w:val="28"/>
          </w:rPr>
          <w:t>60.1.9,</w:t>
        </w:r>
      </w:hyperlink>
      <w:r>
        <w:rPr>
          <w:rStyle w:val="a7"/>
          <w:rFonts w:ascii="Times New Roman" w:hAnsi="Times New Roman"/>
          <w:color w:val="000000"/>
          <w:sz w:val="28"/>
        </w:rPr>
        <w:t xml:space="preserve"> </w:t>
      </w:r>
      <w:hyperlink r:id="rId44" w:anchor="P1286" w:history="1">
        <w:r>
          <w:rPr>
            <w:rStyle w:val="a7"/>
            <w:rFonts w:ascii="Times New Roman" w:hAnsi="Times New Roman"/>
            <w:color w:val="000000"/>
            <w:sz w:val="28"/>
          </w:rPr>
          <w:t>60.1.</w:t>
        </w:r>
        <w:r>
          <w:rPr>
            <w:rStyle w:val="a7"/>
            <w:rFonts w:ascii="Times New Roman" w:hAnsi="Times New Roman"/>
            <w:color w:val="000000"/>
            <w:sz w:val="28"/>
          </w:rPr>
          <w:t>12, 60.1.27 и 60.1.33 пункта 60.1</w:t>
        </w:r>
      </w:hyperlink>
      <w:r>
        <w:rPr>
          <w:rFonts w:ascii="Times New Roman" w:hAnsi="Times New Roman"/>
          <w:sz w:val="28"/>
        </w:rPr>
        <w:t xml:space="preserve"> настоящего Положения, Заказчик не позднее чем за 5 дней до даты заключения договора размещает в Единой информационной системе извещение об осуществлении закупки у единственного поставщика (исполнителя, подрядчика), доку</w:t>
      </w:r>
      <w:r>
        <w:rPr>
          <w:rFonts w:ascii="Times New Roman" w:hAnsi="Times New Roman"/>
          <w:sz w:val="28"/>
        </w:rPr>
        <w:t>ментацию о такой закупке, проект договора, являющийся неотъемлемой частью такого извещения и документации.</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При осуществлении закупки у единственного поставщика (исполнителя, подрядчика) в случаях, предусмотренных </w:t>
      </w:r>
      <w:hyperlink r:id="rId45" w:anchor="P1251" w:history="1">
        <w:r>
          <w:rPr>
            <w:rStyle w:val="a7"/>
            <w:rFonts w:ascii="Times New Roman" w:hAnsi="Times New Roman"/>
            <w:color w:val="000000"/>
            <w:sz w:val="28"/>
          </w:rPr>
          <w:t>подпунктами 60.1.9</w:t>
        </w:r>
      </w:hyperlink>
      <w:r>
        <w:rPr>
          <w:rStyle w:val="a7"/>
          <w:rFonts w:ascii="Times New Roman" w:hAnsi="Times New Roman"/>
          <w:color w:val="000000"/>
          <w:sz w:val="28"/>
        </w:rPr>
        <w:t xml:space="preserve"> </w:t>
      </w:r>
      <w:r>
        <w:rPr>
          <w:rFonts w:ascii="Times New Roman" w:hAnsi="Times New Roman"/>
          <w:sz w:val="28"/>
        </w:rPr>
        <w:t xml:space="preserve">и </w:t>
      </w:r>
      <w:hyperlink r:id="rId46" w:anchor="P1286" w:history="1">
        <w:r>
          <w:rPr>
            <w:rStyle w:val="a7"/>
            <w:rFonts w:ascii="Times New Roman" w:hAnsi="Times New Roman"/>
            <w:color w:val="000000"/>
            <w:sz w:val="28"/>
          </w:rPr>
          <w:t>60.1.12 пункта 60.1</w:t>
        </w:r>
      </w:hyperlink>
      <w:r>
        <w:rPr>
          <w:rStyle w:val="a7"/>
          <w:rFonts w:ascii="Times New Roman" w:hAnsi="Times New Roman"/>
          <w:color w:val="000000"/>
          <w:sz w:val="28"/>
        </w:rPr>
        <w:t xml:space="preserve"> </w:t>
      </w:r>
      <w:r>
        <w:rPr>
          <w:rFonts w:ascii="Times New Roman" w:hAnsi="Times New Roman"/>
          <w:sz w:val="28"/>
        </w:rPr>
        <w:t>настоящего Положения, допускаетс</w:t>
      </w:r>
      <w:r>
        <w:rPr>
          <w:rFonts w:ascii="Times New Roman" w:hAnsi="Times New Roman"/>
          <w:sz w:val="28"/>
        </w:rPr>
        <w:t>я размещение в Единой информационной системе извещения об осуществлении закупки у единственного поставщика (исполнителя, подрядчика), документации о такой закупке, проекта договора, являющегося неотъемлемой частью извещения о закупке и документации о закуп</w:t>
      </w:r>
      <w:r>
        <w:rPr>
          <w:rFonts w:ascii="Times New Roman" w:hAnsi="Times New Roman"/>
          <w:sz w:val="28"/>
        </w:rPr>
        <w:t>ке, не позднее дня заключения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При осуществлении закупки у единственного поставщика (исполнителя, подрядчика) в случае, предусмотренном </w:t>
      </w:r>
      <w:hyperlink r:id="rId47" w:anchor="P1253" w:history="1">
        <w:r>
          <w:rPr>
            <w:rFonts w:ascii="Times New Roman" w:hAnsi="Times New Roman"/>
            <w:sz w:val="28"/>
          </w:rPr>
          <w:t>п</w:t>
        </w:r>
        <w:r>
          <w:rPr>
            <w:rFonts w:ascii="Times New Roman" w:hAnsi="Times New Roman"/>
            <w:sz w:val="28"/>
          </w:rPr>
          <w:t>одпунктами 60.1.1 пункта 60.1</w:t>
        </w:r>
      </w:hyperlink>
      <w:r>
        <w:rPr>
          <w:rFonts w:ascii="Times New Roman" w:hAnsi="Times New Roman"/>
          <w:sz w:val="28"/>
        </w:rPr>
        <w:t xml:space="preserve"> настоящего Положения, Заказчик вправе не размещать в Единой информационной системе сведения о такой закупке. В случае принятия решения о </w:t>
      </w:r>
      <w:proofErr w:type="spellStart"/>
      <w:r>
        <w:rPr>
          <w:rFonts w:ascii="Times New Roman" w:hAnsi="Times New Roman"/>
          <w:sz w:val="28"/>
        </w:rPr>
        <w:t>неразмещении</w:t>
      </w:r>
      <w:proofErr w:type="spellEnd"/>
      <w:r>
        <w:rPr>
          <w:rFonts w:ascii="Times New Roman" w:hAnsi="Times New Roman"/>
          <w:sz w:val="28"/>
        </w:rPr>
        <w:t xml:space="preserve"> в Единой информационной системе сведений о такой закупке Заказчик обязан </w:t>
      </w:r>
      <w:r>
        <w:rPr>
          <w:rFonts w:ascii="Times New Roman" w:hAnsi="Times New Roman"/>
          <w:sz w:val="28"/>
        </w:rPr>
        <w:t>разместить в ЕАСУЗ сведения о заключенном договоре, сформировав такие сведения из позиции плана реестра «План закупок» ЕАСУЗ.</w:t>
      </w:r>
    </w:p>
    <w:p w:rsidR="00D10B21" w:rsidRDefault="00D23DFD">
      <w:pPr>
        <w:pStyle w:val="ConsPlusNormal"/>
        <w:ind w:firstLine="709"/>
        <w:jc w:val="both"/>
        <w:rPr>
          <w:rFonts w:ascii="Times New Roman" w:hAnsi="Times New Roman"/>
          <w:sz w:val="28"/>
        </w:rPr>
      </w:pPr>
      <w:r>
        <w:rPr>
          <w:rFonts w:ascii="Times New Roman" w:hAnsi="Times New Roman"/>
          <w:sz w:val="28"/>
        </w:rPr>
        <w:t>60.3. Извещение об осуществлении закупки у единственного поставщика (исполнителя, подрядчика) должно содержать:</w:t>
      </w:r>
    </w:p>
    <w:p w:rsidR="00D10B21" w:rsidRDefault="00D23DFD">
      <w:pPr>
        <w:pStyle w:val="ConsPlusNormal"/>
        <w:ind w:firstLine="709"/>
        <w:jc w:val="both"/>
        <w:rPr>
          <w:rFonts w:ascii="Times New Roman" w:hAnsi="Times New Roman"/>
          <w:sz w:val="28"/>
        </w:rPr>
      </w:pPr>
      <w:r>
        <w:rPr>
          <w:rFonts w:ascii="Times New Roman" w:hAnsi="Times New Roman"/>
          <w:sz w:val="28"/>
        </w:rPr>
        <w:t>наименование, мест</w:t>
      </w:r>
      <w:r>
        <w:rPr>
          <w:rFonts w:ascii="Times New Roman" w:hAnsi="Times New Roman"/>
          <w:sz w:val="28"/>
        </w:rPr>
        <w:t>о нахождения, адрес, адрес электронной почты, номер контактного телефона Заказчика;</w:t>
      </w:r>
    </w:p>
    <w:p w:rsidR="00D10B21" w:rsidRDefault="00D23DFD">
      <w:pPr>
        <w:pStyle w:val="ConsPlusNormal"/>
        <w:ind w:firstLine="709"/>
        <w:jc w:val="both"/>
        <w:rPr>
          <w:rFonts w:ascii="Times New Roman" w:hAnsi="Times New Roman"/>
          <w:sz w:val="28"/>
        </w:rPr>
      </w:pPr>
      <w:r>
        <w:rPr>
          <w:rFonts w:ascii="Times New Roman" w:hAnsi="Times New Roman"/>
          <w:sz w:val="28"/>
        </w:rPr>
        <w:t>предмет договора с указанием количества поставляемого товара, объема выполняемых работ, оказываемых услуг;</w:t>
      </w:r>
    </w:p>
    <w:p w:rsidR="00D10B21" w:rsidRDefault="00D23DFD">
      <w:pPr>
        <w:pStyle w:val="ConsPlusNormal"/>
        <w:ind w:firstLine="709"/>
        <w:jc w:val="both"/>
        <w:rPr>
          <w:rFonts w:ascii="Times New Roman" w:hAnsi="Times New Roman"/>
          <w:sz w:val="28"/>
        </w:rPr>
      </w:pPr>
      <w:r>
        <w:rPr>
          <w:rFonts w:ascii="Times New Roman" w:hAnsi="Times New Roman"/>
          <w:sz w:val="28"/>
        </w:rPr>
        <w:t>место поставки товара, выполнения работ, оказания услуг;</w:t>
      </w:r>
    </w:p>
    <w:p w:rsidR="00D10B21" w:rsidRDefault="00D23DFD">
      <w:pPr>
        <w:pStyle w:val="ConsPlusNormal"/>
        <w:ind w:firstLine="709"/>
        <w:jc w:val="both"/>
        <w:rPr>
          <w:rFonts w:ascii="Times New Roman" w:hAnsi="Times New Roman"/>
          <w:sz w:val="28"/>
        </w:rPr>
      </w:pPr>
      <w:r>
        <w:rPr>
          <w:rFonts w:ascii="Times New Roman" w:hAnsi="Times New Roman"/>
          <w:sz w:val="28"/>
        </w:rPr>
        <w:t>сведения</w:t>
      </w:r>
      <w:r>
        <w:rPr>
          <w:rFonts w:ascii="Times New Roman" w:hAnsi="Times New Roman"/>
          <w:sz w:val="28"/>
        </w:rPr>
        <w:t xml:space="preserve"> о цене договора, заключаемого с единственным поставщиком (исполнителем, подрядчиком);</w:t>
      </w:r>
    </w:p>
    <w:p w:rsidR="00D10B21" w:rsidRDefault="00D23DFD">
      <w:pPr>
        <w:pStyle w:val="ConsPlusNormal"/>
        <w:ind w:firstLine="709"/>
        <w:jc w:val="both"/>
        <w:rPr>
          <w:rFonts w:ascii="Times New Roman" w:hAnsi="Times New Roman"/>
          <w:sz w:val="28"/>
        </w:rPr>
      </w:pPr>
      <w:r>
        <w:rPr>
          <w:rFonts w:ascii="Times New Roman" w:hAnsi="Times New Roman"/>
          <w:sz w:val="28"/>
        </w:rPr>
        <w:t>способ закупки.</w:t>
      </w:r>
    </w:p>
    <w:p w:rsidR="00D10B21" w:rsidRDefault="00D23DFD">
      <w:pPr>
        <w:pStyle w:val="ConsPlusNormal"/>
        <w:ind w:firstLine="709"/>
        <w:jc w:val="both"/>
        <w:rPr>
          <w:rFonts w:ascii="Times New Roman" w:hAnsi="Times New Roman"/>
          <w:sz w:val="28"/>
        </w:rPr>
      </w:pPr>
      <w:r>
        <w:rPr>
          <w:rFonts w:ascii="Times New Roman" w:hAnsi="Times New Roman"/>
          <w:sz w:val="28"/>
        </w:rPr>
        <w:t>60.4. Документация об осуществлении закупки у единственного поставщика (исполнителя, подрядчика) должна содержать:</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требования к безопасности, качеству, </w:t>
      </w:r>
      <w:r>
        <w:rPr>
          <w:rFonts w:ascii="Times New Roman" w:hAnsi="Times New Roman"/>
          <w:sz w:val="28"/>
        </w:rPr>
        <w:t xml:space="preserve">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w:t>
      </w:r>
      <w:r>
        <w:rPr>
          <w:rFonts w:ascii="Times New Roman" w:hAnsi="Times New Roman"/>
          <w:sz w:val="28"/>
        </w:rPr>
        <w:lastRenderedPageBreak/>
        <w:t>установленные Заказчи</w:t>
      </w:r>
      <w:r>
        <w:rPr>
          <w:rFonts w:ascii="Times New Roman" w:hAnsi="Times New Roman"/>
          <w:sz w:val="28"/>
        </w:rPr>
        <w:t>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w:t>
      </w:r>
      <w:r>
        <w:rPr>
          <w:rFonts w:ascii="Times New Roman" w:hAnsi="Times New Roman"/>
          <w:sz w:val="28"/>
        </w:rPr>
        <w:t>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10B21" w:rsidRDefault="00D23DFD">
      <w:pPr>
        <w:pStyle w:val="ConsPlusNormal"/>
        <w:ind w:firstLine="709"/>
        <w:jc w:val="both"/>
        <w:rPr>
          <w:rFonts w:ascii="Times New Roman" w:hAnsi="Times New Roman"/>
          <w:sz w:val="28"/>
        </w:rPr>
      </w:pPr>
      <w:r>
        <w:rPr>
          <w:rFonts w:ascii="Times New Roman" w:hAnsi="Times New Roman"/>
          <w:sz w:val="28"/>
        </w:rPr>
        <w:t>Если Заказчиком в документации об осуществлении закупки у единственного</w:t>
      </w:r>
      <w:r>
        <w:rPr>
          <w:rFonts w:ascii="Times New Roman" w:hAnsi="Times New Roman"/>
          <w:sz w:val="28"/>
        </w:rPr>
        <w:t xml:space="preserve"> поставщика (исполнителя, подрядчика)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w:t>
      </w:r>
      <w:r>
        <w:rPr>
          <w:rFonts w:ascii="Times New Roman" w:hAnsi="Times New Roman"/>
          <w:sz w:val="28"/>
        </w:rPr>
        <w:t xml:space="preserve">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поставщика (исполнителя, подрядчика) </w:t>
      </w:r>
      <w:r>
        <w:rPr>
          <w:rFonts w:ascii="Times New Roman" w:hAnsi="Times New Roman"/>
          <w:sz w:val="28"/>
        </w:rPr>
        <w:t>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10B21" w:rsidRDefault="00D23DFD">
      <w:pPr>
        <w:pStyle w:val="ConsPlusNormal"/>
        <w:ind w:firstLine="709"/>
        <w:jc w:val="both"/>
        <w:rPr>
          <w:rFonts w:ascii="Times New Roman" w:hAnsi="Times New Roman"/>
          <w:sz w:val="28"/>
        </w:rPr>
      </w:pPr>
      <w:r>
        <w:rPr>
          <w:rFonts w:ascii="Times New Roman" w:hAnsi="Times New Roman"/>
          <w:sz w:val="28"/>
        </w:rPr>
        <w:t>условия и сроки (периоды) поставки товара, выполнения раб</w:t>
      </w:r>
      <w:r>
        <w:rPr>
          <w:rFonts w:ascii="Times New Roman" w:hAnsi="Times New Roman"/>
          <w:sz w:val="28"/>
        </w:rPr>
        <w:t>оты, оказания услуги;</w:t>
      </w:r>
    </w:p>
    <w:p w:rsidR="00D10B21" w:rsidRDefault="00D23DFD">
      <w:pPr>
        <w:pStyle w:val="ConsPlusNormal"/>
        <w:ind w:firstLine="709"/>
        <w:jc w:val="both"/>
        <w:rPr>
          <w:rFonts w:ascii="Times New Roman" w:hAnsi="Times New Roman"/>
          <w:sz w:val="28"/>
        </w:rPr>
      </w:pPr>
      <w:r>
        <w:rPr>
          <w:rFonts w:ascii="Times New Roman" w:hAnsi="Times New Roman"/>
          <w:sz w:val="28"/>
        </w:rPr>
        <w:t>форму, сроки и порядок оплаты товара, работы, услуги;</w:t>
      </w:r>
    </w:p>
    <w:p w:rsidR="00D10B21" w:rsidRDefault="00D23DFD">
      <w:pPr>
        <w:pStyle w:val="ConsPlusNormal"/>
        <w:ind w:firstLine="709"/>
        <w:jc w:val="both"/>
        <w:rPr>
          <w:rFonts w:ascii="Times New Roman" w:hAnsi="Times New Roman"/>
          <w:sz w:val="28"/>
        </w:rPr>
      </w:pPr>
      <w:r>
        <w:rPr>
          <w:rFonts w:ascii="Times New Roman" w:hAnsi="Times New Roman"/>
          <w:sz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D10B21" w:rsidRDefault="00D23DFD">
      <w:pPr>
        <w:pStyle w:val="ConsPlusNormal"/>
        <w:ind w:firstLine="709"/>
        <w:jc w:val="both"/>
        <w:rPr>
          <w:rFonts w:ascii="Times New Roman" w:hAnsi="Times New Roman"/>
          <w:sz w:val="28"/>
        </w:rPr>
      </w:pPr>
      <w:r>
        <w:rPr>
          <w:rFonts w:ascii="Times New Roman" w:hAnsi="Times New Roman"/>
          <w:sz w:val="28"/>
        </w:rPr>
        <w:t>разм</w:t>
      </w:r>
      <w:r>
        <w:rPr>
          <w:rFonts w:ascii="Times New Roman" w:hAnsi="Times New Roman"/>
          <w:sz w:val="28"/>
        </w:rPr>
        <w:t>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w:t>
      </w:r>
      <w:r>
        <w:rPr>
          <w:rFonts w:ascii="Times New Roman" w:hAnsi="Times New Roman"/>
          <w:sz w:val="28"/>
        </w:rPr>
        <w:t xml:space="preserve">льств. Размер обеспечения исполнения договора, обеспечения исполнения гарантийных обязательств определяется в соответствии с </w:t>
      </w:r>
      <w:hyperlink r:id="rId48" w:anchor="P1325" w:history="1">
        <w:r>
          <w:rPr>
            <w:rStyle w:val="a7"/>
            <w:rFonts w:ascii="Times New Roman" w:hAnsi="Times New Roman"/>
            <w:color w:val="000000"/>
            <w:sz w:val="28"/>
          </w:rPr>
          <w:t>разделом 61</w:t>
        </w:r>
      </w:hyperlink>
      <w:r>
        <w:rPr>
          <w:rFonts w:ascii="Times New Roman" w:hAnsi="Times New Roman"/>
          <w:sz w:val="28"/>
        </w:rPr>
        <w:t xml:space="preserve"> настоя</w:t>
      </w:r>
      <w:r>
        <w:rPr>
          <w:rFonts w:ascii="Times New Roman" w:hAnsi="Times New Roman"/>
          <w:sz w:val="28"/>
        </w:rPr>
        <w:t>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основание заключения договора с единственным поставщиком (исполнителем, подрядчиком) с указанием подпункта пункта 60.1 настоящего раздела.</w:t>
      </w:r>
    </w:p>
    <w:p w:rsidR="00D10B21" w:rsidRDefault="00D23DFD">
      <w:pPr>
        <w:pStyle w:val="ConsPlusNormal"/>
        <w:ind w:firstLine="709"/>
        <w:jc w:val="both"/>
        <w:rPr>
          <w:rFonts w:ascii="Times New Roman" w:hAnsi="Times New Roman"/>
          <w:sz w:val="28"/>
        </w:rPr>
      </w:pPr>
      <w:r>
        <w:rPr>
          <w:rFonts w:ascii="Times New Roman" w:hAnsi="Times New Roman"/>
          <w:sz w:val="28"/>
        </w:rPr>
        <w:t>60.5. По результатам заключения договора с единственным поставщиком (исполнителем, подрядчиком) соста</w:t>
      </w:r>
      <w:r>
        <w:rPr>
          <w:rFonts w:ascii="Times New Roman" w:hAnsi="Times New Roman"/>
          <w:sz w:val="28"/>
        </w:rPr>
        <w:t>вляется Протокол заключения договора с единственным поставщиком (исполнителем, подрядчиком), который должен содержать следующие сведения:</w:t>
      </w:r>
    </w:p>
    <w:p w:rsidR="00D10B21" w:rsidRDefault="00D23DFD">
      <w:pPr>
        <w:pStyle w:val="ConsPlusNormal"/>
        <w:ind w:firstLine="709"/>
        <w:jc w:val="both"/>
        <w:rPr>
          <w:rFonts w:ascii="Times New Roman" w:hAnsi="Times New Roman"/>
          <w:sz w:val="28"/>
        </w:rPr>
      </w:pPr>
      <w:r>
        <w:rPr>
          <w:rFonts w:ascii="Times New Roman" w:hAnsi="Times New Roman"/>
          <w:sz w:val="28"/>
        </w:rPr>
        <w:t>сведения о количестве поставляемого товара, объеме выполняемых работ, оказываемых услуг, цене закупаемых товаров, рабо</w:t>
      </w:r>
      <w:r>
        <w:rPr>
          <w:rFonts w:ascii="Times New Roman" w:hAnsi="Times New Roman"/>
          <w:sz w:val="28"/>
        </w:rPr>
        <w:t>т, услуг, сроке исполнения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поставщика </w:t>
      </w:r>
      <w:r>
        <w:rPr>
          <w:rFonts w:ascii="Times New Roman" w:hAnsi="Times New Roman"/>
          <w:sz w:val="28"/>
        </w:rPr>
        <w:lastRenderedPageBreak/>
        <w:t xml:space="preserve">(исполнителя, </w:t>
      </w:r>
      <w:r>
        <w:rPr>
          <w:rFonts w:ascii="Times New Roman" w:hAnsi="Times New Roman"/>
          <w:sz w:val="28"/>
        </w:rPr>
        <w:t>подрядчика), с которым заключен договор.</w:t>
      </w:r>
    </w:p>
    <w:p w:rsidR="00D10B21" w:rsidRDefault="00D23DFD">
      <w:pPr>
        <w:pStyle w:val="ConsPlusNormal"/>
        <w:ind w:firstLine="709"/>
        <w:jc w:val="both"/>
        <w:rPr>
          <w:rFonts w:ascii="Times New Roman" w:hAnsi="Times New Roman"/>
          <w:sz w:val="28"/>
        </w:rPr>
      </w:pPr>
      <w:r>
        <w:rPr>
          <w:rFonts w:ascii="Times New Roman" w:hAnsi="Times New Roman"/>
          <w:sz w:val="28"/>
        </w:rPr>
        <w:t>Протокол заключения договора с единственным поставщиком (исполнителем, подрядчиком) подписывается Заказчиком непосредственно после заключения договора и размещается Заказчиком не позднее чем через 3 дня со дня его п</w:t>
      </w:r>
      <w:r>
        <w:rPr>
          <w:rFonts w:ascii="Times New Roman" w:hAnsi="Times New Roman"/>
          <w:sz w:val="28"/>
        </w:rPr>
        <w:t>одписания в Единой информационной системе.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60.6. В случаях принятия решения о закупке товаров (работ, услуг) у единственного поставщика (исполнителя, подрядчика), предусмотренных </w:t>
      </w:r>
      <w:hyperlink r:id="rId49" w:anchor="P1243" w:history="1">
        <w:r>
          <w:rPr>
            <w:rStyle w:val="a7"/>
            <w:rFonts w:ascii="Times New Roman" w:hAnsi="Times New Roman"/>
            <w:color w:val="000000"/>
            <w:sz w:val="28"/>
          </w:rPr>
          <w:t>пунктом 60.1</w:t>
        </w:r>
      </w:hyperlink>
      <w:r>
        <w:rPr>
          <w:rFonts w:ascii="Times New Roman" w:hAnsi="Times New Roman"/>
          <w:sz w:val="28"/>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w:t>
      </w:r>
      <w:r>
        <w:rPr>
          <w:rFonts w:ascii="Times New Roman" w:hAnsi="Times New Roman"/>
          <w:sz w:val="28"/>
        </w:rPr>
        <w:t>договором.</w:t>
      </w:r>
    </w:p>
    <w:p w:rsidR="00D10B21" w:rsidRDefault="00D23DFD">
      <w:pPr>
        <w:pStyle w:val="ConsPlusNormal"/>
        <w:ind w:firstLine="709"/>
        <w:jc w:val="both"/>
        <w:rPr>
          <w:rFonts w:ascii="Times New Roman" w:hAnsi="Times New Roman"/>
          <w:sz w:val="28"/>
        </w:rPr>
      </w:pPr>
      <w:r>
        <w:rPr>
          <w:rFonts w:ascii="Times New Roman" w:hAnsi="Times New Roman"/>
          <w:sz w:val="28"/>
        </w:rPr>
        <w:t>60.7.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w:t>
      </w:r>
      <w:r>
        <w:rPr>
          <w:rFonts w:ascii="Times New Roman" w:hAnsi="Times New Roman"/>
          <w:sz w:val="28"/>
        </w:rPr>
        <w:t xml:space="preserve">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rsidR="00D10B21" w:rsidRDefault="00D10B21">
      <w:pPr>
        <w:pStyle w:val="a3"/>
        <w:spacing w:after="0" w:line="240" w:lineRule="auto"/>
        <w:ind w:left="0" w:firstLine="709"/>
        <w:jc w:val="both"/>
        <w:rPr>
          <w:sz w:val="28"/>
        </w:rPr>
      </w:pPr>
    </w:p>
    <w:p w:rsidR="00D10B21" w:rsidRDefault="00D23DFD">
      <w:pPr>
        <w:pStyle w:val="ConsPlusNormal"/>
        <w:jc w:val="center"/>
        <w:outlineLvl w:val="0"/>
        <w:rPr>
          <w:rFonts w:ascii="Times New Roman" w:hAnsi="Times New Roman"/>
          <w:sz w:val="28"/>
        </w:rPr>
      </w:pPr>
      <w:r>
        <w:rPr>
          <w:rFonts w:ascii="Times New Roman" w:hAnsi="Times New Roman"/>
          <w:sz w:val="28"/>
        </w:rPr>
        <w:t>61. Обеспечение исполнения договора</w:t>
      </w:r>
    </w:p>
    <w:p w:rsidR="00D10B21" w:rsidRDefault="00D23DFD">
      <w:pPr>
        <w:pStyle w:val="ConsPlusNormal"/>
        <w:jc w:val="center"/>
        <w:outlineLvl w:val="0"/>
        <w:rPr>
          <w:rFonts w:ascii="Times New Roman" w:hAnsi="Times New Roman"/>
          <w:sz w:val="28"/>
        </w:rPr>
      </w:pPr>
      <w:r>
        <w:rPr>
          <w:rFonts w:ascii="Times New Roman" w:hAnsi="Times New Roman"/>
          <w:sz w:val="28"/>
        </w:rPr>
        <w:t>и гарантийных обязательств</w:t>
      </w:r>
    </w:p>
    <w:p w:rsidR="00D10B21" w:rsidRDefault="00D23DFD">
      <w:pPr>
        <w:pStyle w:val="ConsPlusNormal"/>
        <w:tabs>
          <w:tab w:val="left" w:pos="6345"/>
        </w:tabs>
        <w:ind w:firstLine="709"/>
        <w:jc w:val="both"/>
        <w:rPr>
          <w:rFonts w:ascii="Times New Roman" w:hAnsi="Times New Roman"/>
          <w:sz w:val="28"/>
        </w:rPr>
      </w:pPr>
      <w:r>
        <w:rPr>
          <w:rFonts w:ascii="Times New Roman" w:hAnsi="Times New Roman"/>
          <w:sz w:val="28"/>
        </w:rPr>
        <w:tab/>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61.1. Заказчик вправе, за исключением случая, установленного </w:t>
      </w:r>
      <w:hyperlink r:id="rId50" w:anchor="P1330" w:history="1">
        <w:r>
          <w:rPr>
            <w:rStyle w:val="a7"/>
            <w:rFonts w:ascii="Times New Roman" w:hAnsi="Times New Roman"/>
            <w:color w:val="000000"/>
            <w:sz w:val="28"/>
          </w:rPr>
          <w:t>пунктом 61.2</w:t>
        </w:r>
      </w:hyperlink>
      <w:r>
        <w:rPr>
          <w:rFonts w:ascii="Times New Roman" w:hAnsi="Times New Roman"/>
          <w:sz w:val="28"/>
        </w:rPr>
        <w:t xml:space="preserve"> настоящего Положения, установить в документации о конкурентной закупк</w:t>
      </w:r>
      <w:r>
        <w:rPr>
          <w:rFonts w:ascii="Times New Roman" w:hAnsi="Times New Roman"/>
          <w:sz w:val="28"/>
        </w:rPr>
        <w:t>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заключаемого по результатам проведения закупки, разме</w:t>
      </w:r>
      <w:r>
        <w:rPr>
          <w:rFonts w:ascii="Times New Roman" w:hAnsi="Times New Roman"/>
          <w:sz w:val="28"/>
        </w:rPr>
        <w:t>р которого может быть в пределах от 5 до 30 процентов начальной (максимальной) цены договора (цены лота), цены договора, заключаемого с единственным поставщиком (подрядчиком, исполнителем). Срок обеспечения исполнения договора должен составлять срок исполн</w:t>
      </w:r>
      <w:r>
        <w:rPr>
          <w:rFonts w:ascii="Times New Roman" w:hAnsi="Times New Roman"/>
          <w:sz w:val="28"/>
        </w:rPr>
        <w:t>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документации об осуществлении закупки у единст</w:t>
      </w:r>
      <w:r>
        <w:rPr>
          <w:rFonts w:ascii="Times New Roman" w:hAnsi="Times New Roman"/>
          <w:sz w:val="28"/>
        </w:rPr>
        <w:t>венного поставщика (исполнителя, подрядчика).</w:t>
      </w:r>
    </w:p>
    <w:p w:rsidR="00D10B21" w:rsidRDefault="00D23DFD">
      <w:pPr>
        <w:pStyle w:val="ConsPlusNormal"/>
        <w:ind w:firstLine="709"/>
        <w:jc w:val="both"/>
        <w:rPr>
          <w:rFonts w:ascii="Times New Roman" w:hAnsi="Times New Roman"/>
          <w:sz w:val="28"/>
        </w:rPr>
      </w:pPr>
      <w:bookmarkStart w:id="38" w:name="P1330"/>
      <w:bookmarkEnd w:id="38"/>
      <w:r>
        <w:rPr>
          <w:rFonts w:ascii="Times New Roman" w:hAnsi="Times New Roman"/>
          <w:sz w:val="28"/>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w:t>
      </w:r>
      <w:r>
        <w:rPr>
          <w:rFonts w:ascii="Times New Roman" w:hAnsi="Times New Roman"/>
          <w:sz w:val="28"/>
        </w:rPr>
        <w:t xml:space="preserve">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w:t>
      </w:r>
      <w:r>
        <w:rPr>
          <w:rFonts w:ascii="Times New Roman" w:hAnsi="Times New Roman"/>
          <w:sz w:val="28"/>
        </w:rPr>
        <w:t xml:space="preserve">поставщиком (подрядчиком, исполнителем) но не менее чем в </w:t>
      </w:r>
      <w:r>
        <w:rPr>
          <w:rFonts w:ascii="Times New Roman" w:hAnsi="Times New Roman"/>
          <w:sz w:val="28"/>
        </w:rPr>
        <w:lastRenderedPageBreak/>
        <w:t>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w:t>
      </w:r>
      <w:r>
        <w:rPr>
          <w:rFonts w:ascii="Times New Roman" w:hAnsi="Times New Roman"/>
          <w:sz w:val="28"/>
        </w:rPr>
        <w:t>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100 тыс</w:t>
      </w:r>
      <w:r>
        <w:rPr>
          <w:rFonts w:ascii="Times New Roman" w:hAnsi="Times New Roman"/>
          <w:sz w:val="28"/>
        </w:rPr>
        <w:t>. рублей.</w:t>
      </w:r>
    </w:p>
    <w:p w:rsidR="00D10B21" w:rsidRDefault="00D23DFD">
      <w:pPr>
        <w:pStyle w:val="ConsPlusNormal"/>
        <w:ind w:firstLine="709"/>
        <w:jc w:val="both"/>
        <w:rPr>
          <w:rFonts w:ascii="Times New Roman" w:hAnsi="Times New Roman"/>
          <w:sz w:val="28"/>
        </w:rPr>
      </w:pPr>
      <w:r>
        <w:rPr>
          <w:rFonts w:ascii="Times New Roman" w:hAnsi="Times New Roman"/>
          <w:sz w:val="28"/>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D10B21" w:rsidRDefault="00D23DFD">
      <w:pPr>
        <w:pStyle w:val="ConsPlusNormal"/>
        <w:ind w:firstLine="709"/>
        <w:jc w:val="both"/>
        <w:rPr>
          <w:rFonts w:ascii="Times New Roman" w:hAnsi="Times New Roman"/>
          <w:sz w:val="28"/>
        </w:rPr>
      </w:pPr>
      <w:r>
        <w:rPr>
          <w:rFonts w:ascii="Times New Roman" w:hAnsi="Times New Roman"/>
          <w:sz w:val="28"/>
        </w:rPr>
        <w:t>61.</w:t>
      </w:r>
      <w:r>
        <w:rPr>
          <w:rFonts w:ascii="Times New Roman" w:hAnsi="Times New Roman"/>
          <w:sz w:val="28"/>
        </w:rPr>
        <w:t>4. При наличии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требования об обеспечении исполнения договора соо</w:t>
      </w:r>
      <w:r>
        <w:rPr>
          <w:rFonts w:ascii="Times New Roman" w:hAnsi="Times New Roman"/>
          <w:sz w:val="28"/>
        </w:rPr>
        <w:t>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Если при проведении конкурентной закупки участником закупки, с которым заключается договор, </w:t>
      </w:r>
      <w:r>
        <w:rPr>
          <w:rFonts w:ascii="Times New Roman" w:hAnsi="Times New Roman"/>
          <w:sz w:val="28"/>
        </w:rPr>
        <w:t xml:space="preserve">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w:t>
      </w:r>
      <w:r>
        <w:rPr>
          <w:rFonts w:ascii="Times New Roman" w:hAnsi="Times New Roman"/>
          <w:sz w:val="28"/>
        </w:rPr>
        <w:t>обеспечения исполнения договора, указанный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но не менее чем в ра</w:t>
      </w:r>
      <w:r>
        <w:rPr>
          <w:rFonts w:ascii="Times New Roman" w:hAnsi="Times New Roman"/>
          <w:sz w:val="28"/>
        </w:rPr>
        <w:t>змере аванса (если договором предусмотрена выплата аванса).</w:t>
      </w:r>
    </w:p>
    <w:p w:rsidR="00D10B21" w:rsidRDefault="00D23DFD">
      <w:pPr>
        <w:pStyle w:val="ConsPlusNormal"/>
        <w:ind w:firstLine="709"/>
        <w:jc w:val="both"/>
        <w:rPr>
          <w:rFonts w:ascii="Times New Roman" w:hAnsi="Times New Roman"/>
          <w:sz w:val="28"/>
        </w:rPr>
      </w:pPr>
      <w:r>
        <w:rPr>
          <w:rFonts w:ascii="Times New Roman" w:hAnsi="Times New Roman"/>
          <w:sz w:val="28"/>
        </w:rPr>
        <w:t>В случае если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w:t>
      </w:r>
      <w:r>
        <w:rPr>
          <w:rFonts w:ascii="Times New Roman" w:hAnsi="Times New Roman"/>
          <w:sz w:val="28"/>
        </w:rPr>
        <w:t>дрядчика) установлено требование о предоставлении обеспечения исполнения договора до заключения договора и в срок, установленный в документацией о конкурентной закупке, извещением о проведении запроса котировок в электронной форме, документацией об осущест</w:t>
      </w:r>
      <w:r>
        <w:rPr>
          <w:rFonts w:ascii="Times New Roman" w:hAnsi="Times New Roman"/>
          <w:sz w:val="28"/>
        </w:rPr>
        <w:t>влении закупки у единственного поставщика (исполнителя, подрядчика), участник закупки не предоставил обеспечение исполнения договора, такой участник признается уклонившимся от заключения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61.5. Заказчик в документации о конкурентной закупке, извещ</w:t>
      </w:r>
      <w:r>
        <w:rPr>
          <w:rFonts w:ascii="Times New Roman" w:hAnsi="Times New Roman"/>
          <w:sz w:val="28"/>
        </w:rPr>
        <w:t>ении о проведении запроса котировок в электронной форме, документации об осуществлении закупки у единственного поставщика (исполнителя, подрядчика) вправе также установить требование об обеспечении исполнения гарантийных обязательств, предусмотренных догов</w:t>
      </w:r>
      <w:r>
        <w:rPr>
          <w:rFonts w:ascii="Times New Roman" w:hAnsi="Times New Roman"/>
          <w:sz w:val="28"/>
        </w:rPr>
        <w:t>ором.</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61.6. Обеспечение исполнения гарантийных обязательств, если это </w:t>
      </w:r>
      <w:r>
        <w:rPr>
          <w:rFonts w:ascii="Times New Roman" w:hAnsi="Times New Roman"/>
          <w:sz w:val="28"/>
        </w:rPr>
        <w:lastRenderedPageBreak/>
        <w:t>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документации об осуществлении закупки</w:t>
      </w:r>
      <w:r>
        <w:rPr>
          <w:rFonts w:ascii="Times New Roman" w:hAnsi="Times New Roman"/>
          <w:sz w:val="28"/>
        </w:rPr>
        <w:t xml:space="preserve"> у единственного поставщика (исполнителя, подрядчика),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w:t>
      </w:r>
      <w:r>
        <w:rPr>
          <w:rFonts w:ascii="Times New Roman" w:hAnsi="Times New Roman"/>
          <w:sz w:val="28"/>
        </w:rPr>
        <w:t>, работ, услуг, акта ввода объекта в эксплуатацию).</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документации об </w:t>
      </w:r>
      <w:r>
        <w:rPr>
          <w:rFonts w:ascii="Times New Roman" w:hAnsi="Times New Roman"/>
          <w:sz w:val="28"/>
        </w:rPr>
        <w:t>осуществлении закупки у единственного поставщика (исполнителя, подрядчика) должна содержать:</w:t>
      </w:r>
    </w:p>
    <w:p w:rsidR="00D10B21" w:rsidRDefault="00D23DFD">
      <w:pPr>
        <w:pStyle w:val="ConsPlusNormal"/>
        <w:ind w:firstLine="709"/>
        <w:jc w:val="both"/>
        <w:rPr>
          <w:rFonts w:ascii="Times New Roman" w:hAnsi="Times New Roman"/>
          <w:sz w:val="28"/>
        </w:rPr>
      </w:pPr>
      <w:r>
        <w:rPr>
          <w:rFonts w:ascii="Times New Roman" w:hAnsi="Times New Roman"/>
          <w:sz w:val="28"/>
        </w:rPr>
        <w:t>размер обеспечения гарантийных обязательств;</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срок предоставления участником, с которым заключается договор, обеспечения гарантийных обязательств, минимальный срок </w:t>
      </w:r>
      <w:r>
        <w:rPr>
          <w:rFonts w:ascii="Times New Roman" w:hAnsi="Times New Roman"/>
          <w:sz w:val="28"/>
        </w:rPr>
        <w:t>гарантийных обязательств.</w:t>
      </w:r>
    </w:p>
    <w:p w:rsidR="00D10B21" w:rsidRDefault="00D23DFD">
      <w:pPr>
        <w:pStyle w:val="ConsPlusNormal"/>
        <w:ind w:firstLine="709"/>
        <w:jc w:val="both"/>
        <w:rPr>
          <w:rFonts w:ascii="Times New Roman" w:hAnsi="Times New Roman"/>
          <w:sz w:val="28"/>
        </w:rPr>
      </w:pPr>
      <w:r>
        <w:rPr>
          <w:rFonts w:ascii="Times New Roman" w:hAnsi="Times New Roman"/>
          <w:sz w:val="28"/>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w:t>
      </w:r>
      <w:r>
        <w:rPr>
          <w:rFonts w:ascii="Times New Roman" w:hAnsi="Times New Roman"/>
          <w:sz w:val="28"/>
        </w:rPr>
        <w:t xml:space="preserve">ядчика) предоставить обеспечение гарантийных обязательств, срок его предоставления и ответственность поставщика (исполнителя, подрядчика) за </w:t>
      </w:r>
      <w:proofErr w:type="spellStart"/>
      <w:r>
        <w:rPr>
          <w:rFonts w:ascii="Times New Roman" w:hAnsi="Times New Roman"/>
          <w:sz w:val="28"/>
        </w:rPr>
        <w:t>непредоставление</w:t>
      </w:r>
      <w:proofErr w:type="spellEnd"/>
      <w:r>
        <w:rPr>
          <w:rFonts w:ascii="Times New Roman" w:hAnsi="Times New Roman"/>
          <w:sz w:val="28"/>
        </w:rPr>
        <w:t xml:space="preserve"> (несвоевременное предоставление) такого обеспечения.</w:t>
      </w:r>
    </w:p>
    <w:p w:rsidR="00D10B21" w:rsidRDefault="00D10B21">
      <w:pPr>
        <w:pStyle w:val="ConsPlusNormal"/>
        <w:ind w:firstLine="709"/>
        <w:jc w:val="both"/>
        <w:rPr>
          <w:rFonts w:ascii="Times New Roman" w:hAnsi="Times New Roman"/>
          <w:sz w:val="28"/>
        </w:rPr>
      </w:pPr>
    </w:p>
    <w:p w:rsidR="00D10B21" w:rsidRDefault="00D23DFD">
      <w:pPr>
        <w:pStyle w:val="ConsPlusNormal"/>
        <w:jc w:val="center"/>
        <w:outlineLvl w:val="0"/>
        <w:rPr>
          <w:rFonts w:ascii="Times New Roman" w:hAnsi="Times New Roman"/>
          <w:sz w:val="28"/>
        </w:rPr>
      </w:pPr>
      <w:r>
        <w:rPr>
          <w:rFonts w:ascii="Times New Roman" w:hAnsi="Times New Roman"/>
          <w:sz w:val="28"/>
        </w:rPr>
        <w:t>62. Особенности участия субъектов малого и с</w:t>
      </w:r>
      <w:r>
        <w:rPr>
          <w:rFonts w:ascii="Times New Roman" w:hAnsi="Times New Roman"/>
          <w:sz w:val="28"/>
        </w:rPr>
        <w:t>реднего предпринимательства в закупках</w:t>
      </w:r>
    </w:p>
    <w:p w:rsidR="00D10B21" w:rsidRDefault="00D10B21">
      <w:pPr>
        <w:pStyle w:val="ConsPlusNormal"/>
        <w:jc w:val="center"/>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В случае установления Правительством Российской Федерации в соответствии с </w:t>
      </w:r>
      <w:hyperlink w:anchor="P178" w:history="1">
        <w:r>
          <w:rPr>
            <w:rFonts w:ascii="Times New Roman" w:hAnsi="Times New Roman"/>
            <w:sz w:val="28"/>
          </w:rPr>
          <w:t>пунктом 2 части 8 статьи 3</w:t>
        </w:r>
      </w:hyperlink>
      <w:r>
        <w:rPr>
          <w:rFonts w:ascii="Times New Roman" w:hAnsi="Times New Roman"/>
          <w:sz w:val="28"/>
        </w:rPr>
        <w:t xml:space="preserve"> Федерального закона особенностей участия субъектов малого и среднего предпринимательства в з</w:t>
      </w:r>
      <w:r>
        <w:rPr>
          <w:rFonts w:ascii="Times New Roman" w:hAnsi="Times New Roman"/>
          <w:sz w:val="28"/>
        </w:rPr>
        <w:t>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rsidR="00D10B21" w:rsidRDefault="00D10B21">
      <w:pPr>
        <w:pStyle w:val="a3"/>
        <w:spacing w:after="0" w:line="240" w:lineRule="auto"/>
        <w:ind w:left="0" w:firstLine="709"/>
        <w:jc w:val="both"/>
        <w:rPr>
          <w:sz w:val="28"/>
        </w:rPr>
      </w:pPr>
    </w:p>
    <w:p w:rsidR="00D10B21" w:rsidRDefault="00D23DFD">
      <w:pPr>
        <w:widowControl w:val="0"/>
        <w:spacing w:after="0" w:line="240" w:lineRule="auto"/>
        <w:jc w:val="center"/>
        <w:outlineLvl w:val="0"/>
        <w:rPr>
          <w:sz w:val="28"/>
        </w:rPr>
      </w:pPr>
      <w:bookmarkStart w:id="39" w:name="_Toc472343741"/>
      <w:bookmarkStart w:id="40" w:name="_Toc517428361"/>
      <w:r>
        <w:rPr>
          <w:sz w:val="28"/>
        </w:rPr>
        <w:t>63. Общие положения о заключении договора</w:t>
      </w:r>
    </w:p>
    <w:p w:rsidR="00D10B21" w:rsidRDefault="00D10B21">
      <w:pPr>
        <w:widowControl w:val="0"/>
        <w:spacing w:after="0" w:line="240" w:lineRule="auto"/>
        <w:jc w:val="center"/>
        <w:rPr>
          <w:sz w:val="28"/>
        </w:rPr>
      </w:pPr>
    </w:p>
    <w:p w:rsidR="00D10B21" w:rsidRDefault="00D23DFD">
      <w:pPr>
        <w:widowControl w:val="0"/>
        <w:spacing w:after="0" w:line="240" w:lineRule="auto"/>
        <w:ind w:firstLine="709"/>
        <w:jc w:val="both"/>
        <w:rPr>
          <w:sz w:val="28"/>
        </w:rPr>
      </w:pPr>
      <w:r>
        <w:rPr>
          <w:sz w:val="28"/>
        </w:rPr>
        <w:t>63.1 Заключен</w:t>
      </w:r>
      <w:r>
        <w:rPr>
          <w:sz w:val="28"/>
        </w:rPr>
        <w:t>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w:t>
      </w:r>
      <w:r>
        <w:rPr>
          <w:sz w:val="28"/>
        </w:rPr>
        <w:t>ого поставщика (исполнителя, подрядчика)), а именно:</w:t>
      </w:r>
    </w:p>
    <w:p w:rsidR="00D10B21" w:rsidRDefault="00D23DFD">
      <w:pPr>
        <w:spacing w:after="0" w:line="240" w:lineRule="auto"/>
        <w:ind w:firstLine="709"/>
        <w:jc w:val="both"/>
        <w:rPr>
          <w:sz w:val="28"/>
        </w:rPr>
      </w:pPr>
      <w:r>
        <w:rPr>
          <w:sz w:val="28"/>
        </w:rPr>
        <w:t xml:space="preserve">по результатам конкурентной закупки, в том </w:t>
      </w:r>
      <w:proofErr w:type="gramStart"/>
      <w:r>
        <w:rPr>
          <w:sz w:val="28"/>
        </w:rPr>
        <w:t>числе</w:t>
      </w:r>
      <w:proofErr w:type="gramEnd"/>
      <w:r>
        <w:rPr>
          <w:sz w:val="28"/>
        </w:rPr>
        <w:t xml:space="preserve"> когда такая закупка признана несостоявшейся, договор заключается не ранее чем через 10 дней и </w:t>
      </w:r>
      <w:r>
        <w:rPr>
          <w:sz w:val="28"/>
        </w:rPr>
        <w:lastRenderedPageBreak/>
        <w:t>не позднее чем через 20 дней с даты размещения в Единой инфо</w:t>
      </w:r>
      <w:r>
        <w:rPr>
          <w:sz w:val="28"/>
        </w:rPr>
        <w:t>рмационной системе итогового протокола;</w:t>
      </w:r>
      <w:bookmarkStart w:id="41" w:name="_Toc437524346"/>
    </w:p>
    <w:p w:rsidR="00D10B21" w:rsidRDefault="00D23DFD">
      <w:pPr>
        <w:spacing w:after="0" w:line="240" w:lineRule="auto"/>
        <w:ind w:firstLine="709"/>
        <w:jc w:val="both"/>
        <w:rPr>
          <w:sz w:val="28"/>
        </w:rPr>
      </w:pPr>
      <w:bookmarkStart w:id="42" w:name="ч1бст91"/>
      <w:bookmarkStart w:id="43" w:name="_Toc437524347"/>
      <w:bookmarkEnd w:id="41"/>
      <w:bookmarkEnd w:id="42"/>
      <w:r>
        <w:rPr>
          <w:sz w:val="28"/>
        </w:rPr>
        <w:t xml:space="preserve">при осуществлении закупки у единственного поставщика (исполнителя, подрядчика) договор заключается не ранее чем через 5 дней со дня размещения извещения и </w:t>
      </w:r>
      <w:bookmarkEnd w:id="43"/>
      <w:r>
        <w:rPr>
          <w:sz w:val="28"/>
        </w:rPr>
        <w:t>документации об осуществлении закупки у единственного поставщ</w:t>
      </w:r>
      <w:r>
        <w:rPr>
          <w:sz w:val="28"/>
        </w:rPr>
        <w:t xml:space="preserve">ика (исполнителя, подрядчика), за исключением случаев, предусмотренных </w:t>
      </w:r>
      <w:hyperlink r:id="rId51" w:anchor="P1251" w:history="1">
        <w:r>
          <w:rPr>
            <w:rStyle w:val="a7"/>
            <w:color w:val="000000"/>
            <w:sz w:val="28"/>
          </w:rPr>
          <w:t>подпунктами 60.1.1, 60.1.9,</w:t>
        </w:r>
      </w:hyperlink>
      <w:r>
        <w:rPr>
          <w:rStyle w:val="a7"/>
          <w:color w:val="000000"/>
          <w:sz w:val="28"/>
        </w:rPr>
        <w:t xml:space="preserve"> </w:t>
      </w:r>
      <w:hyperlink r:id="rId52" w:anchor="P1286" w:history="1">
        <w:r>
          <w:rPr>
            <w:rStyle w:val="a7"/>
            <w:color w:val="000000"/>
            <w:sz w:val="28"/>
          </w:rPr>
          <w:t>60.1.12, 60.1.27 и 60.1.33 пункта 60.1</w:t>
        </w:r>
      </w:hyperlink>
      <w:r>
        <w:rPr>
          <w:sz w:val="28"/>
        </w:rPr>
        <w:t xml:space="preserve">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63.2. В случае необходимости одобрения органом управления Заказчика в соответствии с законодательством Российской Федерации за</w:t>
      </w:r>
      <w:r>
        <w:rPr>
          <w:rFonts w:ascii="Times New Roman" w:hAnsi="Times New Roman"/>
          <w:sz w:val="28"/>
        </w:rPr>
        <w:t>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w:t>
      </w:r>
      <w:r>
        <w:rPr>
          <w:rFonts w:ascii="Times New Roman" w:hAnsi="Times New Roman"/>
          <w:sz w:val="28"/>
        </w:rPr>
        <w:t xml:space="preserve"> антимонопольного органа по результатам обжалования действий (бездействия) Заказчика, Комиссии, оператора электронной площадки.</w:t>
      </w:r>
    </w:p>
    <w:p w:rsidR="00D10B21" w:rsidRDefault="00D23DFD">
      <w:pPr>
        <w:widowControl w:val="0"/>
        <w:spacing w:after="0" w:line="240" w:lineRule="auto"/>
        <w:ind w:firstLine="709"/>
        <w:jc w:val="both"/>
        <w:rPr>
          <w:sz w:val="28"/>
        </w:rPr>
      </w:pPr>
      <w:r>
        <w:rPr>
          <w:sz w:val="28"/>
        </w:rPr>
        <w:t>63.3. Договор по итогам проведения открытого конкурса, конкурентного отбора поставщиков, конкурентной закупки, осуществляемой за</w:t>
      </w:r>
      <w:r>
        <w:rPr>
          <w:sz w:val="28"/>
        </w:rPr>
        <w:t>крытым способом, подписывается сторонами на бумажном носителе.</w:t>
      </w:r>
    </w:p>
    <w:p w:rsidR="00D10B21" w:rsidRDefault="00D23DFD">
      <w:pPr>
        <w:pStyle w:val="ConsPlusNormal"/>
        <w:ind w:firstLine="709"/>
        <w:jc w:val="both"/>
        <w:rPr>
          <w:rFonts w:ascii="Times New Roman" w:hAnsi="Times New Roman"/>
          <w:sz w:val="28"/>
        </w:rPr>
      </w:pPr>
      <w:r>
        <w:rPr>
          <w:rFonts w:ascii="Times New Roman" w:hAnsi="Times New Roman"/>
          <w:sz w:val="28"/>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w:t>
      </w:r>
      <w:r>
        <w:rPr>
          <w:rFonts w:ascii="Times New Roman" w:hAnsi="Times New Roman"/>
          <w:sz w:val="28"/>
        </w:rPr>
        <w:t>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w:t>
      </w:r>
      <w:r>
        <w:rPr>
          <w:rFonts w:ascii="Times New Roman" w:hAnsi="Times New Roman"/>
          <w:sz w:val="28"/>
        </w:rPr>
        <w:t>воров, предусмотренных разделом 64 настоящего Положения (в случае их проведения).</w:t>
      </w:r>
    </w:p>
    <w:p w:rsidR="00D10B21" w:rsidRDefault="00D23DFD">
      <w:pPr>
        <w:pStyle w:val="ConsPlusNormal"/>
        <w:ind w:firstLine="709"/>
        <w:jc w:val="both"/>
        <w:rPr>
          <w:rFonts w:ascii="Times New Roman" w:hAnsi="Times New Roman"/>
          <w:sz w:val="28"/>
        </w:rPr>
      </w:pPr>
      <w:r>
        <w:rPr>
          <w:rFonts w:ascii="Times New Roman" w:hAnsi="Times New Roman"/>
          <w:sz w:val="28"/>
        </w:rPr>
        <w:t>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w:t>
      </w:r>
      <w:r>
        <w:rPr>
          <w:rFonts w:ascii="Times New Roman" w:hAnsi="Times New Roman"/>
          <w:sz w:val="28"/>
        </w:rPr>
        <w:t xml:space="preserve">оговора, предложенных победителем закупки в заявке на участие в закупке, в проект договора, прилагаемый к такой документации. </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При заключении договора цена такого договора не может превышать начальную (максимальную) цену договора (цену лота), указанную в </w:t>
      </w:r>
      <w:r>
        <w:rPr>
          <w:rFonts w:ascii="Times New Roman" w:hAnsi="Times New Roman"/>
          <w:sz w:val="28"/>
        </w:rPr>
        <w:t>извещении об осуществлении такой конкурентной закупки.</w:t>
      </w:r>
    </w:p>
    <w:p w:rsidR="00D10B21" w:rsidRDefault="00D23DFD">
      <w:pPr>
        <w:pStyle w:val="ConsPlusNormal"/>
        <w:ind w:firstLine="709"/>
        <w:jc w:val="both"/>
        <w:rPr>
          <w:rFonts w:ascii="Times New Roman" w:hAnsi="Times New Roman"/>
          <w:sz w:val="28"/>
        </w:rPr>
      </w:pPr>
      <w:r>
        <w:rPr>
          <w:rFonts w:ascii="Times New Roman" w:hAnsi="Times New Roman"/>
          <w:sz w:val="28"/>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w:t>
      </w:r>
      <w:r>
        <w:rPr>
          <w:rFonts w:ascii="Times New Roman" w:hAnsi="Times New Roman"/>
          <w:sz w:val="28"/>
        </w:rPr>
        <w:t>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rsidR="00D10B21" w:rsidRDefault="00D23DFD">
      <w:pPr>
        <w:pStyle w:val="ConsPlusNormal"/>
        <w:ind w:firstLine="709"/>
        <w:jc w:val="both"/>
        <w:rPr>
          <w:rFonts w:ascii="Times New Roman" w:hAnsi="Times New Roman"/>
          <w:sz w:val="28"/>
        </w:rPr>
      </w:pPr>
      <w:r>
        <w:rPr>
          <w:rFonts w:ascii="Times New Roman" w:hAnsi="Times New Roman"/>
          <w:sz w:val="28"/>
        </w:rPr>
        <w:t>Если при проведении конкурентной закупки участником закупки, с которым з</w:t>
      </w:r>
      <w:r>
        <w:rPr>
          <w:rFonts w:ascii="Times New Roman" w:hAnsi="Times New Roman"/>
          <w:sz w:val="28"/>
        </w:rPr>
        <w:t xml:space="preserve">аключается договор, предложена цена договора, которая на двадцать пять и более процентов ниже начальной (максимальной) цены </w:t>
      </w:r>
      <w:r>
        <w:rPr>
          <w:rFonts w:ascii="Times New Roman" w:hAnsi="Times New Roman"/>
          <w:sz w:val="28"/>
        </w:rPr>
        <w:lastRenderedPageBreak/>
        <w:t xml:space="preserve">договора, договор заключается только после предоставления таким участником обеспечения исполнения договора в размере, превышающем в </w:t>
      </w:r>
      <w:r>
        <w:rPr>
          <w:rFonts w:ascii="Times New Roman" w:hAnsi="Times New Roman"/>
          <w:sz w:val="28"/>
        </w:rPr>
        <w:t>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rsidR="00D10B21" w:rsidRDefault="00D23DFD">
      <w:pPr>
        <w:pStyle w:val="ConsPlusNormal"/>
        <w:ind w:firstLine="709"/>
        <w:jc w:val="both"/>
        <w:rPr>
          <w:rFonts w:ascii="Times New Roman" w:hAnsi="Times New Roman"/>
          <w:sz w:val="28"/>
        </w:rPr>
      </w:pPr>
      <w:r>
        <w:rPr>
          <w:rFonts w:ascii="Times New Roman" w:hAnsi="Times New Roman"/>
          <w:sz w:val="28"/>
        </w:rPr>
        <w:t>В случае если победителем не исполнены указанные требования, такой победит</w:t>
      </w:r>
      <w:r>
        <w:rPr>
          <w:rFonts w:ascii="Times New Roman" w:hAnsi="Times New Roman"/>
          <w:sz w:val="28"/>
        </w:rPr>
        <w:t>ель признается уклонившимся от заключения договора.</w:t>
      </w:r>
    </w:p>
    <w:p w:rsidR="00D10B21" w:rsidRDefault="00D23DFD">
      <w:pPr>
        <w:widowControl w:val="0"/>
        <w:spacing w:after="0" w:line="240" w:lineRule="auto"/>
        <w:ind w:firstLine="709"/>
        <w:jc w:val="both"/>
        <w:rPr>
          <w:sz w:val="28"/>
        </w:rPr>
      </w:pPr>
      <w:r>
        <w:rPr>
          <w:sz w:val="28"/>
        </w:rPr>
        <w:t>63.4. Заключение договора по результатам конкурентной закупки в электронной форме осуществляется в порядке, предусмотренном настоящим Положением, документацией о конкурентной закупке (извещением о проведе</w:t>
      </w:r>
      <w:r>
        <w:rPr>
          <w:sz w:val="28"/>
        </w:rPr>
        <w:t>нии запроса котировок в электронной форме) и регламентом работы электронной площадки.</w:t>
      </w:r>
    </w:p>
    <w:p w:rsidR="00D10B21" w:rsidRDefault="00D23DFD">
      <w:pPr>
        <w:pStyle w:val="ConsPlusNormal"/>
        <w:ind w:firstLine="709"/>
        <w:jc w:val="both"/>
        <w:rPr>
          <w:rFonts w:ascii="Times New Roman" w:hAnsi="Times New Roman"/>
          <w:sz w:val="28"/>
        </w:rPr>
      </w:pPr>
      <w:r>
        <w:rPr>
          <w:rFonts w:ascii="Times New Roman" w:hAnsi="Times New Roman"/>
          <w:sz w:val="28"/>
        </w:rPr>
        <w:t>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w:t>
      </w:r>
      <w:r>
        <w:rPr>
          <w:rFonts w:ascii="Times New Roman" w:hAnsi="Times New Roman"/>
          <w:sz w:val="28"/>
        </w:rPr>
        <w:t xml:space="preserve">ленной квалифицированной электронной подписью лица, имеющего право действовать от имени соответственно победителя, Заказчика. </w:t>
      </w:r>
    </w:p>
    <w:p w:rsidR="00D10B21" w:rsidRDefault="00D23DFD">
      <w:pPr>
        <w:pStyle w:val="ConsPlusNormal"/>
        <w:ind w:firstLine="709"/>
        <w:jc w:val="both"/>
        <w:rPr>
          <w:rFonts w:ascii="Times New Roman" w:hAnsi="Times New Roman"/>
          <w:sz w:val="28"/>
        </w:rPr>
      </w:pPr>
      <w:r>
        <w:rPr>
          <w:rFonts w:ascii="Times New Roman" w:hAnsi="Times New Roman"/>
          <w:sz w:val="28"/>
        </w:rPr>
        <w:t>Договор по результатам конкурентной закупки в электронной форме заключается на условиях, которые предусмотрены проектом договора,</w:t>
      </w:r>
      <w:r>
        <w:rPr>
          <w:rFonts w:ascii="Times New Roman" w:hAnsi="Times New Roman"/>
          <w:sz w:val="28"/>
        </w:rPr>
        <w:t xml:space="preserve">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w:t>
      </w:r>
      <w:r>
        <w:rPr>
          <w:rFonts w:ascii="Times New Roman" w:hAnsi="Times New Roman"/>
          <w:sz w:val="28"/>
        </w:rPr>
        <w:t>ведения).</w:t>
      </w:r>
    </w:p>
    <w:p w:rsidR="00D10B21" w:rsidRDefault="00D23DFD">
      <w:pPr>
        <w:pStyle w:val="ConsPlusNormal"/>
        <w:ind w:firstLine="709"/>
        <w:jc w:val="both"/>
        <w:rPr>
          <w:rFonts w:ascii="Times New Roman" w:hAnsi="Times New Roman"/>
          <w:sz w:val="28"/>
        </w:rPr>
      </w:pPr>
      <w:r>
        <w:rPr>
          <w:rFonts w:ascii="Times New Roman" w:hAnsi="Times New Roman"/>
          <w:sz w:val="28"/>
        </w:rPr>
        <w:t>В течение 5 дней с даты размещения в Единой информационной системе указанных в пунктах 32.13, 41.9, 47.10, 56.12 настоящего Положения протоколов Заказчик размещает на электронной площадке без своей подписи проект договора, который составляется пу</w:t>
      </w:r>
      <w:r>
        <w:rPr>
          <w:rFonts w:ascii="Times New Roman" w:hAnsi="Times New Roman"/>
          <w:sz w:val="28"/>
        </w:rPr>
        <w:t>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В течение 5 дней с даты </w:t>
      </w:r>
      <w:r>
        <w:rPr>
          <w:rFonts w:ascii="Times New Roman" w:hAnsi="Times New Roman"/>
          <w:sz w:val="28"/>
        </w:rPr>
        <w:t>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rsidR="00D10B21" w:rsidRDefault="00D23DFD">
      <w:pPr>
        <w:pStyle w:val="ConsPlusNormal"/>
        <w:ind w:firstLine="709"/>
        <w:jc w:val="both"/>
        <w:rPr>
          <w:rFonts w:ascii="Times New Roman" w:hAnsi="Times New Roman"/>
          <w:sz w:val="28"/>
        </w:rPr>
      </w:pPr>
      <w:r>
        <w:rPr>
          <w:rFonts w:ascii="Times New Roman" w:hAnsi="Times New Roman"/>
          <w:sz w:val="28"/>
        </w:rPr>
        <w:t>подписывает усиленной квалифицированной электронной подписью указанный проект договора, размещает на</w:t>
      </w:r>
      <w:r>
        <w:rPr>
          <w:rFonts w:ascii="Times New Roman" w:hAnsi="Times New Roman"/>
          <w:sz w:val="28"/>
        </w:rPr>
        <w:t xml:space="preserve">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w:t>
      </w:r>
      <w:r>
        <w:rPr>
          <w:rFonts w:ascii="Times New Roman" w:hAnsi="Times New Roman"/>
          <w:sz w:val="28"/>
        </w:rPr>
        <w:t>апроса котировок в электронной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w:t>
      </w:r>
      <w:r>
        <w:rPr>
          <w:rFonts w:ascii="Times New Roman" w:hAnsi="Times New Roman"/>
          <w:sz w:val="28"/>
        </w:rPr>
        <w:t xml:space="preserve">победителя электронной процедуры. Указанный протокол может быть размещен на электронной площадке в отношении </w:t>
      </w:r>
      <w:r>
        <w:rPr>
          <w:rFonts w:ascii="Times New Roman" w:hAnsi="Times New Roman"/>
          <w:sz w:val="28"/>
        </w:rPr>
        <w:lastRenderedPageBreak/>
        <w:t xml:space="preserve">соответствующего договора не более чем один раз. При этом победитель, с которым заключается договор, указывает в протоколе разногласий замечания к </w:t>
      </w:r>
      <w:r>
        <w:rPr>
          <w:rFonts w:ascii="Times New Roman" w:hAnsi="Times New Roman"/>
          <w:sz w:val="28"/>
        </w:rPr>
        <w:t>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w:t>
      </w:r>
      <w:r>
        <w:rPr>
          <w:rFonts w:ascii="Times New Roman" w:hAnsi="Times New Roman"/>
          <w:sz w:val="28"/>
        </w:rPr>
        <w:t>анных документов.</w:t>
      </w:r>
    </w:p>
    <w:p w:rsidR="00D10B21" w:rsidRDefault="00D23DFD">
      <w:pPr>
        <w:pStyle w:val="ConsPlusNormal"/>
        <w:ind w:firstLine="709"/>
        <w:jc w:val="both"/>
        <w:rPr>
          <w:rFonts w:ascii="Times New Roman" w:hAnsi="Times New Roman"/>
          <w:sz w:val="28"/>
        </w:rPr>
      </w:pPr>
      <w:r>
        <w:rPr>
          <w:rFonts w:ascii="Times New Roman" w:hAnsi="Times New Roman"/>
          <w:sz w:val="28"/>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w:t>
      </w:r>
      <w:r>
        <w:rPr>
          <w:rFonts w:ascii="Times New Roman" w:hAnsi="Times New Roman"/>
          <w:sz w:val="28"/>
        </w:rPr>
        <w:t>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w:t>
      </w:r>
      <w:r>
        <w:rPr>
          <w:rFonts w:ascii="Times New Roman" w:hAnsi="Times New Roman"/>
          <w:sz w:val="28"/>
        </w:rPr>
        <w:t>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w:t>
      </w:r>
      <w:r>
        <w:rPr>
          <w:rFonts w:ascii="Times New Roman" w:hAnsi="Times New Roman"/>
          <w:sz w:val="28"/>
        </w:rPr>
        <w:t>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В течение 3 рабочих дней с даты размещения Заказчиком на электронной площадке документов, предусмо</w:t>
      </w:r>
      <w:r>
        <w:rPr>
          <w:rFonts w:ascii="Times New Roman" w:hAnsi="Times New Roman"/>
          <w:sz w:val="28"/>
        </w:rPr>
        <w:t>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w:t>
      </w:r>
      <w:r>
        <w:rPr>
          <w:rFonts w:ascii="Times New Roman" w:hAnsi="Times New Roman"/>
          <w:sz w:val="28"/>
        </w:rPr>
        <w:t>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w:t>
      </w:r>
      <w:r>
        <w:rPr>
          <w:rFonts w:ascii="Times New Roman" w:hAnsi="Times New Roman"/>
          <w:sz w:val="28"/>
        </w:rPr>
        <w:t>тронной форме).</w:t>
      </w:r>
    </w:p>
    <w:p w:rsidR="00D10B21" w:rsidRDefault="00D23DFD">
      <w:pPr>
        <w:pStyle w:val="ConsPlusNormal"/>
        <w:ind w:firstLine="709"/>
        <w:jc w:val="both"/>
        <w:rPr>
          <w:rFonts w:ascii="Times New Roman" w:hAnsi="Times New Roman"/>
          <w:sz w:val="28"/>
        </w:rPr>
      </w:pPr>
      <w:r>
        <w:rPr>
          <w:rFonts w:ascii="Times New Roman" w:hAnsi="Times New Roman"/>
          <w:sz w:val="28"/>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w:t>
      </w:r>
      <w:r>
        <w:rPr>
          <w:rFonts w:ascii="Times New Roman" w:hAnsi="Times New Roman"/>
          <w:sz w:val="28"/>
        </w:rPr>
        <w:t>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w:t>
      </w:r>
      <w:r>
        <w:rPr>
          <w:rFonts w:ascii="Times New Roman" w:hAnsi="Times New Roman"/>
          <w:sz w:val="28"/>
        </w:rPr>
        <w:t>ом предусмотрена выплата аванса).</w:t>
      </w:r>
    </w:p>
    <w:p w:rsidR="00D10B21" w:rsidRDefault="00D23DFD">
      <w:pPr>
        <w:pStyle w:val="ConsPlusNormal"/>
        <w:ind w:firstLine="709"/>
        <w:jc w:val="both"/>
        <w:rPr>
          <w:rFonts w:ascii="Times New Roman" w:hAnsi="Times New Roman"/>
          <w:sz w:val="28"/>
        </w:rPr>
      </w:pPr>
      <w:r>
        <w:rPr>
          <w:rFonts w:ascii="Times New Roman" w:hAnsi="Times New Roman"/>
          <w:sz w:val="28"/>
        </w:rPr>
        <w:t>В случае если победителем не исполнены указанные требования, такой победитель признается уклонившимся от заключения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В течение 3 рабочих дней с даты размещения на электронной площадке проекта договора, подписанног</w:t>
      </w:r>
      <w:r>
        <w:rPr>
          <w:rFonts w:ascii="Times New Roman" w:hAnsi="Times New Roman"/>
          <w:sz w:val="28"/>
        </w:rPr>
        <w:t xml:space="preserve">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w:t>
      </w:r>
      <w:r>
        <w:rPr>
          <w:rFonts w:ascii="Times New Roman" w:hAnsi="Times New Roman"/>
          <w:sz w:val="28"/>
        </w:rPr>
        <w:lastRenderedPageBreak/>
        <w:t>победителем соответствующего требованиям документации о конкурентной закупке (извещения</w:t>
      </w:r>
      <w:r>
        <w:rPr>
          <w:rFonts w:ascii="Times New Roman" w:hAnsi="Times New Roman"/>
          <w:sz w:val="28"/>
        </w:rPr>
        <w:t xml:space="preserve">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w:t>
      </w:r>
      <w:r>
        <w:rPr>
          <w:rFonts w:ascii="Times New Roman" w:hAnsi="Times New Roman"/>
          <w:sz w:val="28"/>
        </w:rPr>
        <w:t>аво действовать от имени Заказчика.</w:t>
      </w:r>
    </w:p>
    <w:p w:rsidR="00D10B21" w:rsidRDefault="00D23DFD">
      <w:pPr>
        <w:pStyle w:val="ConsPlusNormal"/>
        <w:ind w:firstLine="709"/>
        <w:jc w:val="both"/>
        <w:rPr>
          <w:rFonts w:ascii="Times New Roman" w:hAnsi="Times New Roman"/>
          <w:sz w:val="28"/>
        </w:rPr>
      </w:pPr>
      <w:r>
        <w:rPr>
          <w:rFonts w:ascii="Times New Roman" w:hAnsi="Times New Roman"/>
          <w:sz w:val="28"/>
        </w:rPr>
        <w:t>63.5.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w:t>
      </w:r>
      <w:r>
        <w:rPr>
          <w:rFonts w:ascii="Times New Roman" w:hAnsi="Times New Roman"/>
          <w:sz w:val="28"/>
        </w:rPr>
        <w:t xml:space="preserve">х превышает размеры, установленные пунктом 1 </w:t>
      </w:r>
      <w:hyperlink w:anchor="P551" w:history="1">
        <w:r>
          <w:rPr>
            <w:rFonts w:ascii="Times New Roman" w:hAnsi="Times New Roman"/>
            <w:sz w:val="28"/>
          </w:rPr>
          <w:t>части 15 статьи 4</w:t>
        </w:r>
      </w:hyperlink>
      <w:r>
        <w:rPr>
          <w:rFonts w:ascii="Times New Roman" w:hAnsi="Times New Roman"/>
          <w:sz w:val="28"/>
        </w:rPr>
        <w:t xml:space="preserve"> Федерального закона, Заказчики </w:t>
      </w:r>
      <w:hyperlink r:id="rId53" w:history="1">
        <w:r>
          <w:rPr>
            <w:rFonts w:ascii="Times New Roman" w:hAnsi="Times New Roman"/>
            <w:sz w:val="28"/>
          </w:rPr>
          <w:t>вносят</w:t>
        </w:r>
      </w:hyperlink>
      <w:r>
        <w:rPr>
          <w:rFonts w:ascii="Times New Roman" w:hAnsi="Times New Roman"/>
          <w:sz w:val="28"/>
        </w:rPr>
        <w:t xml:space="preserve"> инфо</w:t>
      </w:r>
      <w:r>
        <w:rPr>
          <w:rFonts w:ascii="Times New Roman" w:hAnsi="Times New Roman"/>
          <w:sz w:val="28"/>
        </w:rPr>
        <w:t>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w:t>
      </w:r>
      <w:r>
        <w:rPr>
          <w:rFonts w:ascii="Times New Roman" w:hAnsi="Times New Roman"/>
          <w:sz w:val="28"/>
        </w:rPr>
        <w:t>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изменения или расторжения договора.</w:t>
      </w:r>
    </w:p>
    <w:p w:rsidR="00D10B21" w:rsidRDefault="00D23DFD">
      <w:pPr>
        <w:spacing w:after="0" w:line="240" w:lineRule="auto"/>
        <w:ind w:firstLine="709"/>
        <w:jc w:val="both"/>
        <w:rPr>
          <w:sz w:val="28"/>
        </w:rPr>
      </w:pPr>
      <w:r>
        <w:rPr>
          <w:sz w:val="28"/>
        </w:rPr>
        <w:t>В реестр договоров не вносятся сведения</w:t>
      </w:r>
      <w:r>
        <w:rPr>
          <w:sz w:val="28"/>
        </w:rPr>
        <w:t xml:space="preserve"> и документы, которые в соответствии с Федеральным </w:t>
      </w:r>
      <w:hyperlink r:id="rId54" w:history="1">
        <w:r>
          <w:rPr>
            <w:rStyle w:val="a7"/>
            <w:color w:val="000000"/>
            <w:sz w:val="28"/>
          </w:rPr>
          <w:t>законом</w:t>
        </w:r>
      </w:hyperlink>
      <w:r>
        <w:rPr>
          <w:sz w:val="28"/>
        </w:rPr>
        <w:t xml:space="preserve"> не подлежат размещению в Единой информационной системе.</w:t>
      </w:r>
    </w:p>
    <w:p w:rsidR="00D10B21" w:rsidRDefault="00D10B21">
      <w:pPr>
        <w:widowControl w:val="0"/>
        <w:tabs>
          <w:tab w:val="left" w:pos="142"/>
          <w:tab w:val="left" w:pos="235"/>
          <w:tab w:val="left" w:pos="993"/>
        </w:tabs>
        <w:spacing w:after="0" w:line="240" w:lineRule="auto"/>
        <w:ind w:firstLine="567"/>
        <w:jc w:val="both"/>
        <w:rPr>
          <w:sz w:val="28"/>
        </w:rPr>
      </w:pPr>
    </w:p>
    <w:p w:rsidR="00D10B21" w:rsidRDefault="00D23DFD">
      <w:pPr>
        <w:spacing w:after="0" w:line="240" w:lineRule="auto"/>
        <w:jc w:val="center"/>
        <w:outlineLvl w:val="0"/>
        <w:rPr>
          <w:sz w:val="28"/>
        </w:rPr>
      </w:pPr>
      <w:bookmarkStart w:id="44" w:name="_Статья_9.3._Преддоговорные"/>
      <w:bookmarkEnd w:id="44"/>
      <w:r>
        <w:rPr>
          <w:sz w:val="28"/>
        </w:rPr>
        <w:t>64. Преддогово</w:t>
      </w:r>
      <w:r>
        <w:rPr>
          <w:sz w:val="28"/>
        </w:rPr>
        <w:t>рные переговоры по результатам конкурентных закупок</w:t>
      </w:r>
    </w:p>
    <w:p w:rsidR="00D10B21" w:rsidRDefault="00D10B21">
      <w:pPr>
        <w:spacing w:after="0" w:line="240" w:lineRule="auto"/>
        <w:ind w:left="709"/>
        <w:jc w:val="both"/>
        <w:rPr>
          <w:sz w:val="28"/>
        </w:rPr>
      </w:pPr>
      <w:bookmarkStart w:id="45" w:name="_Toc428265382"/>
      <w:bookmarkStart w:id="46" w:name="_Toc437524359"/>
    </w:p>
    <w:p w:rsidR="00D10B21" w:rsidRDefault="00D23DFD">
      <w:pPr>
        <w:spacing w:after="0" w:line="240" w:lineRule="auto"/>
        <w:ind w:firstLine="709"/>
        <w:jc w:val="both"/>
        <w:rPr>
          <w:sz w:val="28"/>
        </w:rPr>
      </w:pPr>
      <w:r>
        <w:rPr>
          <w:sz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w:t>
      </w:r>
      <w:r>
        <w:rPr>
          <w:sz w:val="28"/>
        </w:rPr>
        <w:t xml:space="preserve">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45"/>
      <w:bookmarkEnd w:id="46"/>
      <w:r>
        <w:rPr>
          <w:sz w:val="28"/>
        </w:rPr>
        <w:t xml:space="preserve"> </w:t>
      </w:r>
      <w:bookmarkStart w:id="47" w:name="_Toc428265383"/>
      <w:bookmarkStart w:id="48" w:name="_Toc437524360"/>
    </w:p>
    <w:p w:rsidR="00D10B21" w:rsidRDefault="00D23DFD">
      <w:pPr>
        <w:spacing w:after="0" w:line="240" w:lineRule="auto"/>
        <w:ind w:firstLine="709"/>
        <w:jc w:val="both"/>
        <w:rPr>
          <w:sz w:val="28"/>
        </w:rPr>
      </w:pPr>
      <w:bookmarkStart w:id="49" w:name="ч2ст93"/>
      <w:bookmarkEnd w:id="49"/>
      <w:r>
        <w:rPr>
          <w:sz w:val="28"/>
        </w:rPr>
        <w:t>64.2. Преддоговорные переговоры проводятся:</w:t>
      </w:r>
      <w:bookmarkEnd w:id="47"/>
      <w:bookmarkEnd w:id="48"/>
    </w:p>
    <w:p w:rsidR="00D10B21" w:rsidRDefault="00D23DFD">
      <w:pPr>
        <w:spacing w:after="0" w:line="240" w:lineRule="auto"/>
        <w:ind w:firstLine="709"/>
        <w:jc w:val="both"/>
        <w:rPr>
          <w:sz w:val="28"/>
        </w:rPr>
      </w:pPr>
      <w:r>
        <w:rPr>
          <w:sz w:val="28"/>
        </w:rPr>
        <w:t>по снижению цены договора без изменен</w:t>
      </w:r>
      <w:r>
        <w:rPr>
          <w:sz w:val="28"/>
        </w:rPr>
        <w:t>ия остальных условий договора;</w:t>
      </w:r>
    </w:p>
    <w:p w:rsidR="00D10B21" w:rsidRDefault="00D23DFD">
      <w:pPr>
        <w:spacing w:after="0" w:line="240" w:lineRule="auto"/>
        <w:ind w:firstLine="709"/>
        <w:jc w:val="both"/>
        <w:rPr>
          <w:sz w:val="28"/>
        </w:rPr>
      </w:pPr>
      <w:r>
        <w:rPr>
          <w:sz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w:t>
      </w:r>
      <w:r>
        <w:rPr>
          <w:sz w:val="28"/>
        </w:rPr>
        <w:t>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rsidR="00D10B21" w:rsidRDefault="00D23DFD">
      <w:pPr>
        <w:spacing w:after="0" w:line="240" w:lineRule="auto"/>
        <w:ind w:firstLine="709"/>
        <w:jc w:val="both"/>
        <w:rPr>
          <w:sz w:val="28"/>
        </w:rPr>
      </w:pPr>
      <w:r>
        <w:rPr>
          <w:sz w:val="28"/>
        </w:rPr>
        <w:t>по сокращению сроков исполнения договора (его отдельных этапов) и (или) улучшению условий договор</w:t>
      </w:r>
      <w:r>
        <w:rPr>
          <w:sz w:val="28"/>
        </w:rPr>
        <w:t>а для Заказчика: отмена аванса, улучшение характеристик товаров (работ, услуг);</w:t>
      </w:r>
    </w:p>
    <w:p w:rsidR="00D10B21" w:rsidRDefault="00D23DFD">
      <w:pPr>
        <w:spacing w:after="0" w:line="240" w:lineRule="auto"/>
        <w:ind w:firstLine="709"/>
        <w:jc w:val="both"/>
        <w:rPr>
          <w:sz w:val="28"/>
        </w:rPr>
      </w:pPr>
      <w:r>
        <w:rPr>
          <w:sz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rsidR="00D10B21" w:rsidRDefault="00D23DFD">
      <w:pPr>
        <w:spacing w:after="0" w:line="240" w:lineRule="auto"/>
        <w:ind w:firstLine="709"/>
        <w:jc w:val="both"/>
        <w:rPr>
          <w:sz w:val="28"/>
        </w:rPr>
      </w:pPr>
      <w:bookmarkStart w:id="50" w:name="_Toc428265384"/>
      <w:bookmarkStart w:id="51" w:name="_Toc437524361"/>
      <w:r>
        <w:rPr>
          <w:sz w:val="28"/>
        </w:rPr>
        <w:lastRenderedPageBreak/>
        <w:t>64.3. Запрещаются и</w:t>
      </w:r>
      <w:r>
        <w:rPr>
          <w:sz w:val="28"/>
        </w:rPr>
        <w:t>ные преддоговорные переговоры, направленные на изменение условий заключаемого договора.</w:t>
      </w:r>
      <w:bookmarkStart w:id="52" w:name="_Toc428265385"/>
      <w:bookmarkStart w:id="53" w:name="_Toc437524362"/>
      <w:bookmarkEnd w:id="50"/>
      <w:bookmarkEnd w:id="51"/>
    </w:p>
    <w:p w:rsidR="00D10B21" w:rsidRDefault="00D23DFD">
      <w:pPr>
        <w:spacing w:after="0" w:line="240" w:lineRule="auto"/>
        <w:ind w:firstLine="539"/>
        <w:jc w:val="both"/>
        <w:rPr>
          <w:rFonts w:ascii="Verdana" w:hAnsi="Verdana"/>
          <w:sz w:val="20"/>
        </w:rPr>
      </w:pPr>
      <w:r>
        <w:rPr>
          <w:sz w:val="28"/>
        </w:rPr>
        <w:t>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w:t>
      </w:r>
      <w:r>
        <w:rPr>
          <w:sz w:val="28"/>
        </w:rPr>
        <w:t xml:space="preserve">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52"/>
    <w:bookmarkEnd w:id="53"/>
    <w:p w:rsidR="00D10B21" w:rsidRDefault="00D10B21">
      <w:pPr>
        <w:widowControl w:val="0"/>
        <w:spacing w:after="0" w:line="240" w:lineRule="auto"/>
        <w:jc w:val="both"/>
        <w:rPr>
          <w:sz w:val="28"/>
        </w:rPr>
      </w:pPr>
    </w:p>
    <w:p w:rsidR="00D10B21" w:rsidRDefault="00D23DFD">
      <w:pPr>
        <w:widowControl w:val="0"/>
        <w:spacing w:after="0" w:line="240" w:lineRule="auto"/>
        <w:jc w:val="center"/>
        <w:outlineLvl w:val="0"/>
        <w:rPr>
          <w:sz w:val="28"/>
        </w:rPr>
      </w:pPr>
      <w:r>
        <w:rPr>
          <w:sz w:val="28"/>
        </w:rPr>
        <w:t>65. Исполнение договора</w:t>
      </w:r>
    </w:p>
    <w:p w:rsidR="00D10B21" w:rsidRDefault="00D10B21">
      <w:pPr>
        <w:widowControl w:val="0"/>
        <w:spacing w:after="0" w:line="240" w:lineRule="auto"/>
        <w:ind w:firstLine="709"/>
        <w:jc w:val="both"/>
        <w:rPr>
          <w:sz w:val="28"/>
        </w:rPr>
      </w:pPr>
    </w:p>
    <w:p w:rsidR="00D10B21" w:rsidRDefault="00D23DFD">
      <w:pPr>
        <w:widowControl w:val="0"/>
        <w:spacing w:after="0" w:line="240" w:lineRule="auto"/>
        <w:ind w:firstLine="709"/>
        <w:jc w:val="both"/>
        <w:rPr>
          <w:sz w:val="28"/>
        </w:rPr>
      </w:pPr>
      <w:r>
        <w:rPr>
          <w:sz w:val="28"/>
        </w:rPr>
        <w:t>65.1. Исполнение договора - к</w:t>
      </w:r>
      <w:r>
        <w:rPr>
          <w:sz w:val="28"/>
        </w:rPr>
        <w:t>омплекс мер, реализуемых после заключения договора и обеспечивающих достижение цели закупки, включая:</w:t>
      </w:r>
    </w:p>
    <w:p w:rsidR="00D10B21" w:rsidRDefault="00D23DFD">
      <w:pPr>
        <w:widowControl w:val="0"/>
        <w:spacing w:after="0" w:line="240" w:lineRule="auto"/>
        <w:ind w:firstLine="709"/>
        <w:jc w:val="both"/>
        <w:rPr>
          <w:sz w:val="28"/>
        </w:rPr>
      </w:pPr>
      <w:bookmarkStart w:id="54" w:name="P1353"/>
      <w:bookmarkEnd w:id="54"/>
      <w:r>
        <w:rPr>
          <w:sz w:val="28"/>
        </w:rPr>
        <w:t>взаимодействие с поставщиком (исполнителем, подрядчиком) по вопросам исполнения договора;</w:t>
      </w:r>
    </w:p>
    <w:p w:rsidR="00D10B21" w:rsidRDefault="00D23DFD">
      <w:pPr>
        <w:widowControl w:val="0"/>
        <w:spacing w:after="0" w:line="240" w:lineRule="auto"/>
        <w:ind w:firstLine="709"/>
        <w:jc w:val="both"/>
        <w:rPr>
          <w:sz w:val="28"/>
        </w:rPr>
      </w:pPr>
      <w:r>
        <w:rPr>
          <w:sz w:val="28"/>
        </w:rPr>
        <w:t>экспертизу представленных поставщиком (исполнителем, подрядчиком</w:t>
      </w:r>
      <w:r>
        <w:rPr>
          <w:sz w:val="28"/>
        </w:rPr>
        <w:t xml:space="preserve">) результатов исполнения договора (его отдельных этапов) в соответствии с </w:t>
      </w:r>
      <w:hyperlink w:anchor="P1361" w:history="1">
        <w:r>
          <w:rPr>
            <w:sz w:val="28"/>
          </w:rPr>
          <w:t>пунктом 65.3</w:t>
        </w:r>
      </w:hyperlink>
      <w:r>
        <w:rPr>
          <w:sz w:val="28"/>
        </w:rPr>
        <w:t xml:space="preserve"> настоящего Положения;</w:t>
      </w:r>
    </w:p>
    <w:p w:rsidR="00D10B21" w:rsidRDefault="00D23DFD">
      <w:pPr>
        <w:widowControl w:val="0"/>
        <w:spacing w:after="0" w:line="240" w:lineRule="auto"/>
        <w:ind w:firstLine="709"/>
        <w:jc w:val="both"/>
        <w:rPr>
          <w:sz w:val="28"/>
        </w:rPr>
      </w:pPr>
      <w:r>
        <w:rPr>
          <w:sz w:val="28"/>
        </w:rPr>
        <w:t xml:space="preserve">приемку результатов исполнения договора (его отдельных этапов) в соответствии с </w:t>
      </w:r>
      <w:hyperlink w:anchor="P1361" w:history="1">
        <w:r>
          <w:rPr>
            <w:sz w:val="28"/>
          </w:rPr>
          <w:t>пунктами 65.3</w:t>
        </w:r>
      </w:hyperlink>
      <w:r>
        <w:rPr>
          <w:sz w:val="28"/>
        </w:rPr>
        <w:t>-</w:t>
      </w:r>
      <w:hyperlink w:anchor="P1366" w:history="1">
        <w:r>
          <w:rPr>
            <w:sz w:val="28"/>
          </w:rPr>
          <w:t>65.5</w:t>
        </w:r>
      </w:hyperlink>
      <w:r>
        <w:rPr>
          <w:sz w:val="28"/>
        </w:rPr>
        <w:t xml:space="preserve"> настоящего Положения;</w:t>
      </w:r>
    </w:p>
    <w:p w:rsidR="00D10B21" w:rsidRDefault="00D23DFD">
      <w:pPr>
        <w:widowControl w:val="0"/>
        <w:spacing w:after="0" w:line="240" w:lineRule="auto"/>
        <w:ind w:firstLine="709"/>
        <w:jc w:val="both"/>
        <w:rPr>
          <w:sz w:val="28"/>
        </w:rPr>
      </w:pPr>
      <w:bookmarkStart w:id="55" w:name="P1356"/>
      <w:bookmarkEnd w:id="55"/>
      <w:r>
        <w:rPr>
          <w:sz w:val="28"/>
        </w:rPr>
        <w:t>исполнение Заказчиком обязательства по оплате результатов исполнения договора (его отдельных этапов);</w:t>
      </w:r>
    </w:p>
    <w:p w:rsidR="00D10B21" w:rsidRDefault="00D23DFD">
      <w:pPr>
        <w:widowControl w:val="0"/>
        <w:spacing w:after="0" w:line="240" w:lineRule="auto"/>
        <w:ind w:firstLine="709"/>
        <w:jc w:val="both"/>
        <w:rPr>
          <w:sz w:val="28"/>
        </w:rPr>
      </w:pPr>
      <w:bookmarkStart w:id="56" w:name="P1357"/>
      <w:bookmarkEnd w:id="56"/>
      <w:r>
        <w:rPr>
          <w:sz w:val="28"/>
        </w:rPr>
        <w:t>применение мер ответственности, предусмотренных договором;</w:t>
      </w:r>
    </w:p>
    <w:p w:rsidR="00D10B21" w:rsidRDefault="00D23DFD">
      <w:pPr>
        <w:widowControl w:val="0"/>
        <w:spacing w:after="0" w:line="240" w:lineRule="auto"/>
        <w:ind w:firstLine="709"/>
        <w:jc w:val="both"/>
        <w:rPr>
          <w:sz w:val="28"/>
        </w:rPr>
      </w:pPr>
      <w:bookmarkStart w:id="57" w:name="P1358"/>
      <w:bookmarkEnd w:id="57"/>
      <w:r>
        <w:rPr>
          <w:sz w:val="28"/>
        </w:rPr>
        <w:t>подготовку отчетности по заключенным договорам.</w:t>
      </w:r>
    </w:p>
    <w:p w:rsidR="00D10B21" w:rsidRDefault="00D23DFD">
      <w:pPr>
        <w:widowControl w:val="0"/>
        <w:spacing w:after="0" w:line="240" w:lineRule="auto"/>
        <w:ind w:firstLine="709"/>
        <w:jc w:val="both"/>
        <w:rPr>
          <w:sz w:val="28"/>
        </w:rPr>
      </w:pPr>
      <w:r>
        <w:rPr>
          <w:sz w:val="28"/>
        </w:rPr>
        <w:t>Пред</w:t>
      </w:r>
      <w:r>
        <w:rPr>
          <w:sz w:val="28"/>
        </w:rPr>
        <w:t xml:space="preserve">усмотренный </w:t>
      </w:r>
      <w:hyperlink w:anchor="P1353" w:history="1">
        <w:r>
          <w:rPr>
            <w:sz w:val="28"/>
          </w:rPr>
          <w:t>абзацами вторым</w:t>
        </w:r>
      </w:hyperlink>
      <w:r>
        <w:rPr>
          <w:sz w:val="28"/>
        </w:rPr>
        <w:t xml:space="preserve"> - </w:t>
      </w:r>
      <w:hyperlink w:anchor="P1356" w:history="1">
        <w:r>
          <w:rPr>
            <w:sz w:val="28"/>
          </w:rPr>
          <w:t>пятым настоящего пункта</w:t>
        </w:r>
      </w:hyperlink>
      <w:r>
        <w:rPr>
          <w:sz w:val="28"/>
        </w:rPr>
        <w:t xml:space="preserve"> комплекс мер реализуется структурным подразделением Заказчика, являющимся инициатором закупки. Предусмотренный </w:t>
      </w:r>
      <w:hyperlink w:anchor="P1357" w:history="1">
        <w:r>
          <w:rPr>
            <w:sz w:val="28"/>
          </w:rPr>
          <w:t>абзацами шестым</w:t>
        </w:r>
      </w:hyperlink>
      <w:r>
        <w:rPr>
          <w:sz w:val="28"/>
        </w:rPr>
        <w:t xml:space="preserve">, </w:t>
      </w:r>
      <w:hyperlink w:anchor="P1358" w:history="1">
        <w:r>
          <w:rPr>
            <w:sz w:val="28"/>
          </w:rPr>
          <w:t xml:space="preserve">седьмым настоящего пункта </w:t>
        </w:r>
      </w:hyperlink>
      <w:r>
        <w:rPr>
          <w:sz w:val="28"/>
        </w:rPr>
        <w:t>комплекс мер реализуется структурным подразделением Заказчика, ответственным за заключение и ведение отчетности по заключенным договорам.</w:t>
      </w:r>
    </w:p>
    <w:p w:rsidR="00D10B21" w:rsidRDefault="00D23DFD">
      <w:pPr>
        <w:widowControl w:val="0"/>
        <w:spacing w:after="0" w:line="240" w:lineRule="auto"/>
        <w:ind w:firstLine="709"/>
        <w:jc w:val="both"/>
        <w:rPr>
          <w:sz w:val="28"/>
        </w:rPr>
      </w:pPr>
      <w:r>
        <w:rPr>
          <w:sz w:val="28"/>
        </w:rPr>
        <w:t xml:space="preserve">65.2. Поставщик (исполнитель, подрядчик) в соответствии с условиями </w:t>
      </w:r>
      <w:r>
        <w:rPr>
          <w:sz w:val="28"/>
        </w:rPr>
        <w:t>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w:t>
      </w:r>
      <w:r>
        <w:rPr>
          <w:sz w:val="28"/>
        </w:rPr>
        <w:t>вора, при этом Заказчик обязан обеспечить их приемку в соответствии с настоящим разделом Положения и условиями договора.</w:t>
      </w:r>
    </w:p>
    <w:p w:rsidR="00D10B21" w:rsidRDefault="00D23DFD">
      <w:pPr>
        <w:widowControl w:val="0"/>
        <w:spacing w:after="0" w:line="240" w:lineRule="auto"/>
        <w:ind w:firstLine="709"/>
        <w:jc w:val="both"/>
        <w:rPr>
          <w:sz w:val="28"/>
        </w:rPr>
      </w:pPr>
      <w:bookmarkStart w:id="58" w:name="P1361"/>
      <w:bookmarkEnd w:id="58"/>
      <w:r>
        <w:rPr>
          <w:sz w:val="28"/>
        </w:rPr>
        <w:t xml:space="preserve">65.3. Для приемки представленных результатов исполнения договора (его отдельных этапов), заключенного по результатам закупки, Заказчик </w:t>
      </w:r>
      <w:r>
        <w:rPr>
          <w:sz w:val="28"/>
        </w:rPr>
        <w:t>проводит экспертизу результатов исполнения договора (его отдельных этапов).</w:t>
      </w:r>
    </w:p>
    <w:p w:rsidR="00D10B21" w:rsidRDefault="00D23DFD">
      <w:pPr>
        <w:widowControl w:val="0"/>
        <w:spacing w:after="0" w:line="240" w:lineRule="auto"/>
        <w:ind w:firstLine="709"/>
        <w:jc w:val="both"/>
        <w:rPr>
          <w:sz w:val="28"/>
        </w:rPr>
      </w:pPr>
      <w:r>
        <w:rPr>
          <w:sz w:val="28"/>
        </w:rPr>
        <w:t>Срок проведения экспертизы устанавливается Заказчиком в договоре.</w:t>
      </w:r>
    </w:p>
    <w:p w:rsidR="00D10B21" w:rsidRDefault="00D23DFD">
      <w:pPr>
        <w:widowControl w:val="0"/>
        <w:spacing w:after="0" w:line="240" w:lineRule="auto"/>
        <w:ind w:firstLine="709"/>
        <w:jc w:val="both"/>
        <w:rPr>
          <w:sz w:val="28"/>
        </w:rPr>
      </w:pPr>
      <w:r>
        <w:rPr>
          <w:sz w:val="28"/>
        </w:rPr>
        <w:t>Экспертиза результатов исполнения договора (его отдельных этапов) проводится на предмет их соответствия условиям д</w:t>
      </w:r>
      <w:r>
        <w:rPr>
          <w:sz w:val="28"/>
        </w:rPr>
        <w:t xml:space="preserve">оговора. Экспертиза результатов исполнения договора (его отдельных этапов) может проводиться </w:t>
      </w:r>
      <w:r>
        <w:rPr>
          <w:sz w:val="28"/>
        </w:rPr>
        <w:lastRenderedPageBreak/>
        <w:t>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w:t>
      </w:r>
      <w:r>
        <w:rPr>
          <w:sz w:val="28"/>
        </w:rPr>
        <w:t xml:space="preserve">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rsidR="00D10B21" w:rsidRDefault="00D23DFD">
      <w:pPr>
        <w:spacing w:after="0" w:line="240" w:lineRule="auto"/>
        <w:ind w:firstLine="709"/>
        <w:jc w:val="both"/>
        <w:rPr>
          <w:sz w:val="28"/>
        </w:rPr>
      </w:pPr>
      <w:r>
        <w:rPr>
          <w:sz w:val="28"/>
        </w:rPr>
        <w:t>Результаты экспертизы оформляются в виде заключения, которое подписывается лицами, проводившими эксп</w:t>
      </w:r>
      <w:r>
        <w:rPr>
          <w:sz w:val="28"/>
        </w:rPr>
        <w:t>ертизу. Заключение должно быть объективным, обоснованным и соответствовать законодательству Российской Федерации.</w:t>
      </w:r>
    </w:p>
    <w:p w:rsidR="00D10B21" w:rsidRDefault="00D23DFD">
      <w:pPr>
        <w:widowControl w:val="0"/>
        <w:spacing w:after="0" w:line="240" w:lineRule="auto"/>
        <w:ind w:firstLine="709"/>
        <w:jc w:val="both"/>
        <w:rPr>
          <w:sz w:val="28"/>
        </w:rPr>
      </w:pPr>
      <w:r>
        <w:rPr>
          <w:sz w:val="28"/>
        </w:rPr>
        <w:t>Заказчик вправе не отказывать в приемке результатов исполнения договора (его отдельных этапов) в случае выявления несоответствия этих результа</w:t>
      </w:r>
      <w:r>
        <w:rPr>
          <w:sz w:val="28"/>
        </w:rPr>
        <w:t>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rsidR="00D10B21" w:rsidRDefault="00D23DFD">
      <w:pPr>
        <w:widowControl w:val="0"/>
        <w:spacing w:after="0" w:line="240" w:lineRule="auto"/>
        <w:ind w:firstLine="709"/>
        <w:jc w:val="both"/>
        <w:rPr>
          <w:sz w:val="28"/>
        </w:rPr>
      </w:pPr>
      <w:r>
        <w:rPr>
          <w:sz w:val="28"/>
        </w:rPr>
        <w:t>65.4. По решению Заказчика для приемки результатов исполнения договора (его отдельных этапов) может создават</w:t>
      </w:r>
      <w:r>
        <w:rPr>
          <w:sz w:val="28"/>
        </w:rPr>
        <w:t>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D10B21" w:rsidRDefault="00D23DFD">
      <w:pPr>
        <w:widowControl w:val="0"/>
        <w:spacing w:after="0" w:line="240" w:lineRule="auto"/>
        <w:ind w:firstLine="709"/>
        <w:jc w:val="both"/>
        <w:rPr>
          <w:sz w:val="28"/>
        </w:rPr>
      </w:pPr>
      <w:bookmarkStart w:id="59" w:name="P1366"/>
      <w:bookmarkEnd w:id="59"/>
      <w:r>
        <w:rPr>
          <w:sz w:val="28"/>
        </w:rPr>
        <w:t>65.5. Прие</w:t>
      </w:r>
      <w:r>
        <w:rPr>
          <w:sz w:val="28"/>
        </w:rPr>
        <w:t>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w:t>
      </w:r>
      <w:r>
        <w:rPr>
          <w:sz w:val="28"/>
        </w:rPr>
        <w:t>тказ от подписания такого документа.</w:t>
      </w:r>
    </w:p>
    <w:p w:rsidR="00D10B21" w:rsidRDefault="00D23DFD">
      <w:pPr>
        <w:widowControl w:val="0"/>
        <w:spacing w:after="0" w:line="240" w:lineRule="auto"/>
        <w:ind w:firstLine="709"/>
        <w:jc w:val="both"/>
        <w:rPr>
          <w:sz w:val="28"/>
        </w:rPr>
      </w:pPr>
      <w:r>
        <w:rPr>
          <w:sz w:val="28"/>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w:t>
      </w:r>
      <w:r>
        <w:rPr>
          <w:sz w:val="28"/>
        </w:rPr>
        <w:t>ное несоответствие не препятствует приемке этих результатов и устранено поставщиком (исполнителем, подрядчиком).</w:t>
      </w:r>
    </w:p>
    <w:p w:rsidR="00D10B21" w:rsidRDefault="00D23DFD">
      <w:pPr>
        <w:widowControl w:val="0"/>
        <w:spacing w:after="0" w:line="240" w:lineRule="auto"/>
        <w:ind w:firstLine="709"/>
        <w:jc w:val="both"/>
        <w:rPr>
          <w:sz w:val="28"/>
        </w:rPr>
      </w:pPr>
      <w:r>
        <w:rPr>
          <w:sz w:val="28"/>
        </w:rPr>
        <w:t xml:space="preserve">65.7. С даты подписания документа о приемке у Заказчика возникает обязательство оплатить результаты исполнения договора (его отдельных этапов) </w:t>
      </w:r>
      <w:r>
        <w:rPr>
          <w:sz w:val="28"/>
        </w:rPr>
        <w:t>в предусмотренные договором сроки.</w:t>
      </w:r>
    </w:p>
    <w:p w:rsidR="00D10B21" w:rsidRDefault="00D10B21">
      <w:pPr>
        <w:widowControl w:val="0"/>
        <w:spacing w:after="0" w:line="240" w:lineRule="auto"/>
        <w:jc w:val="both"/>
        <w:rPr>
          <w:sz w:val="28"/>
        </w:rPr>
      </w:pPr>
    </w:p>
    <w:p w:rsidR="00D10B21" w:rsidRDefault="00D23DFD">
      <w:pPr>
        <w:widowControl w:val="0"/>
        <w:spacing w:after="0" w:line="240" w:lineRule="auto"/>
        <w:jc w:val="center"/>
        <w:outlineLvl w:val="0"/>
        <w:rPr>
          <w:sz w:val="28"/>
        </w:rPr>
      </w:pPr>
      <w:r>
        <w:rPr>
          <w:sz w:val="28"/>
        </w:rPr>
        <w:t>66. Изменение и расторжение договора</w:t>
      </w:r>
    </w:p>
    <w:p w:rsidR="00D10B21" w:rsidRDefault="00D10B21">
      <w:pPr>
        <w:widowControl w:val="0"/>
        <w:spacing w:after="0" w:line="240" w:lineRule="auto"/>
        <w:ind w:firstLine="709"/>
        <w:jc w:val="both"/>
        <w:rPr>
          <w:sz w:val="28"/>
        </w:rPr>
      </w:pPr>
    </w:p>
    <w:p w:rsidR="00D10B21" w:rsidRDefault="00D23DFD">
      <w:pPr>
        <w:widowControl w:val="0"/>
        <w:spacing w:after="0" w:line="240" w:lineRule="auto"/>
        <w:ind w:firstLine="709"/>
        <w:jc w:val="both"/>
        <w:rPr>
          <w:sz w:val="28"/>
        </w:rPr>
      </w:pPr>
      <w:r>
        <w:rPr>
          <w:sz w:val="28"/>
        </w:rPr>
        <w:t>66.1. Изменение условий договора в ходе его исполнения допускается по соглашению сторон в следующих случаях:</w:t>
      </w:r>
    </w:p>
    <w:p w:rsidR="00D10B21" w:rsidRDefault="00D23DFD">
      <w:pPr>
        <w:widowControl w:val="0"/>
        <w:spacing w:after="0" w:line="240" w:lineRule="auto"/>
        <w:ind w:firstLine="709"/>
        <w:jc w:val="both"/>
        <w:rPr>
          <w:sz w:val="28"/>
        </w:rPr>
      </w:pPr>
      <w:r>
        <w:rPr>
          <w:sz w:val="28"/>
        </w:rPr>
        <w:t>66.1.1. Если возможность изменения условий договора была предусмотрена до</w:t>
      </w:r>
      <w:r>
        <w:rPr>
          <w:sz w:val="28"/>
        </w:rPr>
        <w:t>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rsidR="00D10B21" w:rsidRDefault="00D23DFD">
      <w:pPr>
        <w:widowControl w:val="0"/>
        <w:spacing w:after="0" w:line="240" w:lineRule="auto"/>
        <w:ind w:firstLine="709"/>
        <w:jc w:val="both"/>
        <w:rPr>
          <w:sz w:val="28"/>
        </w:rPr>
      </w:pPr>
      <w:r>
        <w:rPr>
          <w:sz w:val="28"/>
        </w:rPr>
        <w:t>при снижении цены договора без изменения предус</w:t>
      </w:r>
      <w:r>
        <w:rPr>
          <w:sz w:val="28"/>
        </w:rPr>
        <w:t xml:space="preserve">мотренных договором количества товара, объема работы или услуги, качества </w:t>
      </w:r>
      <w:r>
        <w:rPr>
          <w:sz w:val="28"/>
        </w:rPr>
        <w:lastRenderedPageBreak/>
        <w:t>поставляемого товара, выполняемой работы, оказываемой услуги и иных условий договора;</w:t>
      </w:r>
    </w:p>
    <w:p w:rsidR="00D10B21" w:rsidRDefault="00D23DFD">
      <w:pPr>
        <w:widowControl w:val="0"/>
        <w:spacing w:after="0" w:line="240" w:lineRule="auto"/>
        <w:ind w:firstLine="709"/>
        <w:jc w:val="both"/>
        <w:rPr>
          <w:sz w:val="28"/>
        </w:rPr>
      </w:pPr>
      <w:r>
        <w:rPr>
          <w:sz w:val="28"/>
        </w:rPr>
        <w:t>если по предложению Заказчика увеличиваются (уменьшаются) предусмотренные договором количество т</w:t>
      </w:r>
      <w:r>
        <w:rPr>
          <w:sz w:val="28"/>
        </w:rPr>
        <w:t>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w:t>
      </w:r>
      <w:r>
        <w:rPr>
          <w:sz w:val="28"/>
        </w:rPr>
        <w:t>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w:t>
      </w:r>
      <w:r>
        <w:rPr>
          <w:sz w:val="28"/>
        </w:rPr>
        <w:t xml:space="preserve">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w:t>
      </w:r>
      <w:r>
        <w:rPr>
          <w:sz w:val="28"/>
        </w:rPr>
        <w:t>на предусмотренное договором количество такого товара;</w:t>
      </w:r>
    </w:p>
    <w:p w:rsidR="00D10B21" w:rsidRDefault="00D23DFD">
      <w:pPr>
        <w:widowControl w:val="0"/>
        <w:spacing w:after="0" w:line="240" w:lineRule="auto"/>
        <w:ind w:firstLine="709"/>
        <w:jc w:val="both"/>
        <w:rPr>
          <w:sz w:val="28"/>
        </w:rPr>
      </w:pPr>
      <w:r>
        <w:rPr>
          <w:sz w:val="28"/>
        </w:rPr>
        <w:t>66.1.2. Изменение в соответствии с законодательством Российской Федерации регулируемых цен (тарифов) на товары, работы, услуги.</w:t>
      </w:r>
    </w:p>
    <w:p w:rsidR="00D10B21" w:rsidRDefault="00D23DFD">
      <w:pPr>
        <w:widowControl w:val="0"/>
        <w:spacing w:after="0" w:line="240" w:lineRule="auto"/>
        <w:ind w:firstLine="709"/>
        <w:jc w:val="both"/>
        <w:rPr>
          <w:rFonts w:ascii="Verdana" w:hAnsi="Verdana"/>
          <w:sz w:val="20"/>
        </w:rPr>
      </w:pPr>
      <w:r>
        <w:rPr>
          <w:sz w:val="28"/>
        </w:rPr>
        <w:t>66.2. В случае, если при исполнении договора изменяются количество, объем</w:t>
      </w:r>
      <w:r>
        <w:rPr>
          <w:sz w:val="28"/>
        </w:rPr>
        <w:t>,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w:t>
      </w:r>
      <w:r>
        <w:rPr>
          <w:sz w:val="28"/>
        </w:rPr>
        <w:t xml:space="preserve">несены изменения, в реестре договоров. </w:t>
      </w:r>
    </w:p>
    <w:p w:rsidR="00D10B21" w:rsidRDefault="00D23DFD">
      <w:pPr>
        <w:widowControl w:val="0"/>
        <w:spacing w:after="0" w:line="240" w:lineRule="auto"/>
        <w:ind w:firstLine="709"/>
        <w:jc w:val="both"/>
        <w:rPr>
          <w:sz w:val="28"/>
        </w:rPr>
      </w:pPr>
      <w:r>
        <w:rPr>
          <w:sz w:val="28"/>
        </w:rPr>
        <w:t>66.3.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w:t>
      </w:r>
      <w:r>
        <w:rPr>
          <w:sz w:val="28"/>
        </w:rPr>
        <w:t xml:space="preserve">вий договора допускается без согласования проекта дополнительного соглашения, которое предусмотрено </w:t>
      </w:r>
      <w:hyperlink w:anchor="P1379" w:history="1">
        <w:r>
          <w:rPr>
            <w:sz w:val="28"/>
          </w:rPr>
          <w:t>абзацем вторым</w:t>
        </w:r>
      </w:hyperlink>
      <w:r>
        <w:rPr>
          <w:sz w:val="28"/>
        </w:rPr>
        <w:t xml:space="preserve"> настоящего пункта.</w:t>
      </w:r>
    </w:p>
    <w:p w:rsidR="00D10B21" w:rsidRDefault="00D23DFD">
      <w:pPr>
        <w:widowControl w:val="0"/>
        <w:spacing w:after="0" w:line="240" w:lineRule="auto"/>
        <w:ind w:firstLine="709"/>
        <w:jc w:val="both"/>
        <w:rPr>
          <w:sz w:val="28"/>
        </w:rPr>
      </w:pPr>
      <w:bookmarkStart w:id="60" w:name="P1379"/>
      <w:bookmarkEnd w:id="60"/>
      <w:r>
        <w:rPr>
          <w:sz w:val="28"/>
        </w:rPr>
        <w:t xml:space="preserve">В случае увеличения предусмотренных договором количества товара, объема работы или услуги от 10 до </w:t>
      </w:r>
      <w:r>
        <w:rPr>
          <w:sz w:val="28"/>
        </w:rPr>
        <w:t>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w:t>
      </w:r>
      <w:r>
        <w:rPr>
          <w:sz w:val="28"/>
        </w:rPr>
        <w:t>нном подчинении которого находится Заказчик, и Комитетом по конкурентной политике Московской области в срок, не превышающий 10 рабочих дней.</w:t>
      </w:r>
    </w:p>
    <w:p w:rsidR="00D10B21" w:rsidRDefault="00D23DFD">
      <w:pPr>
        <w:widowControl w:val="0"/>
        <w:spacing w:after="0" w:line="240" w:lineRule="auto"/>
        <w:ind w:firstLine="709"/>
        <w:jc w:val="both"/>
        <w:rPr>
          <w:sz w:val="28"/>
        </w:rPr>
      </w:pPr>
      <w:r>
        <w:rPr>
          <w:sz w:val="28"/>
        </w:rPr>
        <w:t>66.4. При заключении дополнительного соглашения Заказчик должен соблюдать следующие принципы:</w:t>
      </w:r>
    </w:p>
    <w:p w:rsidR="00D10B21" w:rsidRDefault="00D23DFD">
      <w:pPr>
        <w:widowControl w:val="0"/>
        <w:spacing w:after="0" w:line="240" w:lineRule="auto"/>
        <w:ind w:firstLine="709"/>
        <w:jc w:val="both"/>
        <w:rPr>
          <w:sz w:val="28"/>
        </w:rPr>
      </w:pPr>
      <w:r>
        <w:rPr>
          <w:sz w:val="28"/>
        </w:rPr>
        <w:t>изменение предмета до</w:t>
      </w:r>
      <w:r>
        <w:rPr>
          <w:sz w:val="28"/>
        </w:rPr>
        <w:t>говора не допускается;</w:t>
      </w:r>
    </w:p>
    <w:p w:rsidR="00D10B21" w:rsidRDefault="00D23DFD">
      <w:pPr>
        <w:widowControl w:val="0"/>
        <w:spacing w:after="0" w:line="240" w:lineRule="auto"/>
        <w:ind w:firstLine="709"/>
        <w:jc w:val="both"/>
        <w:rPr>
          <w:sz w:val="28"/>
        </w:rPr>
      </w:pPr>
      <w:r>
        <w:rPr>
          <w:sz w:val="28"/>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D10B21" w:rsidRDefault="00D23DFD">
      <w:pPr>
        <w:widowControl w:val="0"/>
        <w:spacing w:after="0" w:line="240" w:lineRule="auto"/>
        <w:ind w:firstLine="709"/>
        <w:jc w:val="both"/>
        <w:rPr>
          <w:sz w:val="28"/>
        </w:rPr>
      </w:pPr>
      <w:r>
        <w:rPr>
          <w:sz w:val="28"/>
        </w:rPr>
        <w:t xml:space="preserve">в результате изменения условий договора, заключенного с </w:t>
      </w:r>
      <w:r>
        <w:rPr>
          <w:sz w:val="28"/>
        </w:rPr>
        <w:lastRenderedPageBreak/>
        <w:t xml:space="preserve">единственным поставщиком (исполнителем, подрядчиком) по основаниям, установленным </w:t>
      </w:r>
      <w:hyperlink w:anchor="P1253" w:history="1">
        <w:r>
          <w:rPr>
            <w:sz w:val="28"/>
          </w:rPr>
          <w:t xml:space="preserve">подпунктами 60.1.1, 60.1.2, 60.1.4, 60.1.7- 60.1.12, 60.1.14, 60.1.15, 60.1.17 - 60.1.20, 60.1.22 </w:t>
        </w:r>
        <w:r>
          <w:rPr>
            <w:sz w:val="28"/>
          </w:rPr>
          <w:t xml:space="preserve">- 60.1.24, 60.1.27 - 60.1.32, 60.1.34 – 60.1.36 пункта 60.1 </w:t>
        </w:r>
      </w:hyperlink>
      <w:r>
        <w:rPr>
          <w:sz w:val="28"/>
        </w:rPr>
        <w:t xml:space="preserve">настоящего Положения, будут соблюдены соответственно условия, установленные в </w:t>
      </w:r>
      <w:hyperlink w:anchor="P1253" w:history="1">
        <w:r>
          <w:rPr>
            <w:sz w:val="28"/>
          </w:rPr>
          <w:t>подпунктах 60.1.1, 60.1.2, 60.1.28, 60.1.31, 60.1.34 пункта 60.1 и абзаце 1 пункта 60.2</w:t>
        </w:r>
      </w:hyperlink>
      <w:r>
        <w:rPr>
          <w:sz w:val="28"/>
        </w:rPr>
        <w:t xml:space="preserve"> наст</w:t>
      </w:r>
      <w:r>
        <w:rPr>
          <w:sz w:val="28"/>
        </w:rPr>
        <w:t>оящего Положения.</w:t>
      </w:r>
    </w:p>
    <w:p w:rsidR="00D10B21" w:rsidRDefault="00D23DFD">
      <w:pPr>
        <w:widowControl w:val="0"/>
        <w:spacing w:after="0" w:line="240" w:lineRule="auto"/>
        <w:ind w:firstLine="709"/>
        <w:jc w:val="both"/>
        <w:rPr>
          <w:sz w:val="28"/>
        </w:rPr>
      </w:pPr>
      <w:r>
        <w:rPr>
          <w:sz w:val="28"/>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10B21" w:rsidRDefault="00D23DFD">
      <w:pPr>
        <w:widowControl w:val="0"/>
        <w:spacing w:after="0" w:line="240" w:lineRule="auto"/>
        <w:ind w:firstLine="709"/>
        <w:jc w:val="both"/>
        <w:rPr>
          <w:sz w:val="28"/>
        </w:rPr>
      </w:pPr>
      <w:r>
        <w:rPr>
          <w:sz w:val="28"/>
        </w:rPr>
        <w:t>66.6. Заказчик вправе принять решение об одн</w:t>
      </w:r>
      <w:r>
        <w:rPr>
          <w:sz w:val="28"/>
        </w:rPr>
        <w:t xml:space="preserve">остороннем отказе от исполнения договора по основаниям, предусмотренным Гражданским </w:t>
      </w:r>
      <w:hyperlink r:id="rId55" w:tooltip="&lt;div class=" w:history="1">
        <w:r>
          <w:rPr>
            <w:rStyle w:val="a7"/>
            <w:color w:val="000000"/>
            <w:sz w:val="28"/>
          </w:rPr>
          <w:t>кодексом</w:t>
        </w:r>
      </w:hyperlink>
      <w:r>
        <w:rPr>
          <w:sz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D10B21" w:rsidRDefault="00D23DFD">
      <w:pPr>
        <w:widowControl w:val="0"/>
        <w:spacing w:after="0" w:line="240" w:lineRule="auto"/>
        <w:ind w:firstLine="709"/>
        <w:jc w:val="both"/>
        <w:rPr>
          <w:sz w:val="28"/>
        </w:rPr>
      </w:pPr>
      <w:r>
        <w:rPr>
          <w:sz w:val="28"/>
        </w:rPr>
        <w:t>66.7. При расторжении договора в одностороннем порядке по вине поставщика (исполнит</w:t>
      </w:r>
      <w:r>
        <w:rPr>
          <w:sz w:val="28"/>
        </w:rPr>
        <w:t>еля, подрядчика) Заказчик вправе потребовать от поставщика (исполнителя, подрядчика) возмещения причиненных убытков.</w:t>
      </w:r>
    </w:p>
    <w:p w:rsidR="00D10B21" w:rsidRDefault="00D23DFD">
      <w:pPr>
        <w:widowControl w:val="0"/>
        <w:spacing w:after="0" w:line="240" w:lineRule="auto"/>
        <w:ind w:firstLine="709"/>
        <w:jc w:val="both"/>
        <w:rPr>
          <w:sz w:val="28"/>
        </w:rPr>
      </w:pPr>
      <w:r>
        <w:rPr>
          <w:sz w:val="28"/>
        </w:rPr>
        <w:t>66.8. Договор считается измененным или расторгнутым с момента получения одной стороной уведомления другой стороны об одностороннем отказе о</w:t>
      </w:r>
      <w:r>
        <w:rPr>
          <w:sz w:val="28"/>
        </w:rPr>
        <w:t>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D10B21" w:rsidRDefault="00D10B21">
      <w:pPr>
        <w:widowControl w:val="0"/>
        <w:spacing w:after="0" w:line="240" w:lineRule="auto"/>
        <w:ind w:firstLine="539"/>
        <w:jc w:val="both"/>
        <w:rPr>
          <w:sz w:val="28"/>
        </w:rPr>
      </w:pPr>
    </w:p>
    <w:bookmarkEnd w:id="39"/>
    <w:bookmarkEnd w:id="40"/>
    <w:p w:rsidR="00D10B21" w:rsidRDefault="00D23DFD">
      <w:pPr>
        <w:spacing w:after="0" w:line="240" w:lineRule="auto"/>
        <w:jc w:val="center"/>
        <w:outlineLvl w:val="0"/>
        <w:rPr>
          <w:sz w:val="28"/>
        </w:rPr>
      </w:pPr>
      <w:r>
        <w:rPr>
          <w:sz w:val="28"/>
        </w:rPr>
        <w:t>67. Отчетность по результатам закупки</w:t>
      </w:r>
    </w:p>
    <w:p w:rsidR="00D10B21" w:rsidRDefault="00D10B21">
      <w:pPr>
        <w:spacing w:after="0" w:line="240" w:lineRule="auto"/>
        <w:jc w:val="center"/>
        <w:rPr>
          <w:sz w:val="28"/>
        </w:rPr>
      </w:pPr>
    </w:p>
    <w:p w:rsidR="00D10B21" w:rsidRDefault="00D23DFD">
      <w:pPr>
        <w:spacing w:after="0" w:line="240" w:lineRule="auto"/>
        <w:ind w:firstLine="709"/>
        <w:jc w:val="both"/>
        <w:rPr>
          <w:sz w:val="28"/>
        </w:rPr>
      </w:pPr>
      <w:bookmarkStart w:id="61" w:name="_Toc428265436"/>
      <w:bookmarkStart w:id="62" w:name="_Toc437524412"/>
      <w:r>
        <w:rPr>
          <w:sz w:val="28"/>
        </w:rPr>
        <w:t>67.1. Отчетность по закупочной деят</w:t>
      </w:r>
      <w:r>
        <w:rPr>
          <w:sz w:val="28"/>
        </w:rPr>
        <w:t>ельности формируется в соответствии с требованиями законодательства Российской Федерации.</w:t>
      </w:r>
      <w:bookmarkEnd w:id="61"/>
      <w:bookmarkEnd w:id="62"/>
    </w:p>
    <w:p w:rsidR="00D10B21" w:rsidRDefault="00D23DFD">
      <w:pPr>
        <w:pStyle w:val="ConsPlusNormal"/>
        <w:ind w:firstLine="709"/>
        <w:jc w:val="both"/>
        <w:rPr>
          <w:rFonts w:ascii="Times New Roman" w:hAnsi="Times New Roman"/>
          <w:sz w:val="28"/>
        </w:rPr>
      </w:pPr>
      <w:r>
        <w:rPr>
          <w:rFonts w:ascii="Times New Roman" w:hAnsi="Times New Roman"/>
          <w:sz w:val="28"/>
        </w:rPr>
        <w:t>67.2. Заказчик не позднее 10-го числа месяца, следующего за отчетным месяцем, размещает в Единой информационной системе:</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Pr>
            <w:rFonts w:ascii="Times New Roman" w:hAnsi="Times New Roman"/>
            <w:sz w:val="28"/>
          </w:rPr>
          <w:t>част</w:t>
        </w:r>
        <w:r>
          <w:rPr>
            <w:rFonts w:ascii="Times New Roman" w:hAnsi="Times New Roman"/>
            <w:sz w:val="28"/>
          </w:rPr>
          <w:t>ью 3 статьи 4.1</w:t>
        </w:r>
      </w:hyperlink>
      <w:r>
        <w:rPr>
          <w:rFonts w:ascii="Times New Roman" w:hAnsi="Times New Roman"/>
          <w:sz w:val="28"/>
        </w:rPr>
        <w:t xml:space="preserve"> Федерального закона;</w:t>
      </w:r>
    </w:p>
    <w:p w:rsidR="00D10B21" w:rsidRDefault="00D23DFD">
      <w:pPr>
        <w:pStyle w:val="ConsPlusNormal"/>
        <w:ind w:firstLine="709"/>
        <w:jc w:val="both"/>
        <w:rPr>
          <w:rFonts w:ascii="Times New Roman" w:hAnsi="Times New Roman"/>
          <w:sz w:val="28"/>
        </w:rPr>
      </w:pPr>
      <w:r>
        <w:rPr>
          <w:rFonts w:ascii="Times New Roman" w:hAnsi="Times New Roman"/>
          <w:sz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10B21" w:rsidRDefault="00D23DFD">
      <w:pPr>
        <w:pStyle w:val="ConsPlusNormal"/>
        <w:ind w:firstLine="709"/>
        <w:jc w:val="both"/>
        <w:rPr>
          <w:rFonts w:ascii="Times New Roman" w:hAnsi="Times New Roman"/>
          <w:sz w:val="28"/>
        </w:rPr>
      </w:pPr>
      <w:r>
        <w:rPr>
          <w:rFonts w:ascii="Times New Roman" w:hAnsi="Times New Roman"/>
          <w:sz w:val="28"/>
        </w:rPr>
        <w:t>сведения о количестве и стоимости договоров, заключенных заказчиком с е</w:t>
      </w:r>
      <w:r>
        <w:rPr>
          <w:rFonts w:ascii="Times New Roman" w:hAnsi="Times New Roman"/>
          <w:sz w:val="28"/>
        </w:rPr>
        <w:t>динственным поставщиком (исполнителем, подрядчиком) по результатам конкурентной закупки, признанной несостоявшейся.</w:t>
      </w:r>
    </w:p>
    <w:p w:rsidR="00D10B21" w:rsidRDefault="00D10B21">
      <w:pPr>
        <w:spacing w:after="0" w:line="240" w:lineRule="auto"/>
        <w:jc w:val="center"/>
        <w:rPr>
          <w:sz w:val="28"/>
        </w:rPr>
      </w:pPr>
      <w:bookmarkStart w:id="63" w:name="_Статья_11.2._Требование"/>
      <w:bookmarkEnd w:id="63"/>
    </w:p>
    <w:p w:rsidR="00D10B21" w:rsidRDefault="00D23DFD">
      <w:pPr>
        <w:spacing w:after="0" w:line="240" w:lineRule="auto"/>
        <w:jc w:val="center"/>
        <w:outlineLvl w:val="0"/>
        <w:rPr>
          <w:sz w:val="28"/>
        </w:rPr>
      </w:pPr>
      <w:r>
        <w:rPr>
          <w:sz w:val="28"/>
        </w:rPr>
        <w:t>68. Требование к хранению документов, составленных в ходе закупки</w:t>
      </w:r>
    </w:p>
    <w:p w:rsidR="00D10B21" w:rsidRDefault="00D10B21">
      <w:pPr>
        <w:spacing w:after="0" w:line="240" w:lineRule="auto"/>
        <w:jc w:val="center"/>
        <w:rPr>
          <w:highlight w:val="yellow"/>
        </w:rPr>
      </w:pPr>
    </w:p>
    <w:p w:rsidR="00D10B21" w:rsidRDefault="00D23DFD">
      <w:pPr>
        <w:pStyle w:val="ConsPlusNormal"/>
        <w:ind w:firstLine="709"/>
        <w:jc w:val="both"/>
        <w:rPr>
          <w:rFonts w:ascii="Times New Roman" w:hAnsi="Times New Roman"/>
          <w:sz w:val="28"/>
        </w:rPr>
      </w:pPr>
      <w:bookmarkStart w:id="64" w:name="_Toc428265438"/>
      <w:bookmarkStart w:id="65" w:name="_Toc437524414"/>
      <w:r>
        <w:rPr>
          <w:rFonts w:ascii="Times New Roman" w:hAnsi="Times New Roman"/>
          <w:sz w:val="28"/>
        </w:rPr>
        <w:t>68.1. Протоколы, составляемые в ходе осуществления конкурентной закупки,</w:t>
      </w:r>
      <w:r>
        <w:rPr>
          <w:rFonts w:ascii="Times New Roman" w:hAnsi="Times New Roman"/>
          <w:sz w:val="28"/>
        </w:rPr>
        <w:t xml:space="preserve"> а также по итогам конкурентной закупки, протоколы, составляемые по результатам заключения договоров с единственным поставщиком </w:t>
      </w:r>
      <w:r>
        <w:rPr>
          <w:rFonts w:ascii="Times New Roman" w:hAnsi="Times New Roman"/>
          <w:sz w:val="28"/>
        </w:rPr>
        <w:lastRenderedPageBreak/>
        <w:t>(исполнителем, подрядчиком), заявки на участие в конкурентной закупке, окончательные предложения участников конкурентной закупки</w:t>
      </w:r>
      <w:r>
        <w:rPr>
          <w:rFonts w:ascii="Times New Roman" w:hAnsi="Times New Roman"/>
          <w:sz w:val="28"/>
        </w:rPr>
        <w:t>, документация о конкурентной закупке, извещение о проведении запроса котировок в электронной форме, документация об осуществлении закупки у единственного поставщика (исполнителя, подрядчика), изменения, внесенные в документацию о конкурентной закупке, изв</w:t>
      </w:r>
      <w:r>
        <w:rPr>
          <w:rFonts w:ascii="Times New Roman" w:hAnsi="Times New Roman"/>
          <w:sz w:val="28"/>
        </w:rPr>
        <w:t>ещение о проведении запроса котировок в электронной форме, разъяснения положений документации о конкурентной закупке хранятся Заказчиком не менее 3 лет.</w:t>
      </w:r>
    </w:p>
    <w:p w:rsidR="00D10B21" w:rsidRDefault="00D23DFD">
      <w:pPr>
        <w:spacing w:after="0" w:line="240" w:lineRule="auto"/>
        <w:ind w:firstLine="709"/>
        <w:jc w:val="both"/>
        <w:rPr>
          <w:sz w:val="28"/>
        </w:rPr>
      </w:pPr>
      <w:r>
        <w:rPr>
          <w:sz w:val="28"/>
        </w:rPr>
        <w:t>68.2. Аудиозаписи, видеозаписи заседаний Комиссий (в случаях, предусмотренных Положением) хранятся в эл</w:t>
      </w:r>
      <w:r>
        <w:rPr>
          <w:sz w:val="28"/>
        </w:rPr>
        <w:t xml:space="preserve">ектронной форме в распространенных форматах записи данных. </w:t>
      </w:r>
      <w:bookmarkStart w:id="66" w:name="_Toc428265440"/>
      <w:bookmarkStart w:id="67" w:name="_Toc437524416"/>
    </w:p>
    <w:p w:rsidR="00D10B21" w:rsidRDefault="00D23DFD">
      <w:pPr>
        <w:pStyle w:val="ConsPlusNormal"/>
        <w:ind w:firstLine="709"/>
        <w:jc w:val="both"/>
        <w:rPr>
          <w:rFonts w:ascii="Times New Roman" w:hAnsi="Times New Roman"/>
          <w:sz w:val="28"/>
        </w:rPr>
      </w:pPr>
      <w:bookmarkStart w:id="68" w:name="_Toc428265439"/>
      <w:bookmarkStart w:id="69" w:name="_Toc437524415"/>
      <w:bookmarkEnd w:id="64"/>
      <w:bookmarkEnd w:id="65"/>
      <w:bookmarkEnd w:id="66"/>
      <w:bookmarkEnd w:id="67"/>
      <w:r>
        <w:rPr>
          <w:rFonts w:ascii="Times New Roman" w:hAnsi="Times New Roman"/>
          <w:sz w:val="28"/>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w:t>
      </w:r>
      <w:r>
        <w:rPr>
          <w:rFonts w:ascii="Times New Roman" w:hAnsi="Times New Roman"/>
          <w:sz w:val="28"/>
        </w:rPr>
        <w:t>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8"/>
    <w:bookmarkEnd w:id="69"/>
    <w:p w:rsidR="00D10B21" w:rsidRDefault="00D10B21">
      <w:pPr>
        <w:spacing w:after="0" w:line="240" w:lineRule="auto"/>
        <w:ind w:firstLine="709"/>
        <w:jc w:val="both"/>
        <w:rPr>
          <w:sz w:val="28"/>
        </w:rPr>
      </w:pPr>
    </w:p>
    <w:p w:rsidR="00D10B21" w:rsidRDefault="00D23DFD">
      <w:pPr>
        <w:pStyle w:val="a3"/>
        <w:spacing w:after="0" w:line="240" w:lineRule="auto"/>
        <w:ind w:left="0"/>
        <w:jc w:val="center"/>
        <w:outlineLvl w:val="0"/>
        <w:rPr>
          <w:sz w:val="28"/>
        </w:rPr>
      </w:pPr>
      <w:r>
        <w:rPr>
          <w:sz w:val="28"/>
        </w:rPr>
        <w:t>69. Конкурентный отбор поставщиков</w:t>
      </w:r>
    </w:p>
    <w:p w:rsidR="00D10B21" w:rsidRDefault="00D10B21">
      <w:pPr>
        <w:spacing w:after="0" w:line="240" w:lineRule="auto"/>
        <w:ind w:firstLine="709"/>
        <w:jc w:val="both"/>
        <w:rPr>
          <w:sz w:val="28"/>
        </w:rPr>
      </w:pPr>
    </w:p>
    <w:p w:rsidR="00D10B21" w:rsidRDefault="00D23DFD">
      <w:pPr>
        <w:spacing w:after="0" w:line="240" w:lineRule="auto"/>
        <w:ind w:firstLine="709"/>
        <w:jc w:val="both"/>
        <w:rPr>
          <w:sz w:val="28"/>
        </w:rPr>
      </w:pPr>
      <w:r>
        <w:rPr>
          <w:sz w:val="28"/>
        </w:rPr>
        <w:t xml:space="preserve">69.1. </w:t>
      </w:r>
      <w:r>
        <w:rPr>
          <w:sz w:val="28"/>
        </w:rPr>
        <w:t xml:space="preserve">Конкурентный отбор поставщиков применяется в отношении </w:t>
      </w:r>
      <w:r>
        <w:rPr>
          <w:sz w:val="28"/>
        </w:rPr>
        <w:t xml:space="preserve">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w:t>
      </w:r>
      <w:r>
        <w:rPr>
          <w:sz w:val="28"/>
        </w:rPr>
        <w:t>(далее — продукция аптечного ассортимента), реализуемых государственным бюджетным учреждением Московской области «</w:t>
      </w:r>
      <w:proofErr w:type="spellStart"/>
      <w:r>
        <w:rPr>
          <w:sz w:val="28"/>
        </w:rPr>
        <w:t>Мособлмедсервис</w:t>
      </w:r>
      <w:proofErr w:type="spellEnd"/>
      <w:r>
        <w:rPr>
          <w:sz w:val="28"/>
        </w:rPr>
        <w:t>» через сеть аптечных учреждений, принадлежащих государственному бюджетному учреждению Московской области «</w:t>
      </w:r>
      <w:proofErr w:type="spellStart"/>
      <w:r>
        <w:rPr>
          <w:sz w:val="28"/>
        </w:rPr>
        <w:t>Мособлмедсервис</w:t>
      </w:r>
      <w:proofErr w:type="spellEnd"/>
      <w:r>
        <w:rPr>
          <w:sz w:val="28"/>
        </w:rPr>
        <w:t>» и (</w:t>
      </w:r>
      <w:r>
        <w:rPr>
          <w:sz w:val="28"/>
        </w:rPr>
        <w:t>или) находящихся в его оперативном управлении.</w:t>
      </w:r>
    </w:p>
    <w:p w:rsidR="00D10B21" w:rsidRDefault="00D23DFD">
      <w:pPr>
        <w:pStyle w:val="ConsPlusNormal"/>
        <w:ind w:firstLine="709"/>
        <w:jc w:val="both"/>
        <w:rPr>
          <w:rFonts w:ascii="Times New Roman" w:hAnsi="Times New Roman"/>
          <w:sz w:val="28"/>
        </w:rPr>
      </w:pPr>
      <w:r>
        <w:rPr>
          <w:rFonts w:ascii="Times New Roman" w:hAnsi="Times New Roman"/>
          <w:sz w:val="28"/>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w:t>
      </w:r>
      <w:r>
        <w:rPr>
          <w:rFonts w:ascii="Times New Roman" w:hAnsi="Times New Roman"/>
          <w:sz w:val="28"/>
        </w:rPr>
        <w:t xml:space="preserve"> заявок на участие в таком конкурентном отборе.</w:t>
      </w:r>
    </w:p>
    <w:p w:rsidR="00D10B21" w:rsidRDefault="00D23DFD">
      <w:pPr>
        <w:pStyle w:val="ConsPlusNormal"/>
        <w:ind w:firstLine="709"/>
        <w:jc w:val="both"/>
        <w:rPr>
          <w:rFonts w:ascii="Times New Roman" w:hAnsi="Times New Roman"/>
          <w:sz w:val="28"/>
        </w:rPr>
      </w:pPr>
      <w:r>
        <w:rPr>
          <w:rFonts w:ascii="Times New Roman" w:hAnsi="Times New Roman"/>
          <w:sz w:val="28"/>
        </w:rPr>
        <w:t>69.3. Не допускается взимание с участников конкурентного отбора поставщиков платы за участие в таком конкурентном отборе.</w:t>
      </w:r>
    </w:p>
    <w:p w:rsidR="00D10B21" w:rsidRDefault="00D23DFD">
      <w:pPr>
        <w:pStyle w:val="ConsPlusNormal"/>
        <w:ind w:firstLine="709"/>
        <w:jc w:val="both"/>
        <w:rPr>
          <w:rFonts w:ascii="Times New Roman" w:hAnsi="Times New Roman"/>
          <w:sz w:val="28"/>
        </w:rPr>
      </w:pPr>
      <w:r>
        <w:rPr>
          <w:rFonts w:ascii="Times New Roman" w:hAnsi="Times New Roman"/>
          <w:sz w:val="28"/>
        </w:rPr>
        <w:t>69.4. При проведении конкурентного отбора поставщиков переговоры Заказчика или Комисси</w:t>
      </w:r>
      <w:r>
        <w:rPr>
          <w:rFonts w:ascii="Times New Roman" w:hAnsi="Times New Roman"/>
          <w:sz w:val="28"/>
        </w:rPr>
        <w:t>и с участниками такого конкурентного отбора не допускаются.</w:t>
      </w:r>
    </w:p>
    <w:p w:rsidR="00D10B21" w:rsidRDefault="00D10B21">
      <w:pPr>
        <w:spacing w:after="0" w:line="240" w:lineRule="auto"/>
        <w:ind w:firstLine="709"/>
        <w:jc w:val="both"/>
        <w:rPr>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70. Извещение о проведении конкурентного отбора поставщиков</w:t>
      </w:r>
    </w:p>
    <w:p w:rsidR="00D10B21" w:rsidRDefault="00D10B21">
      <w:pPr>
        <w:pStyle w:val="ConsPlusNormal"/>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70.1. В извещении о проведении конкурентного отбора поставщиков должны быть указаны следующие сведения:</w:t>
      </w:r>
    </w:p>
    <w:p w:rsidR="00D10B21" w:rsidRDefault="00D23DFD">
      <w:pPr>
        <w:spacing w:after="0" w:line="240" w:lineRule="auto"/>
        <w:ind w:firstLine="709"/>
        <w:jc w:val="both"/>
        <w:rPr>
          <w:sz w:val="28"/>
        </w:rPr>
      </w:pPr>
      <w:r>
        <w:rPr>
          <w:sz w:val="28"/>
        </w:rPr>
        <w:lastRenderedPageBreak/>
        <w:t>информация, предусмотренная аб</w:t>
      </w:r>
      <w:r>
        <w:rPr>
          <w:sz w:val="28"/>
        </w:rPr>
        <w:t>зацами 2-6 и 8-9 раздела 13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место, дата и время вскрытия конвертов с заявками на участие в конкурентном отборе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место, дата начала и окончания срока рассмотрения таких заявок.</w:t>
      </w:r>
    </w:p>
    <w:p w:rsidR="00D10B21" w:rsidRDefault="00D23DFD">
      <w:pPr>
        <w:pStyle w:val="ConsPlusNormal"/>
        <w:ind w:firstLine="709"/>
        <w:jc w:val="both"/>
        <w:rPr>
          <w:rFonts w:ascii="Times New Roman" w:hAnsi="Times New Roman"/>
          <w:sz w:val="28"/>
        </w:rPr>
      </w:pPr>
      <w:r>
        <w:rPr>
          <w:rFonts w:ascii="Times New Roman" w:hAnsi="Times New Roman"/>
          <w:sz w:val="28"/>
        </w:rPr>
        <w:t>70.2. Заказчик вправе принять решение о внесен</w:t>
      </w:r>
      <w:r>
        <w:rPr>
          <w:rFonts w:ascii="Times New Roman" w:hAnsi="Times New Roman"/>
          <w:sz w:val="28"/>
        </w:rPr>
        <w:t>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Изменения, вносимые в извещение о проведении </w:t>
      </w:r>
      <w:proofErr w:type="gramStart"/>
      <w:r>
        <w:rPr>
          <w:rFonts w:ascii="Times New Roman" w:hAnsi="Times New Roman"/>
          <w:sz w:val="28"/>
        </w:rPr>
        <w:t>конкурентного отбора поставщико</w:t>
      </w:r>
      <w:r>
        <w:rPr>
          <w:rFonts w:ascii="Times New Roman" w:hAnsi="Times New Roman"/>
          <w:sz w:val="28"/>
        </w:rPr>
        <w:t>в</w:t>
      </w:r>
      <w:proofErr w:type="gramEnd"/>
      <w:r>
        <w:rPr>
          <w:rFonts w:ascii="Times New Roman" w:hAnsi="Times New Roman"/>
          <w:sz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D10B21" w:rsidRDefault="00D23DFD">
      <w:pPr>
        <w:pStyle w:val="ConsPlusNormal"/>
        <w:ind w:firstLine="709"/>
        <w:jc w:val="both"/>
        <w:rPr>
          <w:rFonts w:ascii="Times New Roman" w:hAnsi="Times New Roman"/>
          <w:sz w:val="28"/>
        </w:rPr>
      </w:pPr>
      <w:r>
        <w:rPr>
          <w:rFonts w:ascii="Times New Roman" w:hAnsi="Times New Roman"/>
          <w:sz w:val="28"/>
        </w:rPr>
        <w:t>В случае внесения изменений в извещение о проведении конкурентного отбора поставщиков срок подачи заявок на уч</w:t>
      </w:r>
      <w:r>
        <w:rPr>
          <w:rFonts w:ascii="Times New Roman" w:hAnsi="Times New Roman"/>
          <w:sz w:val="28"/>
        </w:rPr>
        <w:t>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w:t>
      </w:r>
      <w:r>
        <w:rPr>
          <w:rFonts w:ascii="Times New Roman" w:hAnsi="Times New Roman"/>
          <w:sz w:val="28"/>
        </w:rPr>
        <w:t xml:space="preserve"> менее 8 дней. </w:t>
      </w:r>
    </w:p>
    <w:p w:rsidR="00D10B21" w:rsidRDefault="00D23DFD">
      <w:pPr>
        <w:pStyle w:val="ConsPlusNormal"/>
        <w:ind w:firstLine="709"/>
        <w:jc w:val="both"/>
        <w:rPr>
          <w:rFonts w:ascii="Times New Roman" w:hAnsi="Times New Roman"/>
          <w:sz w:val="28"/>
        </w:rPr>
      </w:pPr>
      <w:r>
        <w:rPr>
          <w:rFonts w:ascii="Times New Roman" w:hAnsi="Times New Roman"/>
          <w:sz w:val="28"/>
        </w:rPr>
        <w:t>Изменение предмета конкурентного отбора поставщиков не допускается.</w:t>
      </w:r>
    </w:p>
    <w:p w:rsidR="00D10B21" w:rsidRDefault="00D10B21">
      <w:pPr>
        <w:spacing w:after="0" w:line="240" w:lineRule="auto"/>
        <w:ind w:firstLine="709"/>
        <w:jc w:val="both"/>
        <w:rPr>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71. Документация о конкурентном отборе поставщиков</w:t>
      </w:r>
    </w:p>
    <w:p w:rsidR="00D10B21" w:rsidRDefault="00D10B21">
      <w:pPr>
        <w:pStyle w:val="ConsPlusNormal"/>
        <w:jc w:val="both"/>
      </w:pPr>
    </w:p>
    <w:p w:rsidR="00D10B21" w:rsidRDefault="00D23DFD">
      <w:pPr>
        <w:pStyle w:val="ConsPlusNormal"/>
        <w:ind w:firstLine="709"/>
        <w:jc w:val="both"/>
        <w:rPr>
          <w:rFonts w:ascii="Times New Roman" w:hAnsi="Times New Roman"/>
          <w:sz w:val="28"/>
        </w:rPr>
      </w:pPr>
      <w:r>
        <w:rPr>
          <w:rFonts w:ascii="Times New Roman" w:hAnsi="Times New Roman"/>
          <w:sz w:val="28"/>
        </w:rPr>
        <w:t>71.1. Документация о конкурентном отборе поставщиков (далее – документация) разрабатывается и утверждается Заказчиком.</w:t>
      </w:r>
    </w:p>
    <w:p w:rsidR="00D10B21" w:rsidRDefault="00D23DFD">
      <w:pPr>
        <w:spacing w:after="0" w:line="240" w:lineRule="auto"/>
        <w:ind w:firstLine="709"/>
        <w:jc w:val="both"/>
        <w:rPr>
          <w:sz w:val="28"/>
        </w:rPr>
      </w:pPr>
      <w:r>
        <w:rPr>
          <w:sz w:val="28"/>
        </w:rPr>
        <w:t>71.2. В документации должны быть указаны следующие сведения:</w:t>
      </w:r>
    </w:p>
    <w:p w:rsidR="00D10B21" w:rsidRDefault="00D23DFD">
      <w:pPr>
        <w:spacing w:after="0" w:line="240" w:lineRule="auto"/>
        <w:ind w:firstLine="709"/>
        <w:jc w:val="both"/>
        <w:rPr>
          <w:sz w:val="28"/>
        </w:rPr>
      </w:pPr>
      <w:r>
        <w:rPr>
          <w:sz w:val="28"/>
        </w:rPr>
        <w:t>информация, предусмотренная абзацами 2-13, 16, 19-20 пункта 14.1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место, дата и время вскрытия конвертов с заявками на участие в конкурентном отборе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место, дата </w:t>
      </w:r>
      <w:r>
        <w:rPr>
          <w:rFonts w:ascii="Times New Roman" w:hAnsi="Times New Roman"/>
          <w:sz w:val="28"/>
        </w:rPr>
        <w:t>начала и окончания срока рассмотрения таких заявок;</w:t>
      </w:r>
    </w:p>
    <w:p w:rsidR="00D10B21" w:rsidRDefault="00D23DFD">
      <w:pPr>
        <w:spacing w:after="0" w:line="240" w:lineRule="auto"/>
        <w:ind w:firstLine="709"/>
        <w:jc w:val="both"/>
        <w:rPr>
          <w:sz w:val="28"/>
        </w:rPr>
      </w:pPr>
      <w:r>
        <w:rPr>
          <w:sz w:val="28"/>
        </w:rPr>
        <w:t>порядок проведения конкурентного отбора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порядок и срок отзыва заявок на участие в конкурентном отборе поставщиков, порядок возврата заявок на участие в конкурентном отборе поставщиков (в том </w:t>
      </w:r>
      <w:r>
        <w:rPr>
          <w:rFonts w:ascii="Times New Roman" w:hAnsi="Times New Roman"/>
          <w:sz w:val="28"/>
        </w:rPr>
        <w:t>числе поступивших после окончания срока подачи заявок);</w:t>
      </w:r>
    </w:p>
    <w:p w:rsidR="00D10B21" w:rsidRDefault="00D23DFD">
      <w:pPr>
        <w:pStyle w:val="ConsPlusNormal"/>
        <w:ind w:firstLine="709"/>
        <w:jc w:val="both"/>
        <w:rPr>
          <w:rFonts w:ascii="Times New Roman" w:hAnsi="Times New Roman"/>
          <w:sz w:val="28"/>
        </w:rPr>
      </w:pPr>
      <w:r>
        <w:rPr>
          <w:rFonts w:ascii="Times New Roman" w:hAnsi="Times New Roman"/>
          <w:sz w:val="28"/>
        </w:rPr>
        <w:t>порядок внесения изменений в заявки на участие в конкурентном отборе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срок со дня размещения в Единой информационной системе протокола рассмотрения заявок на участие в конкурентном отборе </w:t>
      </w:r>
      <w:r>
        <w:rPr>
          <w:rFonts w:ascii="Times New Roman" w:hAnsi="Times New Roman"/>
          <w:sz w:val="28"/>
        </w:rPr>
        <w:t>поставщиков, в течение которого победитель конкурентного отбора поставщиков должен подписать проект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71.3. К документации должен быть приложен проект договора, который является неотъемлемой частью документации (в случае проведения </w:t>
      </w:r>
      <w:r>
        <w:rPr>
          <w:rFonts w:ascii="Times New Roman" w:hAnsi="Times New Roman"/>
          <w:sz w:val="28"/>
        </w:rPr>
        <w:lastRenderedPageBreak/>
        <w:t>конкурентного от</w:t>
      </w:r>
      <w:r>
        <w:rPr>
          <w:rFonts w:ascii="Times New Roman" w:hAnsi="Times New Roman"/>
          <w:sz w:val="28"/>
        </w:rPr>
        <w:t>бора поставщиков по нескольким лотам - проект договора в отношении каждого лота).</w:t>
      </w:r>
    </w:p>
    <w:p w:rsidR="00D10B21" w:rsidRDefault="00D23DFD">
      <w:pPr>
        <w:pStyle w:val="ConsPlusNormal"/>
        <w:ind w:firstLine="709"/>
        <w:jc w:val="both"/>
        <w:rPr>
          <w:rFonts w:ascii="Times New Roman" w:hAnsi="Times New Roman"/>
          <w:sz w:val="28"/>
        </w:rPr>
      </w:pPr>
      <w:r>
        <w:rPr>
          <w:rFonts w:ascii="Times New Roman" w:hAnsi="Times New Roman"/>
          <w:sz w:val="28"/>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w:t>
      </w:r>
      <w:r>
        <w:rPr>
          <w:rFonts w:ascii="Times New Roman" w:hAnsi="Times New Roman"/>
          <w:sz w:val="28"/>
        </w:rPr>
        <w:t>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rsidR="00D10B21" w:rsidRDefault="00D23DFD">
      <w:pPr>
        <w:pStyle w:val="ConsPlusNormal"/>
        <w:ind w:firstLine="709"/>
        <w:jc w:val="both"/>
        <w:rPr>
          <w:rFonts w:ascii="Times New Roman" w:hAnsi="Times New Roman"/>
          <w:sz w:val="28"/>
        </w:rPr>
      </w:pPr>
      <w:r>
        <w:rPr>
          <w:rFonts w:ascii="Times New Roman" w:hAnsi="Times New Roman"/>
          <w:sz w:val="28"/>
        </w:rPr>
        <w:t>71.5. Св</w:t>
      </w:r>
      <w:r>
        <w:rPr>
          <w:rFonts w:ascii="Times New Roman" w:hAnsi="Times New Roman"/>
          <w:sz w:val="28"/>
        </w:rPr>
        <w:t>едения, содержащиеся в документации, должны соответствовать сведениям, указанным в извещении о проведении конкурентного отбора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71.6. Любой участник конкурентного отбора поставщиков вправе направить в письменной форме Заказчику запрос о разъясн</w:t>
      </w:r>
      <w:r>
        <w:rPr>
          <w:rFonts w:ascii="Times New Roman" w:hAnsi="Times New Roman"/>
          <w:sz w:val="28"/>
        </w:rPr>
        <w:t>ении положений документации.</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w:t>
      </w:r>
      <w:r>
        <w:rPr>
          <w:rFonts w:ascii="Times New Roman" w:hAnsi="Times New Roman"/>
          <w:sz w:val="28"/>
        </w:rPr>
        <w:t>от которого поступил указанный запрос.</w:t>
      </w:r>
    </w:p>
    <w:p w:rsidR="00D10B21" w:rsidRDefault="00D23DFD">
      <w:pPr>
        <w:pStyle w:val="ConsPlusNormal"/>
        <w:ind w:firstLine="709"/>
        <w:jc w:val="both"/>
        <w:rPr>
          <w:rFonts w:ascii="Times New Roman" w:hAnsi="Times New Roman"/>
          <w:sz w:val="28"/>
        </w:rPr>
      </w:pPr>
      <w:r>
        <w:rPr>
          <w:rFonts w:ascii="Times New Roman" w:hAnsi="Times New Roman"/>
          <w:sz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Разъяснения </w:t>
      </w:r>
      <w:r>
        <w:rPr>
          <w:rFonts w:ascii="Times New Roman" w:hAnsi="Times New Roman"/>
          <w:sz w:val="28"/>
        </w:rPr>
        <w:t>положений документации не должны изменять предмет конкурентного отбора поставщиков и существенные условия проекта договора.</w:t>
      </w:r>
    </w:p>
    <w:p w:rsidR="00D10B21" w:rsidRDefault="00D23DFD">
      <w:pPr>
        <w:pStyle w:val="ConsPlusNormal"/>
        <w:ind w:firstLine="709"/>
        <w:jc w:val="both"/>
        <w:rPr>
          <w:rFonts w:ascii="Times New Roman" w:hAnsi="Times New Roman"/>
          <w:sz w:val="28"/>
        </w:rPr>
      </w:pPr>
      <w:r>
        <w:rPr>
          <w:rFonts w:ascii="Times New Roman" w:hAnsi="Times New Roman"/>
          <w:sz w:val="28"/>
        </w:rPr>
        <w:t>71.7. Заказчик вправе принять решение о внесении изменений в документацию не позднее чем за 5 дней до даты окончания срока подачи за</w:t>
      </w:r>
      <w:r>
        <w:rPr>
          <w:rFonts w:ascii="Times New Roman" w:hAnsi="Times New Roman"/>
          <w:sz w:val="28"/>
        </w:rPr>
        <w:t>явок на участие в конкурентном отборе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D10B21" w:rsidRDefault="00D23DFD">
      <w:pPr>
        <w:pStyle w:val="ConsPlusNormal"/>
        <w:ind w:firstLine="709"/>
        <w:jc w:val="both"/>
        <w:rPr>
          <w:rFonts w:ascii="Times New Roman" w:hAnsi="Times New Roman"/>
          <w:sz w:val="28"/>
        </w:rPr>
      </w:pPr>
      <w:r>
        <w:rPr>
          <w:rFonts w:ascii="Times New Roman" w:hAnsi="Times New Roman"/>
          <w:sz w:val="28"/>
        </w:rPr>
        <w:t>В случае внесения изменени</w:t>
      </w:r>
      <w:r>
        <w:rPr>
          <w:rFonts w:ascii="Times New Roman" w:hAnsi="Times New Roman"/>
          <w:sz w:val="28"/>
        </w:rPr>
        <w:t xml:space="preserve">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w:t>
      </w:r>
      <w:r>
        <w:rPr>
          <w:rFonts w:ascii="Times New Roman" w:hAnsi="Times New Roman"/>
          <w:sz w:val="28"/>
        </w:rPr>
        <w:t xml:space="preserve">отборе поставщиков этот срок составлял не менее 8 дней. </w:t>
      </w:r>
    </w:p>
    <w:p w:rsidR="00D10B21" w:rsidRDefault="00D23DFD">
      <w:pPr>
        <w:pStyle w:val="ConsPlusNormal"/>
        <w:ind w:firstLine="709"/>
        <w:jc w:val="both"/>
        <w:rPr>
          <w:rFonts w:ascii="Times New Roman" w:hAnsi="Times New Roman"/>
          <w:sz w:val="28"/>
        </w:rPr>
      </w:pPr>
      <w:r>
        <w:rPr>
          <w:rFonts w:ascii="Times New Roman" w:hAnsi="Times New Roman"/>
          <w:sz w:val="28"/>
        </w:rPr>
        <w:t>Изменение предмета конкурентного отбора поставщиков не допускается.</w:t>
      </w:r>
    </w:p>
    <w:p w:rsidR="00D10B21" w:rsidRDefault="00D10B21">
      <w:pPr>
        <w:spacing w:after="0" w:line="240" w:lineRule="auto"/>
        <w:ind w:firstLine="709"/>
        <w:jc w:val="both"/>
        <w:rPr>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72. Порядок подачи заявок на участие в конкурентном отборе поставщиков</w:t>
      </w:r>
    </w:p>
    <w:p w:rsidR="00D10B21" w:rsidRDefault="00D10B21">
      <w:pPr>
        <w:pStyle w:val="ConsPlusNormal"/>
        <w:ind w:firstLine="709"/>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72.1. Для участия в конкурентном отборе поставщиков участн</w:t>
      </w:r>
      <w:r>
        <w:rPr>
          <w:rFonts w:ascii="Times New Roman" w:hAnsi="Times New Roman"/>
          <w:sz w:val="28"/>
        </w:rPr>
        <w:t>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rsidR="00D10B21" w:rsidRDefault="00D23DFD">
      <w:pPr>
        <w:pStyle w:val="ConsPlusNormal"/>
        <w:ind w:firstLine="709"/>
        <w:jc w:val="both"/>
        <w:rPr>
          <w:rFonts w:ascii="Times New Roman" w:hAnsi="Times New Roman"/>
          <w:sz w:val="28"/>
        </w:rPr>
      </w:pPr>
      <w:r>
        <w:rPr>
          <w:rFonts w:ascii="Times New Roman" w:hAnsi="Times New Roman"/>
          <w:sz w:val="28"/>
        </w:rPr>
        <w:lastRenderedPageBreak/>
        <w:t xml:space="preserve">72.2. Участник конкурентного отбора поставщиков подает заявку на участие в конкурентном отборе поставщиков </w:t>
      </w:r>
      <w:r>
        <w:rPr>
          <w:rFonts w:ascii="Times New Roman" w:hAnsi="Times New Roman"/>
          <w:sz w:val="28"/>
        </w:rPr>
        <w:t>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w:t>
      </w:r>
      <w:r>
        <w:rPr>
          <w:rFonts w:ascii="Times New Roman" w:hAnsi="Times New Roman"/>
          <w:sz w:val="28"/>
        </w:rPr>
        <w:t>кже посредством почты или курьерской службы.</w:t>
      </w:r>
    </w:p>
    <w:p w:rsidR="00D10B21" w:rsidRDefault="00D23DFD">
      <w:pPr>
        <w:pStyle w:val="ConsPlusNormal"/>
        <w:ind w:firstLine="709"/>
        <w:jc w:val="both"/>
        <w:rPr>
          <w:rFonts w:ascii="Times New Roman" w:hAnsi="Times New Roman"/>
          <w:sz w:val="28"/>
        </w:rPr>
      </w:pPr>
      <w:r>
        <w:rPr>
          <w:rFonts w:ascii="Times New Roman" w:hAnsi="Times New Roman"/>
          <w:sz w:val="28"/>
        </w:rPr>
        <w:t>72.3. Заявка на участие в конкурентном отборе поставщиков должна содержать:</w:t>
      </w:r>
    </w:p>
    <w:p w:rsidR="00D10B21" w:rsidRDefault="00D23DFD">
      <w:pPr>
        <w:pStyle w:val="ConsPlusNormal"/>
        <w:ind w:firstLine="709"/>
        <w:jc w:val="both"/>
        <w:rPr>
          <w:rFonts w:ascii="Times New Roman" w:hAnsi="Times New Roman"/>
          <w:sz w:val="28"/>
        </w:rPr>
      </w:pPr>
      <w:r>
        <w:rPr>
          <w:rFonts w:ascii="Times New Roman" w:hAnsi="Times New Roman"/>
          <w:sz w:val="28"/>
        </w:rPr>
        <w:t>1) сведения и документы об участнике конкурентного отбора поставщиков, подавшем такую заявку:</w:t>
      </w:r>
    </w:p>
    <w:p w:rsidR="00D10B21" w:rsidRDefault="00D23DFD">
      <w:pPr>
        <w:pStyle w:val="a3"/>
        <w:spacing w:after="0" w:line="240" w:lineRule="auto"/>
        <w:ind w:left="0" w:firstLine="709"/>
        <w:jc w:val="both"/>
        <w:rPr>
          <w:sz w:val="28"/>
        </w:rPr>
      </w:pPr>
      <w:r>
        <w:rPr>
          <w:sz w:val="28"/>
        </w:rPr>
        <w:t>наименование, фирменное наименование (при</w:t>
      </w:r>
      <w:r>
        <w:rPr>
          <w:sz w:val="28"/>
        </w:rPr>
        <w:t xml:space="preserve">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w:t>
      </w:r>
      <w:r>
        <w:rPr>
          <w:sz w:val="28"/>
        </w:rPr>
        <w:t>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w:t>
      </w:r>
      <w:r>
        <w:rPr>
          <w:sz w:val="28"/>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полученную не ранее чем за 6 </w:t>
      </w:r>
      <w:r>
        <w:rPr>
          <w:rFonts w:ascii="Times New Roman" w:hAnsi="Times New Roman"/>
          <w:sz w:val="28"/>
        </w:rPr>
        <w:t>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w:t>
      </w:r>
      <w:r>
        <w:rPr>
          <w:rFonts w:ascii="Times New Roman" w:hAnsi="Times New Roman"/>
          <w:sz w:val="28"/>
        </w:rPr>
        <w:t xml:space="preserve">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w:t>
      </w:r>
      <w:r>
        <w:rPr>
          <w:rFonts w:ascii="Times New Roman" w:hAnsi="Times New Roman"/>
          <w:sz w:val="28"/>
        </w:rPr>
        <w:t>(для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w:t>
      </w:r>
      <w:r>
        <w:rPr>
          <w:rFonts w:ascii="Times New Roman" w:hAnsi="Times New Roman"/>
          <w:sz w:val="28"/>
        </w:rPr>
        <w:t>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w:t>
      </w:r>
      <w:r>
        <w:rPr>
          <w:rFonts w:ascii="Times New Roman" w:hAnsi="Times New Roman"/>
          <w:sz w:val="28"/>
        </w:rPr>
        <w:t>курентного отбора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и приказа о назначении физического лица н</w:t>
      </w:r>
      <w:r>
        <w:rPr>
          <w:rFonts w:ascii="Times New Roman" w:hAnsi="Times New Roman"/>
          <w:sz w:val="28"/>
        </w:rPr>
        <w:t xml:space="preserve">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w:t>
      </w:r>
      <w:r>
        <w:rPr>
          <w:rFonts w:ascii="Times New Roman" w:hAnsi="Times New Roman"/>
          <w:sz w:val="28"/>
        </w:rPr>
        <w:lastRenderedPageBreak/>
        <w:t>случае если от имени участника такого отбора действует иное лицо, заявка на участ</w:t>
      </w:r>
      <w:r>
        <w:rPr>
          <w:rFonts w:ascii="Times New Roman" w:hAnsi="Times New Roman"/>
          <w:sz w:val="28"/>
        </w:rPr>
        <w:t>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w:t>
      </w:r>
      <w:r>
        <w:rPr>
          <w:rFonts w:ascii="Times New Roman" w:hAnsi="Times New Roman"/>
          <w:sz w:val="28"/>
        </w:rPr>
        <w:t>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w:t>
      </w:r>
      <w:r>
        <w:rPr>
          <w:rFonts w:ascii="Times New Roman" w:hAnsi="Times New Roman"/>
          <w:sz w:val="28"/>
        </w:rPr>
        <w:t>вка на участие в конкурентном отборе поставщиков должна содержать также документ, подтверждающий полномочия такого лица;</w:t>
      </w:r>
    </w:p>
    <w:p w:rsidR="00D10B21" w:rsidRDefault="00D23DFD">
      <w:pPr>
        <w:pStyle w:val="ConsPlusNormal"/>
        <w:ind w:firstLine="709"/>
        <w:jc w:val="both"/>
        <w:rPr>
          <w:rFonts w:ascii="Times New Roman" w:hAnsi="Times New Roman"/>
          <w:sz w:val="28"/>
        </w:rPr>
      </w:pPr>
      <w:r>
        <w:rPr>
          <w:rFonts w:ascii="Times New Roman" w:hAnsi="Times New Roman"/>
          <w:sz w:val="28"/>
        </w:rPr>
        <w:t>копии учредительных документов участника конкурентного отбора поставщиков (для юридических лиц);</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решение об одобрении или о совершении </w:t>
      </w:r>
      <w:r>
        <w:rPr>
          <w:rFonts w:ascii="Times New Roman" w:hAnsi="Times New Roman"/>
          <w:sz w:val="28"/>
        </w:rPr>
        <w:t>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w:t>
      </w:r>
      <w:r>
        <w:rPr>
          <w:rFonts w:ascii="Times New Roman" w:hAnsi="Times New Roman"/>
          <w:sz w:val="28"/>
        </w:rPr>
        <w:t>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w:t>
      </w:r>
      <w:r>
        <w:rPr>
          <w:rFonts w:ascii="Times New Roman" w:hAnsi="Times New Roman"/>
          <w:sz w:val="28"/>
        </w:rPr>
        <w:t>обрении или о ее совершении.</w:t>
      </w:r>
    </w:p>
    <w:p w:rsidR="00D10B21" w:rsidRDefault="00D23DFD">
      <w:pPr>
        <w:pStyle w:val="ConsPlusNormal"/>
        <w:ind w:firstLine="709"/>
        <w:jc w:val="both"/>
        <w:rPr>
          <w:rFonts w:ascii="Times New Roman" w:hAnsi="Times New Roman"/>
          <w:sz w:val="28"/>
        </w:rPr>
      </w:pPr>
      <w:r>
        <w:rPr>
          <w:rFonts w:ascii="Times New Roman" w:hAnsi="Times New Roman"/>
          <w:sz w:val="28"/>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w:t>
      </w:r>
      <w:r>
        <w:rPr>
          <w:rFonts w:ascii="Times New Roman" w:hAnsi="Times New Roman"/>
          <w:sz w:val="28"/>
        </w:rPr>
        <w:t>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w:t>
      </w:r>
      <w:r>
        <w:rPr>
          <w:rFonts w:ascii="Times New Roman" w:hAnsi="Times New Roman"/>
          <w:sz w:val="28"/>
        </w:rPr>
        <w:t>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10B21" w:rsidRDefault="00D23DFD">
      <w:pPr>
        <w:pStyle w:val="ConsPlusNormal"/>
        <w:ind w:firstLine="709"/>
        <w:jc w:val="both"/>
        <w:rPr>
          <w:rFonts w:ascii="Times New Roman" w:hAnsi="Times New Roman"/>
          <w:sz w:val="28"/>
        </w:rPr>
      </w:pPr>
      <w:r>
        <w:rPr>
          <w:rFonts w:ascii="Times New Roman" w:hAnsi="Times New Roman"/>
          <w:sz w:val="28"/>
        </w:rPr>
        <w:t>3) указание (декларирование) наимено</w:t>
      </w:r>
      <w:r>
        <w:rPr>
          <w:rFonts w:ascii="Times New Roman" w:hAnsi="Times New Roman"/>
          <w:sz w:val="28"/>
        </w:rPr>
        <w:t xml:space="preserve">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w:t>
      </w:r>
      <w:r>
        <w:rPr>
          <w:rFonts w:ascii="Times New Roman" w:hAnsi="Times New Roman"/>
          <w:sz w:val="28"/>
        </w:rPr>
        <w:t>такая заявка рассматривается как содержащая предложение о поставке иностранных товаров;</w:t>
      </w:r>
    </w:p>
    <w:p w:rsidR="00D10B21" w:rsidRDefault="00D23DFD">
      <w:pPr>
        <w:pStyle w:val="ConsPlusNormal"/>
        <w:ind w:firstLine="709"/>
        <w:jc w:val="both"/>
        <w:rPr>
          <w:rFonts w:ascii="Times New Roman" w:hAnsi="Times New Roman"/>
          <w:sz w:val="28"/>
        </w:rPr>
      </w:pPr>
      <w:r>
        <w:rPr>
          <w:rFonts w:ascii="Times New Roman" w:hAnsi="Times New Roman"/>
          <w:sz w:val="28"/>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w:t>
      </w:r>
      <w:r>
        <w:rPr>
          <w:rFonts w:ascii="Times New Roman" w:hAnsi="Times New Roman"/>
          <w:sz w:val="28"/>
        </w:rPr>
        <w:t>бора;</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w:t>
      </w:r>
      <w:r>
        <w:rPr>
          <w:rFonts w:ascii="Times New Roman" w:hAnsi="Times New Roman"/>
          <w:sz w:val="28"/>
        </w:rPr>
        <w:lastRenderedPageBreak/>
        <w:t>должны быть прошиты и пронумерованы. Заявка</w:t>
      </w:r>
      <w:r>
        <w:rPr>
          <w:rFonts w:ascii="Times New Roman" w:hAnsi="Times New Roman"/>
          <w:sz w:val="28"/>
        </w:rPr>
        <w:t xml:space="preserve">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w:t>
      </w:r>
      <w:r>
        <w:rPr>
          <w:rFonts w:ascii="Times New Roman" w:hAnsi="Times New Roman"/>
          <w:sz w:val="28"/>
        </w:rPr>
        <w:t>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w:t>
      </w:r>
      <w:r>
        <w:rPr>
          <w:rFonts w:ascii="Times New Roman" w:hAnsi="Times New Roman"/>
          <w:sz w:val="28"/>
        </w:rPr>
        <w:t>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w:t>
      </w:r>
      <w:r>
        <w:rPr>
          <w:rFonts w:ascii="Times New Roman" w:hAnsi="Times New Roman"/>
          <w:sz w:val="28"/>
        </w:rPr>
        <w:t xml:space="preserve">ание конкурентного отбора поставщиков (лота), позволяющее определить конкурентный отбор поставщиков (лот), на участие в котором подается заявка. </w:t>
      </w:r>
    </w:p>
    <w:p w:rsidR="00D10B21" w:rsidRDefault="00D23DFD">
      <w:pPr>
        <w:pStyle w:val="ConsPlusNormal"/>
        <w:ind w:firstLine="709"/>
        <w:jc w:val="both"/>
        <w:rPr>
          <w:rFonts w:ascii="Times New Roman" w:hAnsi="Times New Roman"/>
          <w:sz w:val="28"/>
        </w:rPr>
      </w:pPr>
      <w:r>
        <w:rPr>
          <w:rFonts w:ascii="Times New Roman" w:hAnsi="Times New Roman"/>
          <w:sz w:val="28"/>
        </w:rPr>
        <w:t>При этом ненадлежащее исполнение участником конкурентного отбора поставщиков требования о том, что все листы т</w:t>
      </w:r>
      <w:r>
        <w:rPr>
          <w:rFonts w:ascii="Times New Roman" w:hAnsi="Times New Roman"/>
          <w:sz w:val="28"/>
        </w:rPr>
        <w:t>акой заявки и документов должны быть пронумерованы, не является основанием для отказа в допуске к участию в конкурентном отборе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72.5. Требовать от участника конкурентного отбора поставщиков документы и сведения, не предусмотренные настоящим По</w:t>
      </w:r>
      <w:r>
        <w:rPr>
          <w:rFonts w:ascii="Times New Roman" w:hAnsi="Times New Roman"/>
          <w:sz w:val="28"/>
        </w:rPr>
        <w:t>ложением, не допускается.</w:t>
      </w:r>
    </w:p>
    <w:p w:rsidR="00D10B21" w:rsidRDefault="00D23DFD">
      <w:pPr>
        <w:pStyle w:val="ConsPlusNormal"/>
        <w:ind w:firstLine="709"/>
        <w:jc w:val="both"/>
        <w:rPr>
          <w:rFonts w:ascii="Times New Roman" w:hAnsi="Times New Roman"/>
          <w:sz w:val="28"/>
        </w:rPr>
      </w:pPr>
      <w:r>
        <w:rPr>
          <w:rFonts w:ascii="Times New Roman" w:hAnsi="Times New Roman"/>
          <w:sz w:val="28"/>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72.7. Каждый конверт с заявкой на участие в конкурентном</w:t>
      </w:r>
      <w:r>
        <w:rPr>
          <w:rFonts w:ascii="Times New Roman" w:hAnsi="Times New Roman"/>
          <w:sz w:val="28"/>
        </w:rPr>
        <w:t xml:space="preserve">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w:t>
      </w:r>
      <w:r>
        <w:rPr>
          <w:rFonts w:ascii="Times New Roman" w:hAnsi="Times New Roman"/>
          <w:sz w:val="28"/>
        </w:rPr>
        <w:t xml:space="preserve">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w:t>
      </w:r>
      <w:r>
        <w:rPr>
          <w:rFonts w:ascii="Times New Roman" w:hAnsi="Times New Roman"/>
          <w:sz w:val="28"/>
        </w:rPr>
        <w:t>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w:t>
      </w:r>
      <w:r>
        <w:rPr>
          <w:rFonts w:ascii="Times New Roman" w:hAnsi="Times New Roman"/>
          <w:sz w:val="28"/>
        </w:rPr>
        <w:t>онверта с такой заявкой с указанием даты и времени его приема.</w:t>
      </w:r>
    </w:p>
    <w:p w:rsidR="00D10B21" w:rsidRDefault="00D23DFD">
      <w:pPr>
        <w:pStyle w:val="ConsPlusNormal"/>
        <w:ind w:firstLine="709"/>
        <w:jc w:val="both"/>
        <w:rPr>
          <w:rFonts w:ascii="Times New Roman" w:hAnsi="Times New Roman"/>
          <w:sz w:val="28"/>
        </w:rPr>
      </w:pPr>
      <w:r>
        <w:rPr>
          <w:rFonts w:ascii="Times New Roman" w:hAnsi="Times New Roman"/>
          <w:sz w:val="28"/>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r>
        <w:rPr>
          <w:rFonts w:ascii="Times New Roman" w:hAnsi="Times New Roman"/>
          <w:sz w:val="28"/>
        </w:rPr>
        <w:t>).</w:t>
      </w:r>
    </w:p>
    <w:p w:rsidR="00D10B21" w:rsidRDefault="00D23DFD">
      <w:pPr>
        <w:pStyle w:val="ConsPlusNormal"/>
        <w:ind w:firstLine="709"/>
        <w:jc w:val="both"/>
        <w:rPr>
          <w:rFonts w:ascii="Times New Roman" w:hAnsi="Times New Roman"/>
          <w:sz w:val="28"/>
        </w:rPr>
      </w:pPr>
      <w:r>
        <w:rPr>
          <w:rFonts w:ascii="Times New Roman" w:hAnsi="Times New Roman"/>
          <w:sz w:val="28"/>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w:t>
      </w:r>
      <w:r>
        <w:rPr>
          <w:rFonts w:ascii="Times New Roman" w:hAnsi="Times New Roman"/>
          <w:sz w:val="28"/>
        </w:rPr>
        <w:t xml:space="preserve">щим </w:t>
      </w:r>
      <w:r>
        <w:rPr>
          <w:rFonts w:ascii="Times New Roman" w:hAnsi="Times New Roman"/>
          <w:sz w:val="28"/>
        </w:rPr>
        <w:lastRenderedPageBreak/>
        <w:t>Положением порядке после вскрытия конвертов с заявками.</w:t>
      </w:r>
    </w:p>
    <w:p w:rsidR="00D10B21" w:rsidRDefault="00D23DFD">
      <w:pPr>
        <w:pStyle w:val="ConsPlusNormal"/>
        <w:ind w:firstLine="709"/>
        <w:jc w:val="both"/>
        <w:rPr>
          <w:rFonts w:ascii="Times New Roman" w:hAnsi="Times New Roman"/>
          <w:sz w:val="28"/>
        </w:rPr>
      </w:pPr>
      <w:r>
        <w:rPr>
          <w:rFonts w:ascii="Times New Roman" w:hAnsi="Times New Roman"/>
          <w:sz w:val="28"/>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w:t>
      </w:r>
      <w:r>
        <w:rPr>
          <w:rFonts w:ascii="Times New Roman" w:hAnsi="Times New Roman"/>
          <w:sz w:val="28"/>
        </w:rPr>
        <w:t>онвертов с заявками на участие в конкурентном отборе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w:t>
      </w:r>
      <w:r>
        <w:rPr>
          <w:rFonts w:ascii="Times New Roman" w:hAnsi="Times New Roman"/>
          <w:sz w:val="28"/>
        </w:rPr>
        <w:t>е в конкурентном отборе поставщиков, такой отбор признается несостоявшимся.</w:t>
      </w:r>
    </w:p>
    <w:p w:rsidR="00D10B21" w:rsidRDefault="00D10B21">
      <w:pPr>
        <w:spacing w:after="0" w:line="240" w:lineRule="auto"/>
        <w:ind w:firstLine="709"/>
        <w:jc w:val="both"/>
        <w:rPr>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73. Порядок вскрытия конвертов с заявками</w:t>
      </w:r>
    </w:p>
    <w:p w:rsidR="00D10B21" w:rsidRDefault="00D23DFD">
      <w:pPr>
        <w:pStyle w:val="ConsPlusNormal"/>
        <w:jc w:val="center"/>
        <w:rPr>
          <w:rFonts w:ascii="Times New Roman" w:hAnsi="Times New Roman"/>
          <w:sz w:val="28"/>
        </w:rPr>
      </w:pPr>
      <w:r>
        <w:rPr>
          <w:rFonts w:ascii="Times New Roman" w:hAnsi="Times New Roman"/>
          <w:sz w:val="28"/>
        </w:rPr>
        <w:t>на участие в конкурентном отборе поставщиков</w:t>
      </w:r>
    </w:p>
    <w:p w:rsidR="00D10B21" w:rsidRDefault="00D10B21">
      <w:pPr>
        <w:pStyle w:val="ConsPlusNormal"/>
        <w:jc w:val="both"/>
      </w:pPr>
    </w:p>
    <w:p w:rsidR="00D10B21" w:rsidRDefault="00D23DFD">
      <w:pPr>
        <w:pStyle w:val="ConsPlusNormal"/>
        <w:ind w:firstLine="709"/>
        <w:jc w:val="both"/>
        <w:rPr>
          <w:rFonts w:ascii="Times New Roman" w:hAnsi="Times New Roman"/>
          <w:sz w:val="28"/>
        </w:rPr>
      </w:pPr>
      <w:r>
        <w:rPr>
          <w:rFonts w:ascii="Times New Roman" w:hAnsi="Times New Roman"/>
          <w:sz w:val="28"/>
        </w:rPr>
        <w:t>73.1. Вскрытие Комиссией поступивших на конкурентный отбор поставщиков конвертов с заявками</w:t>
      </w:r>
      <w:r>
        <w:rPr>
          <w:rFonts w:ascii="Times New Roman" w:hAnsi="Times New Roman"/>
          <w:sz w:val="28"/>
        </w:rPr>
        <w:t xml:space="preserve"> на участие в конкурентном отборе поставщиков (в том числе при поступлении единственного конверта) проводится публично в день, </w:t>
      </w:r>
      <w:proofErr w:type="gramStart"/>
      <w:r>
        <w:rPr>
          <w:rFonts w:ascii="Times New Roman" w:hAnsi="Times New Roman"/>
          <w:sz w:val="28"/>
        </w:rPr>
        <w:t>во время</w:t>
      </w:r>
      <w:proofErr w:type="gramEnd"/>
      <w:r>
        <w:rPr>
          <w:rFonts w:ascii="Times New Roman" w:hAnsi="Times New Roman"/>
          <w:sz w:val="28"/>
        </w:rPr>
        <w:t xml:space="preserve"> и в месте, указанные в извещении о проведении конкурентного отбора поставщиков, и осуществляется в один день.</w:t>
      </w:r>
    </w:p>
    <w:p w:rsidR="00D10B21" w:rsidRDefault="00D23DFD">
      <w:pPr>
        <w:pStyle w:val="ConsPlusNormal"/>
        <w:ind w:firstLine="709"/>
        <w:jc w:val="both"/>
        <w:rPr>
          <w:rFonts w:ascii="Times New Roman" w:hAnsi="Times New Roman"/>
          <w:sz w:val="28"/>
        </w:rPr>
      </w:pPr>
      <w:r>
        <w:rPr>
          <w:rFonts w:ascii="Times New Roman" w:hAnsi="Times New Roman"/>
          <w:sz w:val="28"/>
        </w:rPr>
        <w:t>73.2. В де</w:t>
      </w:r>
      <w:r>
        <w:rPr>
          <w:rFonts w:ascii="Times New Roman" w:hAnsi="Times New Roman"/>
          <w:sz w:val="28"/>
        </w:rPr>
        <w:t xml:space="preserve">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w:t>
      </w:r>
      <w:r>
        <w:rPr>
          <w:rFonts w:ascii="Times New Roman" w:hAnsi="Times New Roman"/>
          <w:sz w:val="28"/>
        </w:rPr>
        <w:t>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w:t>
      </w:r>
      <w:r>
        <w:rPr>
          <w:rFonts w:ascii="Times New Roman" w:hAnsi="Times New Roman"/>
          <w:sz w:val="28"/>
        </w:rPr>
        <w:t>тавщиков до вскрытия конвертов с заявками на участие в таком отборе.</w:t>
      </w:r>
    </w:p>
    <w:p w:rsidR="00D10B21" w:rsidRDefault="00D23DFD">
      <w:pPr>
        <w:pStyle w:val="ConsPlusNormal"/>
        <w:ind w:firstLine="709"/>
        <w:jc w:val="both"/>
        <w:rPr>
          <w:rFonts w:ascii="Times New Roman" w:hAnsi="Times New Roman"/>
          <w:sz w:val="28"/>
        </w:rPr>
      </w:pPr>
      <w:r>
        <w:rPr>
          <w:rFonts w:ascii="Times New Roman" w:hAnsi="Times New Roman"/>
          <w:sz w:val="28"/>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w:t>
      </w:r>
      <w:r>
        <w:rPr>
          <w:rFonts w:ascii="Times New Roman" w:hAnsi="Times New Roman"/>
          <w:sz w:val="28"/>
        </w:rPr>
        <w:t>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w:t>
      </w:r>
      <w:r>
        <w:rPr>
          <w:rFonts w:ascii="Times New Roman" w:hAnsi="Times New Roman"/>
          <w:sz w:val="28"/>
        </w:rPr>
        <w:t>тника не рассматриваются и возвращаются ему.</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w:t>
      </w:r>
      <w:r>
        <w:rPr>
          <w:rFonts w:ascii="Times New Roman" w:hAnsi="Times New Roman"/>
          <w:sz w:val="28"/>
        </w:rPr>
        <w:t>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rsidR="00D10B21" w:rsidRDefault="00D23DFD">
      <w:pPr>
        <w:pStyle w:val="ConsPlusNormal"/>
        <w:ind w:firstLine="709"/>
        <w:jc w:val="both"/>
        <w:rPr>
          <w:rFonts w:ascii="Times New Roman" w:hAnsi="Times New Roman"/>
          <w:sz w:val="28"/>
        </w:rPr>
      </w:pPr>
      <w:r>
        <w:rPr>
          <w:rFonts w:ascii="Times New Roman" w:hAnsi="Times New Roman"/>
          <w:sz w:val="28"/>
        </w:rPr>
        <w:t>73.4. Участники конкурентного отбора поставщиков подавшие заявки на участие в таком отборе, или их п</w:t>
      </w:r>
      <w:r>
        <w:rPr>
          <w:rFonts w:ascii="Times New Roman" w:hAnsi="Times New Roman"/>
          <w:sz w:val="28"/>
        </w:rPr>
        <w:t xml:space="preserve">редставители вправе присутствовать при вскрытии конвертов с заявками на участие в конкурентном отборе </w:t>
      </w:r>
      <w:r>
        <w:rPr>
          <w:rFonts w:ascii="Times New Roman" w:hAnsi="Times New Roman"/>
          <w:sz w:val="28"/>
        </w:rPr>
        <w:lastRenderedPageBreak/>
        <w:t>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w:t>
      </w:r>
      <w:r>
        <w:rPr>
          <w:rFonts w:ascii="Times New Roman" w:hAnsi="Times New Roman"/>
          <w:sz w:val="28"/>
        </w:rPr>
        <w:t>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w:t>
      </w:r>
      <w:r>
        <w:rPr>
          <w:rFonts w:ascii="Times New Roman" w:hAnsi="Times New Roman"/>
          <w:sz w:val="28"/>
        </w:rPr>
        <w:t xml:space="preserve">ные в заявке на участие в конкурентном отборе поставщиков. </w:t>
      </w:r>
    </w:p>
    <w:p w:rsidR="00D10B21" w:rsidRDefault="00D23DFD">
      <w:pPr>
        <w:pStyle w:val="ConsPlusNormal"/>
        <w:ind w:firstLine="709"/>
        <w:jc w:val="both"/>
        <w:rPr>
          <w:rFonts w:ascii="Times New Roman" w:hAnsi="Times New Roman"/>
          <w:sz w:val="28"/>
        </w:rPr>
      </w:pPr>
      <w:r>
        <w:rPr>
          <w:rFonts w:ascii="Times New Roman" w:hAnsi="Times New Roman"/>
          <w:sz w:val="28"/>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w:t>
      </w:r>
      <w:r>
        <w:rPr>
          <w:rFonts w:ascii="Times New Roman" w:hAnsi="Times New Roman"/>
          <w:sz w:val="28"/>
        </w:rPr>
        <w:t>торый должен содержать следующие сведения:</w:t>
      </w:r>
    </w:p>
    <w:p w:rsidR="00D10B21" w:rsidRDefault="00D23DFD">
      <w:pPr>
        <w:pStyle w:val="ConsPlusNormal"/>
        <w:ind w:firstLine="709"/>
        <w:jc w:val="both"/>
        <w:rPr>
          <w:rFonts w:ascii="Times New Roman" w:hAnsi="Times New Roman"/>
          <w:sz w:val="28"/>
        </w:rPr>
      </w:pPr>
      <w:r>
        <w:rPr>
          <w:rFonts w:ascii="Times New Roman" w:hAnsi="Times New Roman"/>
          <w:sz w:val="28"/>
        </w:rPr>
        <w:t>дата подписания протокола;</w:t>
      </w:r>
    </w:p>
    <w:p w:rsidR="00D10B21" w:rsidRDefault="00D23DFD">
      <w:pPr>
        <w:pStyle w:val="ConsPlusNormal"/>
        <w:ind w:firstLine="709"/>
        <w:jc w:val="both"/>
        <w:rPr>
          <w:rFonts w:ascii="Times New Roman" w:hAnsi="Times New Roman"/>
          <w:sz w:val="28"/>
        </w:rPr>
      </w:pPr>
      <w:r>
        <w:rPr>
          <w:rFonts w:ascii="Times New Roman" w:hAnsi="Times New Roman"/>
          <w:sz w:val="28"/>
        </w:rPr>
        <w:t>информацию о месте, дате и времени вскрытия конвертов с заявками на участие в конкурентном отборе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поименный состав присутствующих членов Комиссии при вскрытии конвертов с за</w:t>
      </w:r>
      <w:r>
        <w:rPr>
          <w:rFonts w:ascii="Times New Roman" w:hAnsi="Times New Roman"/>
          <w:sz w:val="28"/>
        </w:rPr>
        <w:t>явками;</w:t>
      </w:r>
    </w:p>
    <w:p w:rsidR="00D10B21" w:rsidRDefault="00D23DFD">
      <w:pPr>
        <w:pStyle w:val="ConsPlusNormal"/>
        <w:ind w:firstLine="709"/>
        <w:jc w:val="both"/>
        <w:rPr>
          <w:rFonts w:ascii="Times New Roman" w:hAnsi="Times New Roman"/>
          <w:sz w:val="28"/>
        </w:rPr>
      </w:pPr>
      <w:r>
        <w:rPr>
          <w:rFonts w:ascii="Times New Roman" w:hAnsi="Times New Roman"/>
          <w:sz w:val="28"/>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w:t>
      </w:r>
      <w:r>
        <w:rPr>
          <w:rFonts w:ascii="Times New Roman" w:hAnsi="Times New Roman"/>
          <w:sz w:val="28"/>
        </w:rPr>
        <w:t>ом отборе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w:t>
      </w:r>
      <w:r>
        <w:rPr>
          <w:rFonts w:ascii="Times New Roman" w:hAnsi="Times New Roman"/>
          <w:sz w:val="28"/>
        </w:rPr>
        <w:t>ного отбора поставщиков, конверт с заявкой на участие в конкурентном отборе поставщиков которого вскрывается;</w:t>
      </w:r>
    </w:p>
    <w:p w:rsidR="00D10B21" w:rsidRDefault="00D23DFD">
      <w:pPr>
        <w:pStyle w:val="ConsPlusNormal"/>
        <w:ind w:firstLine="709"/>
        <w:jc w:val="both"/>
        <w:rPr>
          <w:rFonts w:ascii="Times New Roman" w:hAnsi="Times New Roman"/>
          <w:sz w:val="28"/>
        </w:rPr>
      </w:pPr>
      <w:r>
        <w:rPr>
          <w:rFonts w:ascii="Times New Roman" w:hAnsi="Times New Roman"/>
          <w:sz w:val="28"/>
        </w:rPr>
        <w:t>информацию, которая была оглашена в ходе вскрытия конвертов с заявками на участие в конкурентном отборе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сведения о заявках, поданных </w:t>
      </w:r>
      <w:r>
        <w:rPr>
          <w:rFonts w:ascii="Times New Roman" w:hAnsi="Times New Roman"/>
          <w:sz w:val="28"/>
        </w:rPr>
        <w:t>с нарушением сроков, установленных извещением о проведении конкурентного отбора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w:t>
      </w:r>
      <w:r>
        <w:rPr>
          <w:rFonts w:ascii="Times New Roman" w:hAnsi="Times New Roman"/>
          <w:sz w:val="28"/>
        </w:rPr>
        <w:t>тавщиков несостоявшимся.</w:t>
      </w:r>
    </w:p>
    <w:p w:rsidR="00D10B21" w:rsidRDefault="00D23DFD">
      <w:pPr>
        <w:pStyle w:val="ConsPlusNormal"/>
        <w:ind w:firstLine="709"/>
        <w:jc w:val="both"/>
        <w:rPr>
          <w:rFonts w:ascii="Times New Roman" w:hAnsi="Times New Roman"/>
          <w:sz w:val="28"/>
        </w:rPr>
      </w:pPr>
      <w:r>
        <w:rPr>
          <w:rFonts w:ascii="Times New Roman" w:hAnsi="Times New Roman"/>
          <w:sz w:val="28"/>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w:t>
      </w:r>
      <w:r>
        <w:rPr>
          <w:rFonts w:ascii="Times New Roman" w:hAnsi="Times New Roman"/>
          <w:sz w:val="28"/>
        </w:rPr>
        <w:t>курентном отборе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Протокол размещается Заказчиком в Единой информационной системе не позднее чем через 3 дня со дня его подписания.</w:t>
      </w:r>
    </w:p>
    <w:p w:rsidR="00D10B21" w:rsidRDefault="00D23DFD">
      <w:pPr>
        <w:pStyle w:val="ConsPlusNormal"/>
        <w:ind w:firstLine="709"/>
        <w:jc w:val="both"/>
        <w:rPr>
          <w:rFonts w:ascii="Times New Roman" w:hAnsi="Times New Roman"/>
          <w:sz w:val="28"/>
        </w:rPr>
      </w:pPr>
      <w:r>
        <w:rPr>
          <w:rFonts w:ascii="Times New Roman" w:hAnsi="Times New Roman"/>
          <w:sz w:val="28"/>
        </w:rPr>
        <w:t>73.8. Заказчик обязан осуществлять аудиозапись, а также вправе осуществлять видеозапись вскрытия конвертов с зая</w:t>
      </w:r>
      <w:r>
        <w:rPr>
          <w:rFonts w:ascii="Times New Roman" w:hAnsi="Times New Roman"/>
          <w:sz w:val="28"/>
        </w:rPr>
        <w:t>вками на участие в конкурентном отборе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lastRenderedPageBreak/>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w:t>
      </w:r>
      <w:r>
        <w:rPr>
          <w:rFonts w:ascii="Times New Roman" w:hAnsi="Times New Roman"/>
          <w:sz w:val="28"/>
        </w:rPr>
        <w:t>ертов.</w:t>
      </w:r>
    </w:p>
    <w:p w:rsidR="00D10B21" w:rsidRDefault="00D10B21">
      <w:pPr>
        <w:spacing w:after="0" w:line="240" w:lineRule="auto"/>
        <w:ind w:firstLine="709"/>
        <w:jc w:val="both"/>
        <w:rPr>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74. Рассмотрение заявок на участие в конкурентном отборе поставщиков</w:t>
      </w:r>
    </w:p>
    <w:p w:rsidR="00D10B21" w:rsidRDefault="00D10B21">
      <w:pPr>
        <w:pStyle w:val="ConsPlusNormal"/>
        <w:ind w:firstLine="709"/>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rsidR="00D10B21" w:rsidRDefault="00D23DFD">
      <w:pPr>
        <w:pStyle w:val="ConsPlusNormal"/>
        <w:ind w:firstLine="709"/>
        <w:jc w:val="both"/>
        <w:rPr>
          <w:rFonts w:ascii="Times New Roman" w:hAnsi="Times New Roman"/>
          <w:sz w:val="28"/>
        </w:rPr>
      </w:pPr>
      <w:r>
        <w:rPr>
          <w:rFonts w:ascii="Times New Roman" w:hAnsi="Times New Roman"/>
          <w:sz w:val="28"/>
        </w:rPr>
        <w:t>74.2. Комиссия рассматр</w:t>
      </w:r>
      <w:r>
        <w:rPr>
          <w:rFonts w:ascii="Times New Roman" w:hAnsi="Times New Roman"/>
          <w:sz w:val="28"/>
        </w:rPr>
        <w:t>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rsidR="00D10B21" w:rsidRDefault="00D23DFD">
      <w:pPr>
        <w:pStyle w:val="ConsPlusNormal"/>
        <w:ind w:firstLine="709"/>
        <w:jc w:val="both"/>
        <w:rPr>
          <w:rFonts w:ascii="Times New Roman" w:hAnsi="Times New Roman"/>
          <w:sz w:val="28"/>
        </w:rPr>
      </w:pPr>
      <w:r>
        <w:rPr>
          <w:rFonts w:ascii="Times New Roman" w:hAnsi="Times New Roman"/>
          <w:sz w:val="28"/>
        </w:rPr>
        <w:t>74.3. При рассмот</w:t>
      </w:r>
      <w:r>
        <w:rPr>
          <w:rFonts w:ascii="Times New Roman" w:hAnsi="Times New Roman"/>
          <w:sz w:val="28"/>
        </w:rPr>
        <w:t>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rsidR="00D10B21" w:rsidRDefault="00D23DFD">
      <w:pPr>
        <w:pStyle w:val="ConsPlusNormal"/>
        <w:ind w:firstLine="709"/>
        <w:jc w:val="both"/>
        <w:rPr>
          <w:rFonts w:ascii="Times New Roman" w:hAnsi="Times New Roman"/>
          <w:sz w:val="28"/>
        </w:rPr>
      </w:pPr>
      <w:r>
        <w:rPr>
          <w:rFonts w:ascii="Times New Roman" w:hAnsi="Times New Roman"/>
          <w:sz w:val="28"/>
        </w:rPr>
        <w:t>отсутствия документов в составе заявки, обязательное представление которых установлен</w:t>
      </w:r>
      <w:r>
        <w:rPr>
          <w:rFonts w:ascii="Times New Roman" w:hAnsi="Times New Roman"/>
          <w:sz w:val="28"/>
        </w:rPr>
        <w:t>о в документации либо наличия в таких документах недостоверных сведений;</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несоответствия участника закупки требованиям, установленным к нему в соответствии с </w:t>
      </w:r>
      <w:r>
        <w:rPr>
          <w:rStyle w:val="a7"/>
          <w:rFonts w:ascii="Times New Roman" w:hAnsi="Times New Roman"/>
          <w:color w:val="000000"/>
          <w:sz w:val="28"/>
        </w:rPr>
        <w:t>документацией</w:t>
      </w:r>
      <w:r>
        <w:rPr>
          <w:rFonts w:ascii="Times New Roman" w:hAnsi="Times New Roman"/>
          <w:sz w:val="28"/>
        </w:rPr>
        <w:t>;</w:t>
      </w:r>
    </w:p>
    <w:p w:rsidR="00D10B21" w:rsidRDefault="00D23DFD">
      <w:pPr>
        <w:pStyle w:val="ConsPlusNormal"/>
        <w:ind w:firstLine="709"/>
        <w:jc w:val="both"/>
        <w:rPr>
          <w:rFonts w:ascii="Times New Roman" w:hAnsi="Times New Roman"/>
          <w:sz w:val="28"/>
        </w:rPr>
      </w:pPr>
      <w:r>
        <w:rPr>
          <w:rFonts w:ascii="Times New Roman" w:hAnsi="Times New Roman"/>
          <w:sz w:val="28"/>
        </w:rPr>
        <w:t>несоответствия заявки участника закупки требованиям документации, в том числе в случ</w:t>
      </w:r>
      <w:r>
        <w:rPr>
          <w:rFonts w:ascii="Times New Roman" w:hAnsi="Times New Roman"/>
          <w:sz w:val="28"/>
        </w:rPr>
        <w:t>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w:t>
      </w:r>
      <w:r>
        <w:rPr>
          <w:rFonts w:ascii="Times New Roman" w:hAnsi="Times New Roman"/>
          <w:sz w:val="28"/>
        </w:rPr>
        <w:t>кументацией либо в случае подачи заявки с нарушением порядка подачи такой заявки.</w:t>
      </w:r>
    </w:p>
    <w:p w:rsidR="00D10B21" w:rsidRDefault="00D23DFD">
      <w:pPr>
        <w:pStyle w:val="ConsPlusNormal"/>
        <w:ind w:firstLine="709"/>
        <w:jc w:val="both"/>
        <w:rPr>
          <w:rFonts w:ascii="Times New Roman" w:hAnsi="Times New Roman"/>
          <w:sz w:val="28"/>
        </w:rPr>
      </w:pPr>
      <w:r>
        <w:rPr>
          <w:rFonts w:ascii="Times New Roman" w:hAnsi="Times New Roman"/>
          <w:sz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w:t>
      </w:r>
      <w:r>
        <w:rPr>
          <w:rFonts w:ascii="Times New Roman" w:hAnsi="Times New Roman"/>
          <w:sz w:val="28"/>
        </w:rPr>
        <w:t xml:space="preserve">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w:t>
      </w:r>
      <w:r>
        <w:rPr>
          <w:rFonts w:ascii="Times New Roman" w:hAnsi="Times New Roman"/>
          <w:sz w:val="28"/>
        </w:rPr>
        <w:t>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D10B21" w:rsidRDefault="00D23DFD">
      <w:pPr>
        <w:pStyle w:val="ConsPlusNormal"/>
        <w:ind w:firstLine="709"/>
        <w:jc w:val="both"/>
        <w:rPr>
          <w:rFonts w:ascii="Times New Roman" w:hAnsi="Times New Roman"/>
          <w:sz w:val="28"/>
        </w:rPr>
      </w:pPr>
      <w:r>
        <w:rPr>
          <w:rFonts w:ascii="Times New Roman" w:hAnsi="Times New Roman"/>
          <w:sz w:val="28"/>
        </w:rPr>
        <w:t>74.4. В случае если на основании результатов ра</w:t>
      </w:r>
      <w:r>
        <w:rPr>
          <w:rFonts w:ascii="Times New Roman" w:hAnsi="Times New Roman"/>
          <w:sz w:val="28"/>
        </w:rPr>
        <w:t xml:space="preserve">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w:t>
      </w:r>
      <w:r>
        <w:rPr>
          <w:rFonts w:ascii="Times New Roman" w:hAnsi="Times New Roman"/>
          <w:sz w:val="28"/>
        </w:rPr>
        <w:t xml:space="preserve">в конкурентном отборе поставщиков и признании только одного участника конкурентного отбора поставщиков, </w:t>
      </w:r>
      <w:r>
        <w:rPr>
          <w:rFonts w:ascii="Times New Roman" w:hAnsi="Times New Roman"/>
          <w:sz w:val="28"/>
        </w:rPr>
        <w:lastRenderedPageBreak/>
        <w:t>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w:t>
      </w:r>
      <w:r>
        <w:rPr>
          <w:rFonts w:ascii="Times New Roman" w:hAnsi="Times New Roman"/>
          <w:sz w:val="28"/>
        </w:rPr>
        <w:t xml:space="preserve">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rsidR="00D10B21" w:rsidRDefault="00D23DFD">
      <w:pPr>
        <w:pStyle w:val="ConsPlusNormal"/>
        <w:ind w:firstLine="709"/>
        <w:jc w:val="both"/>
        <w:rPr>
          <w:rFonts w:ascii="Times New Roman" w:hAnsi="Times New Roman"/>
          <w:sz w:val="28"/>
        </w:rPr>
      </w:pPr>
      <w:r>
        <w:rPr>
          <w:rFonts w:ascii="Times New Roman" w:hAnsi="Times New Roman"/>
          <w:sz w:val="28"/>
        </w:rPr>
        <w:t>74.5. В случае если документацией предусмотрено два</w:t>
      </w:r>
      <w:r>
        <w:rPr>
          <w:rFonts w:ascii="Times New Roman" w:hAnsi="Times New Roman"/>
          <w:sz w:val="28"/>
        </w:rPr>
        <w:t xml:space="preserve">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rsidR="00D10B21" w:rsidRDefault="00D23DFD">
      <w:pPr>
        <w:spacing w:after="0" w:line="240" w:lineRule="auto"/>
        <w:ind w:firstLine="709"/>
        <w:jc w:val="both"/>
        <w:rPr>
          <w:sz w:val="28"/>
          <w:highlight w:val="yellow"/>
        </w:rPr>
      </w:pPr>
      <w:r>
        <w:rPr>
          <w:sz w:val="28"/>
        </w:rPr>
        <w:t xml:space="preserve">74.6. Комиссией на основании результатов рассмотрения заявок на участие в </w:t>
      </w:r>
      <w:r>
        <w:rPr>
          <w:sz w:val="28"/>
        </w:rPr>
        <w:t>конкурентном отборе поставщиков составляется перечень поставщиков, в который включаются участники конкурентного отбора поставщиков, допущенные к участию в таком отборе, с учетом пунктов 74.2 и 74.3 настоящего Положения, и ранжированные по мере уменьшения с</w:t>
      </w:r>
      <w:r>
        <w:rPr>
          <w:sz w:val="28"/>
        </w:rPr>
        <w:t>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rsidR="00D10B21" w:rsidRDefault="00D23DFD">
      <w:pPr>
        <w:pStyle w:val="ConsPlusNormal"/>
        <w:ind w:firstLine="709"/>
        <w:jc w:val="both"/>
        <w:rPr>
          <w:rFonts w:ascii="Times New Roman" w:hAnsi="Times New Roman"/>
          <w:sz w:val="28"/>
        </w:rPr>
      </w:pPr>
      <w:r>
        <w:rPr>
          <w:rFonts w:ascii="Times New Roman" w:hAnsi="Times New Roman"/>
          <w:sz w:val="28"/>
        </w:rPr>
        <w:t>В случае если в нескольких заявках на участие в конк</w:t>
      </w:r>
      <w:r>
        <w:rPr>
          <w:rFonts w:ascii="Times New Roman" w:hAnsi="Times New Roman"/>
          <w:sz w:val="28"/>
        </w:rPr>
        <w:t>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w:t>
      </w:r>
      <w:r>
        <w:rPr>
          <w:rFonts w:ascii="Times New Roman" w:hAnsi="Times New Roman"/>
          <w:sz w:val="28"/>
        </w:rPr>
        <w:t>одержащих такие условия.</w:t>
      </w:r>
    </w:p>
    <w:p w:rsidR="00D10B21" w:rsidRDefault="00D23DFD">
      <w:pPr>
        <w:pStyle w:val="ConsPlusNormal"/>
        <w:ind w:firstLine="709"/>
        <w:jc w:val="both"/>
        <w:rPr>
          <w:rFonts w:ascii="Times New Roman" w:hAnsi="Times New Roman"/>
          <w:sz w:val="28"/>
        </w:rPr>
      </w:pPr>
      <w:r>
        <w:rPr>
          <w:rFonts w:ascii="Times New Roman" w:hAnsi="Times New Roman"/>
          <w:sz w:val="28"/>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rsidR="00D10B21" w:rsidRDefault="00D23DFD">
      <w:pPr>
        <w:pStyle w:val="ConsPlusNormal"/>
        <w:ind w:firstLine="709"/>
        <w:jc w:val="both"/>
        <w:rPr>
          <w:rFonts w:ascii="Times New Roman" w:hAnsi="Times New Roman"/>
          <w:sz w:val="28"/>
        </w:rPr>
      </w:pPr>
      <w:r>
        <w:rPr>
          <w:rFonts w:ascii="Times New Roman" w:hAnsi="Times New Roman"/>
          <w:sz w:val="28"/>
        </w:rPr>
        <w:t>дата под</w:t>
      </w:r>
      <w:r>
        <w:rPr>
          <w:rFonts w:ascii="Times New Roman" w:hAnsi="Times New Roman"/>
          <w:sz w:val="28"/>
        </w:rPr>
        <w:t>писания протокола;</w:t>
      </w:r>
    </w:p>
    <w:p w:rsidR="00D10B21" w:rsidRDefault="00D23DFD">
      <w:pPr>
        <w:pStyle w:val="ConsPlusNormal"/>
        <w:ind w:firstLine="709"/>
        <w:jc w:val="both"/>
        <w:rPr>
          <w:rFonts w:ascii="Times New Roman" w:hAnsi="Times New Roman"/>
          <w:sz w:val="28"/>
        </w:rPr>
      </w:pPr>
      <w:r>
        <w:rPr>
          <w:rFonts w:ascii="Times New Roman" w:hAnsi="Times New Roman"/>
          <w:sz w:val="28"/>
        </w:rPr>
        <w:t>место, дата, время проведения рассмотрения заявок;</w:t>
      </w:r>
    </w:p>
    <w:p w:rsidR="00D10B21" w:rsidRDefault="00D23DFD">
      <w:pPr>
        <w:pStyle w:val="ConsPlusNormal"/>
        <w:ind w:firstLine="709"/>
        <w:jc w:val="both"/>
        <w:rPr>
          <w:rFonts w:ascii="Times New Roman" w:hAnsi="Times New Roman"/>
          <w:sz w:val="28"/>
        </w:rPr>
      </w:pPr>
      <w:r>
        <w:rPr>
          <w:rFonts w:ascii="Times New Roman" w:hAnsi="Times New Roman"/>
          <w:sz w:val="28"/>
        </w:rPr>
        <w:t>количество поданных заявок на участие в конкурентном отборе поставщиков, а также дата и время регистрации каждой такой заявки;</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информация об участниках конкурентного отбора поставщиков, </w:t>
      </w:r>
      <w:r>
        <w:rPr>
          <w:rFonts w:ascii="Times New Roman" w:hAnsi="Times New Roman"/>
          <w:sz w:val="28"/>
        </w:rPr>
        <w:t>заявки на участие в конкурентном отборе поставщиков которых были рассмотрены;</w:t>
      </w:r>
    </w:p>
    <w:p w:rsidR="00D10B21" w:rsidRDefault="00D23DFD">
      <w:pPr>
        <w:pStyle w:val="ConsPlusNormal"/>
        <w:ind w:firstLine="709"/>
        <w:jc w:val="both"/>
        <w:rPr>
          <w:rFonts w:ascii="Times New Roman" w:hAnsi="Times New Roman"/>
          <w:sz w:val="28"/>
        </w:rPr>
      </w:pPr>
      <w:r>
        <w:rPr>
          <w:rFonts w:ascii="Times New Roman" w:hAnsi="Times New Roman"/>
          <w:sz w:val="28"/>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w:t>
      </w:r>
      <w:r>
        <w:rPr>
          <w:rFonts w:ascii="Times New Roman" w:hAnsi="Times New Roman"/>
          <w:sz w:val="28"/>
        </w:rPr>
        <w:t>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w:t>
      </w:r>
      <w:r>
        <w:rPr>
          <w:rFonts w:ascii="Times New Roman" w:hAnsi="Times New Roman"/>
          <w:sz w:val="28"/>
        </w:rPr>
        <w:t>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w:t>
      </w:r>
      <w:r>
        <w:rPr>
          <w:rFonts w:ascii="Times New Roman" w:hAnsi="Times New Roman"/>
          <w:sz w:val="28"/>
        </w:rPr>
        <w:t>вуют требованиям документации;</w:t>
      </w:r>
    </w:p>
    <w:p w:rsidR="00D10B21" w:rsidRDefault="00D23DFD">
      <w:pPr>
        <w:spacing w:after="0" w:line="240" w:lineRule="auto"/>
        <w:ind w:firstLine="709"/>
        <w:jc w:val="both"/>
        <w:rPr>
          <w:rFonts w:ascii="Verdana" w:hAnsi="Verdana"/>
          <w:sz w:val="28"/>
        </w:rPr>
      </w:pPr>
      <w:r>
        <w:rPr>
          <w:sz w:val="28"/>
        </w:rPr>
        <w:lastRenderedPageBreak/>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rsidR="00D10B21" w:rsidRDefault="00D23DFD">
      <w:pPr>
        <w:pStyle w:val="ConsPlusNormal"/>
        <w:ind w:firstLine="709"/>
        <w:jc w:val="both"/>
        <w:rPr>
          <w:rFonts w:ascii="Times New Roman" w:hAnsi="Times New Roman"/>
          <w:sz w:val="28"/>
        </w:rPr>
      </w:pPr>
      <w:r>
        <w:rPr>
          <w:rFonts w:ascii="Times New Roman" w:hAnsi="Times New Roman"/>
          <w:sz w:val="28"/>
        </w:rPr>
        <w:t>информация о признании конкурентного отбора пост</w:t>
      </w:r>
      <w:r>
        <w:rPr>
          <w:rFonts w:ascii="Times New Roman" w:hAnsi="Times New Roman"/>
          <w:sz w:val="28"/>
        </w:rPr>
        <w:t>авщиков несостоявшимся в случае, если он был признан таковым, с указанием причин признания такого отбора несостоявшимся.</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74.8. Протокол рассмотрения заявок на участие в конкурентном отборе поставщиков подписывается всеми присутствующими членами Комиссии в </w:t>
      </w:r>
      <w:r>
        <w:rPr>
          <w:rFonts w:ascii="Times New Roman" w:hAnsi="Times New Roman"/>
          <w:sz w:val="28"/>
        </w:rPr>
        <w:t>день рассмотрения заявок на участие в конкурентном отборе поставщиков.</w:t>
      </w:r>
    </w:p>
    <w:p w:rsidR="00D10B21" w:rsidRDefault="00D23DFD">
      <w:pPr>
        <w:pStyle w:val="ConsPlusNormal"/>
        <w:ind w:firstLine="709"/>
        <w:jc w:val="both"/>
        <w:rPr>
          <w:rFonts w:ascii="Times New Roman" w:hAnsi="Times New Roman"/>
          <w:sz w:val="28"/>
        </w:rPr>
      </w:pPr>
      <w:r>
        <w:rPr>
          <w:rFonts w:ascii="Times New Roman" w:hAnsi="Times New Roman"/>
          <w:sz w:val="28"/>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rsidR="00D10B21" w:rsidRDefault="00D23DFD">
      <w:pPr>
        <w:spacing w:after="0" w:line="240" w:lineRule="auto"/>
        <w:ind w:firstLine="709"/>
        <w:jc w:val="both"/>
        <w:rPr>
          <w:sz w:val="28"/>
        </w:rPr>
      </w:pPr>
      <w:r>
        <w:rPr>
          <w:sz w:val="28"/>
        </w:rPr>
        <w:t xml:space="preserve">74.10. Заказчик составляет перечень поставщиков, в который включаются участники конкурентного отбора поставщиков, в отношении которых принято решение о включении их в перечень поставщиков. Перечень поставщиков составляется в соответствии с видами товаров, </w:t>
      </w:r>
      <w:r>
        <w:rPr>
          <w:sz w:val="28"/>
        </w:rPr>
        <w:t>работ, услуг, соответственно поставки, выполнение, оказание которых могут осуществить эти участники.</w:t>
      </w:r>
    </w:p>
    <w:p w:rsidR="00D10B21" w:rsidRDefault="00D23DFD">
      <w:pPr>
        <w:spacing w:after="0" w:line="240" w:lineRule="auto"/>
        <w:ind w:firstLine="709"/>
        <w:jc w:val="both"/>
        <w:rPr>
          <w:sz w:val="28"/>
        </w:rPr>
      </w:pPr>
      <w:r>
        <w:rPr>
          <w:sz w:val="28"/>
        </w:rPr>
        <w:t>74.11. В случае установления недостоверности информации, содержащейся в представленных участником конкурентного отбора поставщиков документах, заказчик иск</w:t>
      </w:r>
      <w:r>
        <w:rPr>
          <w:sz w:val="28"/>
        </w:rPr>
        <w:t>лючает из перечня поставщиков этого участника.</w:t>
      </w:r>
    </w:p>
    <w:p w:rsidR="00D10B21" w:rsidRDefault="00D10B21">
      <w:pPr>
        <w:pStyle w:val="ConsPlusNormal"/>
        <w:jc w:val="both"/>
        <w:rPr>
          <w:rFonts w:ascii="Times New Roman" w:hAnsi="Times New Roman"/>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75. Заключение договора по результатам конкурентного отбора поставщиков</w:t>
      </w:r>
    </w:p>
    <w:p w:rsidR="00D10B21" w:rsidRDefault="00D10B21">
      <w:pPr>
        <w:pStyle w:val="ConsPlusNormal"/>
        <w:jc w:val="both"/>
        <w:rPr>
          <w:rFonts w:ascii="Times New Roman" w:hAnsi="Times New Roman"/>
          <w:sz w:val="28"/>
        </w:rPr>
      </w:pPr>
    </w:p>
    <w:p w:rsidR="00D10B21" w:rsidRDefault="00D23DFD">
      <w:pPr>
        <w:pStyle w:val="ConsPlusNormal"/>
        <w:ind w:firstLine="540"/>
        <w:jc w:val="both"/>
        <w:rPr>
          <w:rFonts w:ascii="Times New Roman" w:hAnsi="Times New Roman"/>
          <w:sz w:val="28"/>
        </w:rPr>
      </w:pPr>
      <w:r>
        <w:rPr>
          <w:rFonts w:ascii="Times New Roman" w:hAnsi="Times New Roman"/>
          <w:sz w:val="28"/>
        </w:rPr>
        <w:t>По результатам конкурентного отбора поставщиков договор заключается в порядке, установленном разделом 63 настоящего Положения, с участн</w:t>
      </w:r>
      <w:r>
        <w:rPr>
          <w:rFonts w:ascii="Times New Roman" w:hAnsi="Times New Roman"/>
          <w:sz w:val="28"/>
        </w:rPr>
        <w:t>иками конкурентного отбора поставщиков, которые включены Заказчиком в перечень поставщиков в соответствии с пунктом 74.10 настоящего Положения.</w:t>
      </w:r>
    </w:p>
    <w:p w:rsidR="00D10B21" w:rsidRDefault="00D10B21">
      <w:pPr>
        <w:spacing w:after="0" w:line="240" w:lineRule="auto"/>
        <w:ind w:firstLine="709"/>
        <w:jc w:val="both"/>
        <w:rPr>
          <w:sz w:val="28"/>
        </w:rPr>
      </w:pPr>
    </w:p>
    <w:p w:rsidR="00D10B21" w:rsidRDefault="00D23DFD">
      <w:pPr>
        <w:pStyle w:val="ConsPlusNormal"/>
        <w:jc w:val="center"/>
        <w:outlineLvl w:val="1"/>
        <w:rPr>
          <w:rFonts w:ascii="Times New Roman" w:hAnsi="Times New Roman"/>
          <w:sz w:val="28"/>
        </w:rPr>
      </w:pPr>
      <w:r>
        <w:rPr>
          <w:rFonts w:ascii="Times New Roman" w:hAnsi="Times New Roman"/>
          <w:sz w:val="28"/>
        </w:rPr>
        <w:t>76. Последствия признания конкурентного отбора поставщиков несостоявшимся</w:t>
      </w:r>
    </w:p>
    <w:p w:rsidR="00D10B21" w:rsidRDefault="00D10B21">
      <w:pPr>
        <w:pStyle w:val="ConsPlusNormal"/>
        <w:jc w:val="both"/>
        <w:rPr>
          <w:rFonts w:ascii="Times New Roman" w:hAnsi="Times New Roman"/>
          <w:sz w:val="28"/>
        </w:rPr>
      </w:pP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Если конкурентный отбор поставщиков </w:t>
      </w:r>
      <w:r>
        <w:rPr>
          <w:rFonts w:ascii="Times New Roman" w:hAnsi="Times New Roman"/>
          <w:sz w:val="28"/>
        </w:rPr>
        <w:t>признан несостоявшимся в случаях, когда:</w:t>
      </w:r>
    </w:p>
    <w:p w:rsidR="00D10B21" w:rsidRDefault="00D23DFD">
      <w:pPr>
        <w:pStyle w:val="ConsPlusNormal"/>
        <w:ind w:firstLine="709"/>
        <w:jc w:val="both"/>
        <w:rPr>
          <w:rFonts w:ascii="Times New Roman" w:hAnsi="Times New Roman"/>
          <w:sz w:val="28"/>
        </w:rPr>
      </w:pPr>
      <w:r>
        <w:rPr>
          <w:rFonts w:ascii="Times New Roman" w:hAnsi="Times New Roman"/>
          <w:sz w:val="28"/>
        </w:rPr>
        <w:t>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w:t>
      </w:r>
      <w:r>
        <w:rPr>
          <w:rFonts w:ascii="Times New Roman" w:hAnsi="Times New Roman"/>
          <w:sz w:val="28"/>
        </w:rPr>
        <w:t xml:space="preserve">го отбора поставщиков допущен к участию в конкурентном отборе поставщиков и признан участником такого отбора; </w:t>
      </w:r>
    </w:p>
    <w:p w:rsidR="00D10B21" w:rsidRDefault="00D23DFD">
      <w:pPr>
        <w:pStyle w:val="ConsPlusNormal"/>
        <w:ind w:firstLine="709"/>
        <w:jc w:val="both"/>
        <w:rPr>
          <w:rFonts w:ascii="Times New Roman" w:hAnsi="Times New Roman"/>
          <w:sz w:val="28"/>
        </w:rPr>
      </w:pPr>
      <w:r>
        <w:rPr>
          <w:rFonts w:ascii="Times New Roman" w:hAnsi="Times New Roman"/>
          <w:sz w:val="28"/>
        </w:rPr>
        <w:t>отсутствуют поданные заявки либо Комиссией принято решение об отказе в допуске к участию в конкурентном отборе поставщиков всех участников такого</w:t>
      </w:r>
      <w:r>
        <w:rPr>
          <w:rFonts w:ascii="Times New Roman" w:hAnsi="Times New Roman"/>
          <w:sz w:val="28"/>
        </w:rPr>
        <w:t xml:space="preserve"> отбора; -</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Заказчик вправе провести новый конкурентный отбор поставщиков в </w:t>
      </w:r>
      <w:r>
        <w:rPr>
          <w:rFonts w:ascii="Times New Roman" w:hAnsi="Times New Roman"/>
          <w:sz w:val="28"/>
        </w:rPr>
        <w:lastRenderedPageBreak/>
        <w:t>соответствии с настоящим Положением.</w:t>
      </w:r>
    </w:p>
    <w:p w:rsidR="00D10B21" w:rsidRDefault="00D23DFD">
      <w:pPr>
        <w:pStyle w:val="ConsPlusNormal"/>
        <w:ind w:firstLine="709"/>
        <w:jc w:val="both"/>
        <w:rPr>
          <w:rFonts w:ascii="Times New Roman" w:hAnsi="Times New Roman"/>
          <w:sz w:val="28"/>
        </w:rPr>
      </w:pPr>
      <w:r>
        <w:rPr>
          <w:rFonts w:ascii="Times New Roman" w:hAnsi="Times New Roman"/>
          <w:sz w:val="28"/>
        </w:rPr>
        <w:t xml:space="preserve">В этих случаях Заказчик обязан внести изменения в План закупки в порядке, установленном </w:t>
      </w:r>
      <w:hyperlink r:id="rId56" w:anchor="P117" w:history="1">
        <w:r>
          <w:rPr>
            <w:rStyle w:val="a7"/>
            <w:rFonts w:ascii="Times New Roman" w:hAnsi="Times New Roman"/>
            <w:sz w:val="28"/>
          </w:rPr>
          <w:t xml:space="preserve">разделом </w:t>
        </w:r>
      </w:hyperlink>
      <w:r>
        <w:rPr>
          <w:rStyle w:val="a7"/>
          <w:rFonts w:ascii="Times New Roman" w:hAnsi="Times New Roman"/>
          <w:sz w:val="28"/>
        </w:rPr>
        <w:t>6</w:t>
      </w:r>
      <w:r>
        <w:rPr>
          <w:rFonts w:ascii="Times New Roman" w:hAnsi="Times New Roman"/>
          <w:sz w:val="28"/>
        </w:rPr>
        <w:t xml:space="preserve"> настоящего Положения.</w:t>
      </w:r>
    </w:p>
    <w:p w:rsidR="00D10B21" w:rsidRDefault="00D23DFD">
      <w:pPr>
        <w:pStyle w:val="ConsPlusNormal"/>
        <w:ind w:firstLine="709"/>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w:t>
      </w:r>
      <w:r>
        <w:rPr>
          <w:rFonts w:ascii="Times New Roman" w:hAnsi="Times New Roman"/>
          <w:sz w:val="28"/>
        </w:rPr>
        <w:t xml:space="preserve">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w:t>
      </w:r>
      <w:r>
        <w:rPr>
          <w:rFonts w:ascii="Times New Roman" w:hAnsi="Times New Roman"/>
          <w:sz w:val="28"/>
        </w:rPr>
        <w:t>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D10B21" w:rsidRDefault="00D10B21">
      <w:pPr>
        <w:spacing w:after="0" w:line="240" w:lineRule="auto"/>
        <w:ind w:firstLine="709"/>
        <w:jc w:val="both"/>
        <w:rPr>
          <w:sz w:val="28"/>
        </w:rPr>
      </w:pPr>
    </w:p>
    <w:p w:rsidR="00D10B21" w:rsidRDefault="00D10B21">
      <w:pPr>
        <w:spacing w:after="0" w:line="240" w:lineRule="auto"/>
        <w:ind w:firstLine="709"/>
        <w:jc w:val="both"/>
        <w:rPr>
          <w:sz w:val="28"/>
        </w:rPr>
      </w:pPr>
    </w:p>
    <w:p w:rsidR="00D10B21" w:rsidRDefault="00D10B21">
      <w:pPr>
        <w:pStyle w:val="ConsPlusNormal"/>
        <w:jc w:val="center"/>
        <w:rPr>
          <w:rFonts w:ascii="Times New Roman" w:hAnsi="Times New Roman"/>
          <w:sz w:val="28"/>
        </w:rPr>
      </w:pPr>
    </w:p>
    <w:p w:rsidR="00D10B21" w:rsidRDefault="00D23DFD">
      <w:pPr>
        <w:pStyle w:val="ConsPlusNormal"/>
        <w:jc w:val="right"/>
        <w:outlineLvl w:val="1"/>
        <w:rPr>
          <w:rFonts w:ascii="Times New Roman" w:hAnsi="Times New Roman"/>
          <w:sz w:val="28"/>
        </w:rPr>
      </w:pPr>
      <w:r>
        <w:rPr>
          <w:rFonts w:ascii="Times New Roman" w:hAnsi="Times New Roman"/>
          <w:sz w:val="28"/>
        </w:rPr>
        <w:br w:type="page"/>
      </w:r>
    </w:p>
    <w:p w:rsidR="00D10B21" w:rsidRDefault="00D23DFD">
      <w:pPr>
        <w:pStyle w:val="ConsPlusNormal"/>
        <w:jc w:val="right"/>
        <w:outlineLvl w:val="1"/>
        <w:rPr>
          <w:rFonts w:ascii="Times New Roman" w:hAnsi="Times New Roman"/>
          <w:sz w:val="28"/>
        </w:rPr>
      </w:pPr>
      <w:r>
        <w:rPr>
          <w:rFonts w:ascii="Times New Roman" w:hAnsi="Times New Roman"/>
          <w:sz w:val="28"/>
        </w:rPr>
        <w:lastRenderedPageBreak/>
        <w:t>Приложение</w:t>
      </w:r>
    </w:p>
    <w:p w:rsidR="00D10B21" w:rsidRDefault="00D23DFD">
      <w:pPr>
        <w:pStyle w:val="ConsPlusNormal"/>
        <w:jc w:val="right"/>
        <w:rPr>
          <w:rFonts w:ascii="Times New Roman" w:hAnsi="Times New Roman"/>
          <w:sz w:val="28"/>
        </w:rPr>
      </w:pPr>
      <w:r>
        <w:rPr>
          <w:rFonts w:ascii="Times New Roman" w:hAnsi="Times New Roman"/>
          <w:sz w:val="28"/>
        </w:rPr>
        <w:t>к Типовому положению</w:t>
      </w:r>
    </w:p>
    <w:p w:rsidR="00D10B21" w:rsidRDefault="00D23DFD">
      <w:pPr>
        <w:pStyle w:val="ConsPlusNormal"/>
        <w:jc w:val="right"/>
        <w:rPr>
          <w:rFonts w:ascii="Times New Roman" w:hAnsi="Times New Roman"/>
          <w:sz w:val="28"/>
        </w:rPr>
      </w:pPr>
      <w:r>
        <w:rPr>
          <w:rFonts w:ascii="Times New Roman" w:hAnsi="Times New Roman"/>
          <w:sz w:val="28"/>
        </w:rPr>
        <w:t xml:space="preserve">о закупке </w:t>
      </w:r>
    </w:p>
    <w:p w:rsidR="00D10B21" w:rsidRDefault="00D10B21">
      <w:pPr>
        <w:pStyle w:val="ConsPlusNormal"/>
        <w:jc w:val="both"/>
        <w:rPr>
          <w:rFonts w:ascii="Times New Roman" w:hAnsi="Times New Roman"/>
          <w:sz w:val="28"/>
        </w:rPr>
      </w:pPr>
    </w:p>
    <w:p w:rsidR="00D10B21" w:rsidRDefault="00D10B21">
      <w:pPr>
        <w:pStyle w:val="ConsPlusNormal"/>
        <w:jc w:val="both"/>
        <w:rPr>
          <w:rFonts w:ascii="Times New Roman" w:hAnsi="Times New Roman"/>
          <w:sz w:val="28"/>
        </w:rPr>
      </w:pPr>
    </w:p>
    <w:p w:rsidR="00D10B21" w:rsidRDefault="00D23DFD">
      <w:pPr>
        <w:pStyle w:val="ConsPlusNormal"/>
        <w:jc w:val="center"/>
        <w:rPr>
          <w:rFonts w:ascii="Times New Roman" w:hAnsi="Times New Roman"/>
          <w:sz w:val="28"/>
        </w:rPr>
      </w:pPr>
      <w:bookmarkStart w:id="70" w:name="P1410"/>
      <w:bookmarkEnd w:id="70"/>
      <w:r>
        <w:rPr>
          <w:rFonts w:ascii="Times New Roman" w:hAnsi="Times New Roman"/>
          <w:sz w:val="28"/>
        </w:rPr>
        <w:t>Принципы формирования начальных (максимальных) цен договоров,</w:t>
      </w:r>
      <w:r>
        <w:rPr>
          <w:rFonts w:ascii="Times New Roman" w:hAnsi="Times New Roman"/>
          <w:sz w:val="28"/>
        </w:rPr>
        <w:t xml:space="preserve"> </w:t>
      </w:r>
    </w:p>
    <w:p w:rsidR="00D10B21" w:rsidRDefault="00D23DFD">
      <w:pPr>
        <w:pStyle w:val="ConsPlusNormal"/>
        <w:jc w:val="center"/>
        <w:rPr>
          <w:rFonts w:ascii="Times New Roman" w:hAnsi="Times New Roman"/>
          <w:sz w:val="28"/>
        </w:rPr>
      </w:pPr>
      <w:r>
        <w:rPr>
          <w:rFonts w:ascii="Times New Roman" w:hAnsi="Times New Roman"/>
          <w:sz w:val="28"/>
        </w:rPr>
        <w:t xml:space="preserve">цен договоров, заключаемых </w:t>
      </w:r>
    </w:p>
    <w:p w:rsidR="00D10B21" w:rsidRDefault="00D23DFD">
      <w:pPr>
        <w:pStyle w:val="ConsPlusNormal"/>
        <w:jc w:val="center"/>
        <w:rPr>
          <w:rFonts w:ascii="Times New Roman" w:hAnsi="Times New Roman"/>
          <w:sz w:val="28"/>
        </w:rPr>
      </w:pPr>
      <w:r>
        <w:rPr>
          <w:rFonts w:ascii="Times New Roman" w:hAnsi="Times New Roman"/>
          <w:sz w:val="28"/>
        </w:rPr>
        <w:t>с единственным поставщиком (исполнителем, подрядчиком)</w:t>
      </w:r>
    </w:p>
    <w:p w:rsidR="00D10B21" w:rsidRDefault="00D10B21">
      <w:pPr>
        <w:pStyle w:val="ConsPlusNormal"/>
        <w:jc w:val="both"/>
        <w:rPr>
          <w:rFonts w:ascii="Times New Roman" w:hAnsi="Times New Roman"/>
          <w:sz w:val="28"/>
        </w:rPr>
      </w:pPr>
    </w:p>
    <w:p w:rsidR="00D10B21" w:rsidRDefault="00D23DFD">
      <w:pPr>
        <w:pStyle w:val="ConsPlusNormal"/>
        <w:jc w:val="center"/>
        <w:outlineLvl w:val="2"/>
        <w:rPr>
          <w:rFonts w:ascii="Times New Roman" w:hAnsi="Times New Roman"/>
          <w:sz w:val="28"/>
        </w:rPr>
      </w:pPr>
      <w:bookmarkStart w:id="71" w:name="P1415"/>
      <w:bookmarkEnd w:id="71"/>
      <w:r>
        <w:rPr>
          <w:rFonts w:ascii="Times New Roman" w:hAnsi="Times New Roman"/>
          <w:sz w:val="28"/>
        </w:rPr>
        <w:t>I. Общие положения</w:t>
      </w:r>
    </w:p>
    <w:p w:rsidR="00D10B21" w:rsidRDefault="00D10B21">
      <w:pPr>
        <w:pStyle w:val="ConsPlusNormal"/>
        <w:jc w:val="both"/>
        <w:rPr>
          <w:rFonts w:ascii="Times New Roman" w:hAnsi="Times New Roman"/>
          <w:sz w:val="28"/>
        </w:rPr>
      </w:pPr>
    </w:p>
    <w:p w:rsidR="00D10B21" w:rsidRDefault="00D23DFD">
      <w:pPr>
        <w:pStyle w:val="ConsPlusNormal"/>
        <w:ind w:firstLine="540"/>
        <w:jc w:val="both"/>
        <w:rPr>
          <w:rFonts w:ascii="Times New Roman" w:hAnsi="Times New Roman"/>
          <w:sz w:val="28"/>
        </w:rPr>
      </w:pPr>
      <w:bookmarkStart w:id="72" w:name="P1417"/>
      <w:bookmarkEnd w:id="72"/>
      <w:r>
        <w:rPr>
          <w:rFonts w:ascii="Times New Roman" w:hAnsi="Times New Roman"/>
          <w:sz w:val="28"/>
        </w:rPr>
        <w:t>1. Начальная (максимальная) цена договора, цена договора, заключаемого с единственным поставщиком (исполнителем, подрядчиком) (далее - НМЦД), формирую</w:t>
      </w:r>
      <w:r>
        <w:rPr>
          <w:rFonts w:ascii="Times New Roman" w:hAnsi="Times New Roman"/>
          <w:sz w:val="28"/>
        </w:rPr>
        <w:t>тся Заказчиком посредством применения следующего метода или нескольких следующих методов:</w:t>
      </w:r>
    </w:p>
    <w:p w:rsidR="00D10B21" w:rsidRDefault="00D23DFD">
      <w:pPr>
        <w:pStyle w:val="ConsPlusNormal"/>
        <w:ind w:firstLine="540"/>
        <w:jc w:val="both"/>
        <w:rPr>
          <w:rFonts w:ascii="Times New Roman" w:hAnsi="Times New Roman"/>
          <w:sz w:val="28"/>
        </w:rPr>
      </w:pPr>
      <w:r>
        <w:rPr>
          <w:rFonts w:ascii="Times New Roman" w:hAnsi="Times New Roman"/>
          <w:sz w:val="28"/>
        </w:rPr>
        <w:t>метод сопоставимых рыночных цен (анализа рынка);</w:t>
      </w:r>
    </w:p>
    <w:p w:rsidR="00D10B21" w:rsidRDefault="00D23DFD">
      <w:pPr>
        <w:pStyle w:val="ConsPlusNormal"/>
        <w:ind w:firstLine="540"/>
        <w:jc w:val="both"/>
        <w:rPr>
          <w:rFonts w:ascii="Times New Roman" w:hAnsi="Times New Roman"/>
          <w:sz w:val="28"/>
        </w:rPr>
      </w:pPr>
      <w:r>
        <w:rPr>
          <w:rFonts w:ascii="Times New Roman" w:hAnsi="Times New Roman"/>
          <w:sz w:val="28"/>
        </w:rPr>
        <w:t>нормативный метод;</w:t>
      </w:r>
    </w:p>
    <w:p w:rsidR="00D10B21" w:rsidRDefault="00D23DFD">
      <w:pPr>
        <w:pStyle w:val="ConsPlusNormal"/>
        <w:ind w:firstLine="540"/>
        <w:jc w:val="both"/>
        <w:rPr>
          <w:rFonts w:ascii="Times New Roman" w:hAnsi="Times New Roman"/>
          <w:sz w:val="28"/>
        </w:rPr>
      </w:pPr>
      <w:r>
        <w:rPr>
          <w:rFonts w:ascii="Times New Roman" w:hAnsi="Times New Roman"/>
          <w:sz w:val="28"/>
        </w:rPr>
        <w:t>тарифный метод;</w:t>
      </w:r>
    </w:p>
    <w:p w:rsidR="00D10B21" w:rsidRDefault="00D23DFD">
      <w:pPr>
        <w:pStyle w:val="ConsPlusNormal"/>
        <w:ind w:firstLine="540"/>
        <w:jc w:val="both"/>
        <w:rPr>
          <w:rFonts w:ascii="Times New Roman" w:hAnsi="Times New Roman"/>
          <w:sz w:val="28"/>
        </w:rPr>
      </w:pPr>
      <w:r>
        <w:rPr>
          <w:rFonts w:ascii="Times New Roman" w:hAnsi="Times New Roman"/>
          <w:sz w:val="28"/>
        </w:rPr>
        <w:t>проектно-сметный метод;</w:t>
      </w:r>
    </w:p>
    <w:p w:rsidR="00D10B21" w:rsidRDefault="00D23DFD">
      <w:pPr>
        <w:pStyle w:val="ConsPlusNormal"/>
        <w:ind w:firstLine="540"/>
        <w:jc w:val="both"/>
        <w:rPr>
          <w:rFonts w:ascii="Times New Roman" w:hAnsi="Times New Roman"/>
          <w:sz w:val="28"/>
        </w:rPr>
      </w:pPr>
      <w:r>
        <w:rPr>
          <w:rFonts w:ascii="Times New Roman" w:hAnsi="Times New Roman"/>
          <w:sz w:val="28"/>
        </w:rPr>
        <w:t>затратный метод.</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2. В случае невозможности применения для формирования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Pr>
            <w:rFonts w:ascii="Times New Roman" w:hAnsi="Times New Roman"/>
            <w:sz w:val="28"/>
          </w:rPr>
          <w:t>пункте 1</w:t>
        </w:r>
      </w:hyperlink>
      <w:r>
        <w:rPr>
          <w:rFonts w:ascii="Times New Roman" w:hAnsi="Times New Roman"/>
          <w:sz w:val="28"/>
        </w:rPr>
        <w:t xml:space="preserve"> настоящих Принципов форми</w:t>
      </w:r>
      <w:r>
        <w:rPr>
          <w:rFonts w:ascii="Times New Roman" w:hAnsi="Times New Roman"/>
          <w:sz w:val="28"/>
        </w:rPr>
        <w:t>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w:t>
      </w:r>
      <w:r>
        <w:rPr>
          <w:rFonts w:ascii="Times New Roman" w:hAnsi="Times New Roman"/>
          <w:sz w:val="28"/>
        </w:rPr>
        <w:t>ие невозможности применения указанных методов.</w:t>
      </w:r>
    </w:p>
    <w:p w:rsidR="00D10B21" w:rsidRDefault="00D23DFD">
      <w:pPr>
        <w:pStyle w:val="ConsPlusNormal"/>
        <w:ind w:firstLine="540"/>
        <w:jc w:val="both"/>
        <w:rPr>
          <w:rFonts w:ascii="Times New Roman" w:hAnsi="Times New Roman"/>
          <w:sz w:val="28"/>
        </w:rPr>
      </w:pPr>
      <w:r>
        <w:rPr>
          <w:rFonts w:ascii="Times New Roman" w:hAnsi="Times New Roman"/>
          <w:sz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w:t>
      </w:r>
      <w:r>
        <w:rPr>
          <w:rFonts w:ascii="Times New Roman" w:hAnsi="Times New Roman"/>
          <w:sz w:val="28"/>
        </w:rPr>
        <w:t>е результаты или эти различия могут быть учтены с применением соответствующих корректировок таких условий.</w:t>
      </w:r>
    </w:p>
    <w:p w:rsidR="00D10B21" w:rsidRDefault="00D23DFD">
      <w:pPr>
        <w:pStyle w:val="ConsPlusNormal"/>
        <w:ind w:firstLine="540"/>
        <w:jc w:val="both"/>
        <w:rPr>
          <w:rFonts w:ascii="Times New Roman" w:hAnsi="Times New Roman"/>
          <w:sz w:val="28"/>
        </w:rPr>
      </w:pPr>
      <w:bookmarkStart w:id="73" w:name="P1425"/>
      <w:bookmarkEnd w:id="73"/>
      <w:r>
        <w:rPr>
          <w:rFonts w:ascii="Times New Roman" w:hAnsi="Times New Roman"/>
          <w:sz w:val="28"/>
        </w:rPr>
        <w:t>4. К общедоступной информации о ценах товаров, работ, услуг, которая может быть использована для целей определения НМЦД, относятся:</w:t>
      </w:r>
    </w:p>
    <w:p w:rsidR="00D10B21" w:rsidRDefault="00D23DFD">
      <w:pPr>
        <w:pStyle w:val="ConsPlusNormal"/>
        <w:ind w:firstLine="540"/>
        <w:jc w:val="both"/>
        <w:rPr>
          <w:rFonts w:ascii="Times New Roman" w:hAnsi="Times New Roman"/>
          <w:sz w:val="28"/>
        </w:rPr>
      </w:pPr>
      <w:r>
        <w:rPr>
          <w:rFonts w:ascii="Times New Roman" w:hAnsi="Times New Roman"/>
          <w:sz w:val="28"/>
        </w:rPr>
        <w:t>1) информация о ц</w:t>
      </w:r>
      <w:r>
        <w:rPr>
          <w:rFonts w:ascii="Times New Roman" w:hAnsi="Times New Roman"/>
          <w:sz w:val="28"/>
        </w:rPr>
        <w:t>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rsidR="00D10B21" w:rsidRDefault="00D23DFD">
      <w:pPr>
        <w:pStyle w:val="ConsPlusNormal"/>
        <w:ind w:firstLine="540"/>
        <w:jc w:val="both"/>
        <w:rPr>
          <w:rFonts w:ascii="Times New Roman" w:hAnsi="Times New Roman"/>
          <w:sz w:val="28"/>
        </w:rPr>
      </w:pPr>
      <w:r>
        <w:rPr>
          <w:rFonts w:ascii="Times New Roman" w:hAnsi="Times New Roman"/>
          <w:sz w:val="28"/>
        </w:rPr>
        <w:t>2) и</w:t>
      </w:r>
      <w:r>
        <w:rPr>
          <w:rFonts w:ascii="Times New Roman" w:hAnsi="Times New Roman"/>
          <w:sz w:val="28"/>
        </w:rPr>
        <w:t>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10B21" w:rsidRDefault="00D23DFD">
      <w:pPr>
        <w:pStyle w:val="ConsPlusNormal"/>
        <w:ind w:firstLine="540"/>
        <w:jc w:val="both"/>
        <w:rPr>
          <w:rFonts w:ascii="Times New Roman" w:hAnsi="Times New Roman"/>
          <w:sz w:val="28"/>
        </w:rPr>
      </w:pPr>
      <w:r>
        <w:rPr>
          <w:rFonts w:ascii="Times New Roman" w:hAnsi="Times New Roman"/>
          <w:sz w:val="28"/>
        </w:rPr>
        <w:lastRenderedPageBreak/>
        <w:t>3) информация о</w:t>
      </w:r>
      <w:r>
        <w:rPr>
          <w:rFonts w:ascii="Times New Roman" w:hAnsi="Times New Roman"/>
          <w:sz w:val="28"/>
        </w:rPr>
        <w:t xml:space="preserve"> котировках на российских биржах и иностранных биржах;</w:t>
      </w:r>
    </w:p>
    <w:p w:rsidR="00D10B21" w:rsidRDefault="00D23DFD">
      <w:pPr>
        <w:pStyle w:val="ConsPlusNormal"/>
        <w:ind w:firstLine="540"/>
        <w:jc w:val="both"/>
        <w:rPr>
          <w:rFonts w:ascii="Times New Roman" w:hAnsi="Times New Roman"/>
          <w:sz w:val="28"/>
        </w:rPr>
      </w:pPr>
      <w:r>
        <w:rPr>
          <w:rFonts w:ascii="Times New Roman" w:hAnsi="Times New Roman"/>
          <w:sz w:val="28"/>
        </w:rPr>
        <w:t>4) информация о котировках на электронных площадках;</w:t>
      </w:r>
    </w:p>
    <w:p w:rsidR="00D10B21" w:rsidRDefault="00D23DFD">
      <w:pPr>
        <w:pStyle w:val="ConsPlusNormal"/>
        <w:ind w:firstLine="540"/>
        <w:jc w:val="both"/>
        <w:rPr>
          <w:rFonts w:ascii="Times New Roman" w:hAnsi="Times New Roman"/>
          <w:sz w:val="28"/>
        </w:rPr>
      </w:pPr>
      <w:r>
        <w:rPr>
          <w:rFonts w:ascii="Times New Roman" w:hAnsi="Times New Roman"/>
          <w:sz w:val="28"/>
        </w:rPr>
        <w:t>5) данные государственной статистической отчетности о ценах товаров, работ, услуг;</w:t>
      </w:r>
    </w:p>
    <w:p w:rsidR="00D10B21" w:rsidRDefault="00D23DFD">
      <w:pPr>
        <w:pStyle w:val="ConsPlusNormal"/>
        <w:ind w:firstLine="540"/>
        <w:jc w:val="both"/>
        <w:rPr>
          <w:rFonts w:ascii="Times New Roman" w:hAnsi="Times New Roman"/>
          <w:sz w:val="28"/>
        </w:rPr>
      </w:pPr>
      <w:r>
        <w:rPr>
          <w:rFonts w:ascii="Times New Roman" w:hAnsi="Times New Roman"/>
          <w:sz w:val="28"/>
        </w:rPr>
        <w:t>6) информация о ценах товаров, работ, услуг, содержащаяся в офици</w:t>
      </w:r>
      <w:r>
        <w:rPr>
          <w:rFonts w:ascii="Times New Roman" w:hAnsi="Times New Roman"/>
          <w:sz w:val="28"/>
        </w:rPr>
        <w:t>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w:t>
      </w:r>
      <w:r>
        <w:rPr>
          <w:rFonts w:ascii="Times New Roman" w:hAnsi="Times New Roman"/>
          <w:sz w:val="28"/>
        </w:rPr>
        <w:t>ых источниках информации иностранных государств, международных организаций или иных общедоступных изданиях;</w:t>
      </w:r>
    </w:p>
    <w:p w:rsidR="00D10B21" w:rsidRDefault="00D23DFD">
      <w:pPr>
        <w:pStyle w:val="ConsPlusNormal"/>
        <w:ind w:firstLine="540"/>
        <w:jc w:val="both"/>
        <w:rPr>
          <w:rFonts w:ascii="Times New Roman" w:hAnsi="Times New Roman"/>
          <w:sz w:val="28"/>
        </w:rPr>
      </w:pPr>
      <w:r>
        <w:rPr>
          <w:rFonts w:ascii="Times New Roman" w:hAnsi="Times New Roman"/>
          <w:sz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w:t>
      </w:r>
      <w:r>
        <w:rPr>
          <w:rFonts w:ascii="Times New Roman" w:hAnsi="Times New Roman"/>
          <w:sz w:val="28"/>
        </w:rPr>
        <w:t>й Федерации, или законодательством иностранных государств;</w:t>
      </w:r>
    </w:p>
    <w:p w:rsidR="00D10B21" w:rsidRDefault="00D23DFD">
      <w:pPr>
        <w:pStyle w:val="ConsPlusNormal"/>
        <w:ind w:firstLine="540"/>
        <w:jc w:val="both"/>
        <w:rPr>
          <w:rFonts w:ascii="Times New Roman" w:hAnsi="Times New Roman"/>
          <w:sz w:val="28"/>
        </w:rPr>
      </w:pPr>
      <w:r>
        <w:rPr>
          <w:rFonts w:ascii="Times New Roman" w:hAnsi="Times New Roman"/>
          <w:sz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w:t>
      </w:r>
      <w:r>
        <w:rPr>
          <w:rFonts w:ascii="Times New Roman" w:hAnsi="Times New Roman"/>
          <w:sz w:val="28"/>
        </w:rPr>
        <w:t>и условии раскрытия методологии расчета цен, иные источники информации.</w:t>
      </w:r>
    </w:p>
    <w:p w:rsidR="00D10B21" w:rsidRDefault="00D10B21">
      <w:pPr>
        <w:pStyle w:val="ConsPlusNormal"/>
        <w:jc w:val="both"/>
        <w:rPr>
          <w:rFonts w:ascii="Times New Roman" w:hAnsi="Times New Roman"/>
          <w:sz w:val="28"/>
        </w:rPr>
      </w:pPr>
    </w:p>
    <w:p w:rsidR="00D10B21" w:rsidRDefault="00D23DFD">
      <w:pPr>
        <w:pStyle w:val="ConsPlusNormal"/>
        <w:jc w:val="center"/>
        <w:outlineLvl w:val="2"/>
        <w:rPr>
          <w:rFonts w:ascii="Times New Roman" w:hAnsi="Times New Roman"/>
          <w:sz w:val="28"/>
        </w:rPr>
      </w:pPr>
      <w:r>
        <w:rPr>
          <w:rFonts w:ascii="Times New Roman" w:hAnsi="Times New Roman"/>
          <w:sz w:val="28"/>
        </w:rPr>
        <w:t>II. Обоснование НМЦД</w:t>
      </w:r>
    </w:p>
    <w:p w:rsidR="00D10B21" w:rsidRDefault="00D10B21">
      <w:pPr>
        <w:pStyle w:val="ConsPlusNormal"/>
        <w:jc w:val="both"/>
        <w:rPr>
          <w:rFonts w:ascii="Times New Roman" w:hAnsi="Times New Roman"/>
          <w:sz w:val="28"/>
        </w:rPr>
      </w:pPr>
    </w:p>
    <w:p w:rsidR="00D10B21" w:rsidRDefault="00D23DFD">
      <w:pPr>
        <w:pStyle w:val="ConsPlusNormal"/>
        <w:ind w:firstLine="540"/>
        <w:jc w:val="both"/>
        <w:rPr>
          <w:rFonts w:ascii="Times New Roman" w:hAnsi="Times New Roman"/>
          <w:sz w:val="28"/>
        </w:rPr>
      </w:pPr>
      <w:bookmarkStart w:id="74" w:name="P1437"/>
      <w:bookmarkEnd w:id="74"/>
      <w:r>
        <w:rPr>
          <w:rFonts w:ascii="Times New Roman" w:hAnsi="Times New Roman"/>
          <w:sz w:val="2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w:t>
      </w:r>
      <w:r>
        <w:rPr>
          <w:rFonts w:ascii="Times New Roman" w:hAnsi="Times New Roman"/>
          <w:sz w:val="28"/>
        </w:rPr>
        <w:t>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w:t>
      </w:r>
      <w:r>
        <w:rPr>
          <w:rFonts w:ascii="Times New Roman" w:hAnsi="Times New Roman"/>
          <w:sz w:val="28"/>
        </w:rPr>
        <w:t>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w:t>
      </w:r>
      <w:r>
        <w:rPr>
          <w:rFonts w:ascii="Times New Roman" w:hAnsi="Times New Roman"/>
          <w:sz w:val="28"/>
        </w:rPr>
        <w:t>вии с настоящим Положением.</w:t>
      </w:r>
    </w:p>
    <w:p w:rsidR="00D10B21" w:rsidRDefault="00D23DFD">
      <w:pPr>
        <w:pStyle w:val="ConsPlusNormal"/>
        <w:ind w:firstLine="540"/>
        <w:jc w:val="both"/>
        <w:rPr>
          <w:rFonts w:ascii="Times New Roman" w:hAnsi="Times New Roman"/>
          <w:sz w:val="28"/>
        </w:rPr>
      </w:pPr>
      <w:r>
        <w:rPr>
          <w:rFonts w:ascii="Times New Roman" w:hAnsi="Times New Roman"/>
          <w:sz w:val="28"/>
        </w:rPr>
        <w:t>2. В целях осуществления закупки необходимо выполнить следующую последовательность действий:</w:t>
      </w:r>
    </w:p>
    <w:p w:rsidR="00D10B21" w:rsidRDefault="00D23DFD">
      <w:pPr>
        <w:pStyle w:val="ConsPlusNormal"/>
        <w:ind w:firstLine="540"/>
        <w:jc w:val="both"/>
        <w:rPr>
          <w:rFonts w:ascii="Times New Roman" w:hAnsi="Times New Roman"/>
          <w:sz w:val="28"/>
        </w:rPr>
      </w:pPr>
      <w:r>
        <w:rPr>
          <w:rFonts w:ascii="Times New Roman" w:hAnsi="Times New Roman"/>
          <w:sz w:val="28"/>
        </w:rPr>
        <w:t>2.1. Определить потребность в конкретном товаре, работе, услуге.</w:t>
      </w:r>
    </w:p>
    <w:p w:rsidR="00D10B21" w:rsidRDefault="00D23DFD">
      <w:pPr>
        <w:pStyle w:val="ConsPlusNormal"/>
        <w:ind w:firstLine="540"/>
        <w:jc w:val="both"/>
        <w:rPr>
          <w:rFonts w:ascii="Times New Roman" w:hAnsi="Times New Roman"/>
          <w:sz w:val="28"/>
        </w:rPr>
      </w:pPr>
      <w:bookmarkStart w:id="75" w:name="P1440"/>
      <w:bookmarkEnd w:id="75"/>
      <w:r>
        <w:rPr>
          <w:rFonts w:ascii="Times New Roman" w:hAnsi="Times New Roman"/>
          <w:sz w:val="28"/>
        </w:rPr>
        <w:t>2.2. Установить перечень требований к товарам, работам, услугам, закуп</w:t>
      </w:r>
      <w:r>
        <w:rPr>
          <w:rFonts w:ascii="Times New Roman" w:hAnsi="Times New Roman"/>
          <w:sz w:val="28"/>
        </w:rPr>
        <w:t>ка которых планируется, а также требований к условиям поставки товаров, выполнения работ, оказания услуг.</w:t>
      </w:r>
    </w:p>
    <w:p w:rsidR="00D10B21" w:rsidRDefault="00D23DFD">
      <w:pPr>
        <w:pStyle w:val="ConsPlusNormal"/>
        <w:ind w:firstLine="540"/>
        <w:jc w:val="both"/>
        <w:rPr>
          <w:rFonts w:ascii="Times New Roman" w:hAnsi="Times New Roman"/>
          <w:sz w:val="28"/>
        </w:rPr>
      </w:pPr>
      <w:r>
        <w:rPr>
          <w:rFonts w:ascii="Times New Roman" w:hAnsi="Times New Roman"/>
          <w:sz w:val="28"/>
        </w:rPr>
        <w:t>2.3. Провести исследование рынка путем изучения общедоступных источников информации, в том числе использование которых предусмотрено настоящими Принци</w:t>
      </w:r>
      <w:r>
        <w:rPr>
          <w:rFonts w:ascii="Times New Roman" w:hAnsi="Times New Roman"/>
          <w:sz w:val="28"/>
        </w:rPr>
        <w:t xml:space="preserve">пами, в целях выявления имеющихся на рынке товаров, работ, услуг, отвечающих требованиям, определенным в соответствии с </w:t>
      </w:r>
      <w:hyperlink w:anchor="P1440" w:history="1">
        <w:r>
          <w:rPr>
            <w:rFonts w:ascii="Times New Roman" w:hAnsi="Times New Roman"/>
            <w:sz w:val="28"/>
          </w:rPr>
          <w:t>подпунктом 2.2 пункта 2 раздела II</w:t>
        </w:r>
      </w:hyperlink>
      <w:r>
        <w:rPr>
          <w:rFonts w:ascii="Times New Roman" w:hAnsi="Times New Roman"/>
          <w:sz w:val="28"/>
        </w:rPr>
        <w:t xml:space="preserve"> настоящих Принципов.</w:t>
      </w:r>
    </w:p>
    <w:p w:rsidR="00D10B21" w:rsidRDefault="00D23DFD">
      <w:pPr>
        <w:pStyle w:val="ConsPlusNormal"/>
        <w:ind w:firstLine="540"/>
        <w:jc w:val="both"/>
        <w:rPr>
          <w:rFonts w:ascii="Times New Roman" w:hAnsi="Times New Roman"/>
          <w:sz w:val="28"/>
        </w:rPr>
      </w:pPr>
      <w:bookmarkStart w:id="76" w:name="P1442"/>
      <w:bookmarkEnd w:id="76"/>
      <w:r>
        <w:rPr>
          <w:rFonts w:ascii="Times New Roman" w:hAnsi="Times New Roman"/>
          <w:sz w:val="28"/>
        </w:rPr>
        <w:lastRenderedPageBreak/>
        <w:t>2.4. Сформировать описание предмета закупки в соответстви</w:t>
      </w:r>
      <w:r>
        <w:rPr>
          <w:rFonts w:ascii="Times New Roman" w:hAnsi="Times New Roman"/>
          <w:sz w:val="28"/>
        </w:rPr>
        <w:t>и с требованиями настоящего Положения.</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2.5. В соответствии с установленными </w:t>
      </w:r>
      <w:hyperlink w:anchor="P1415" w:history="1">
        <w:r>
          <w:rPr>
            <w:rFonts w:ascii="Times New Roman" w:hAnsi="Times New Roman"/>
            <w:sz w:val="28"/>
          </w:rPr>
          <w:t>разделом I</w:t>
        </w:r>
      </w:hyperlink>
      <w:r>
        <w:rPr>
          <w:rFonts w:ascii="Times New Roman" w:hAnsi="Times New Roman"/>
          <w:sz w:val="28"/>
        </w:rPr>
        <w:t xml:space="preserve"> настоящих Принципов требованиями определить применимый метод определения НМЦД или несколько таких методов.</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2.6. Осуществить соответствующим </w:t>
      </w:r>
      <w:r>
        <w:rPr>
          <w:rFonts w:ascii="Times New Roman" w:hAnsi="Times New Roman"/>
          <w:sz w:val="28"/>
        </w:rPr>
        <w:t>методом определение НМЦД с учетом раздела II настоящих Принципов.</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2.7. Сформировать обоснование НМЦД в соответствии с </w:t>
      </w:r>
      <w:hyperlink w:anchor="P1437" w:history="1">
        <w:r>
          <w:rPr>
            <w:rFonts w:ascii="Times New Roman" w:hAnsi="Times New Roman"/>
            <w:sz w:val="28"/>
          </w:rPr>
          <w:t>пунктом 1 раздела II</w:t>
        </w:r>
      </w:hyperlink>
      <w:r>
        <w:rPr>
          <w:rFonts w:ascii="Times New Roman" w:hAnsi="Times New Roman"/>
          <w:sz w:val="28"/>
        </w:rPr>
        <w:t xml:space="preserve"> настоящих Принципов.</w:t>
      </w:r>
    </w:p>
    <w:p w:rsidR="00D10B21" w:rsidRDefault="00D10B21">
      <w:pPr>
        <w:pStyle w:val="ConsPlusNormal"/>
        <w:jc w:val="both"/>
        <w:rPr>
          <w:rFonts w:ascii="Times New Roman" w:hAnsi="Times New Roman"/>
          <w:sz w:val="28"/>
        </w:rPr>
      </w:pPr>
    </w:p>
    <w:p w:rsidR="00D10B21" w:rsidRDefault="00D23DFD">
      <w:pPr>
        <w:pStyle w:val="ConsPlusNormal"/>
        <w:jc w:val="center"/>
        <w:outlineLvl w:val="2"/>
        <w:rPr>
          <w:rFonts w:ascii="Times New Roman" w:hAnsi="Times New Roman"/>
          <w:sz w:val="28"/>
        </w:rPr>
      </w:pPr>
      <w:r>
        <w:rPr>
          <w:rFonts w:ascii="Times New Roman" w:hAnsi="Times New Roman"/>
          <w:sz w:val="28"/>
        </w:rPr>
        <w:t>III. Формирование НМЦД методом сопоставимых рыночных</w:t>
      </w:r>
    </w:p>
    <w:p w:rsidR="00D10B21" w:rsidRDefault="00D23DFD">
      <w:pPr>
        <w:pStyle w:val="ConsPlusNormal"/>
        <w:jc w:val="center"/>
        <w:rPr>
          <w:rFonts w:ascii="Times New Roman" w:hAnsi="Times New Roman"/>
          <w:sz w:val="28"/>
        </w:rPr>
      </w:pPr>
      <w:r>
        <w:rPr>
          <w:rFonts w:ascii="Times New Roman" w:hAnsi="Times New Roman"/>
          <w:sz w:val="28"/>
        </w:rPr>
        <w:t>цен (анализа рынка)</w:t>
      </w:r>
    </w:p>
    <w:p w:rsidR="00D10B21" w:rsidRDefault="00D10B21">
      <w:pPr>
        <w:pStyle w:val="ConsPlusNormal"/>
        <w:jc w:val="both"/>
        <w:rPr>
          <w:rFonts w:ascii="Times New Roman" w:hAnsi="Times New Roman"/>
          <w:sz w:val="28"/>
        </w:rPr>
      </w:pPr>
    </w:p>
    <w:p w:rsidR="00D10B21" w:rsidRDefault="00D23DFD">
      <w:pPr>
        <w:pStyle w:val="ConsPlusNormal"/>
        <w:ind w:firstLine="540"/>
        <w:jc w:val="both"/>
        <w:rPr>
          <w:rFonts w:ascii="Times New Roman" w:hAnsi="Times New Roman"/>
          <w:sz w:val="28"/>
        </w:rPr>
      </w:pPr>
      <w:r>
        <w:rPr>
          <w:rFonts w:ascii="Times New Roman" w:hAnsi="Times New Roman"/>
          <w:sz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w:t>
      </w:r>
      <w:r>
        <w:rPr>
          <w:rFonts w:ascii="Times New Roman" w:hAnsi="Times New Roman"/>
          <w:sz w:val="28"/>
        </w:rPr>
        <w:t>абот, услуг.</w:t>
      </w:r>
    </w:p>
    <w:p w:rsidR="00D10B21" w:rsidRDefault="00D23DFD">
      <w:pPr>
        <w:pStyle w:val="ConsPlusNormal"/>
        <w:ind w:firstLine="540"/>
        <w:jc w:val="both"/>
        <w:rPr>
          <w:rFonts w:ascii="Times New Roman" w:hAnsi="Times New Roman"/>
          <w:sz w:val="28"/>
        </w:rPr>
      </w:pPr>
      <w:r>
        <w:rPr>
          <w:rFonts w:ascii="Times New Roman" w:hAnsi="Times New Roman"/>
          <w:sz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w:t>
      </w:r>
      <w:r>
        <w:rPr>
          <w:rFonts w:ascii="Times New Roman" w:hAnsi="Times New Roman"/>
          <w:sz w:val="28"/>
        </w:rPr>
        <w:t>полнения работ, оказания услуг.</w:t>
      </w:r>
    </w:p>
    <w:p w:rsidR="00D10B21" w:rsidRDefault="00D23DFD">
      <w:pPr>
        <w:pStyle w:val="ConsPlusNormal"/>
        <w:ind w:firstLine="540"/>
        <w:jc w:val="both"/>
        <w:rPr>
          <w:rFonts w:ascii="Times New Roman" w:hAnsi="Times New Roman"/>
          <w:sz w:val="28"/>
        </w:rPr>
      </w:pPr>
      <w:r>
        <w:rPr>
          <w:rFonts w:ascii="Times New Roman" w:hAnsi="Times New Roman"/>
          <w:sz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w:t>
      </w:r>
      <w:r>
        <w:rPr>
          <w:rFonts w:ascii="Times New Roman" w:hAnsi="Times New Roman"/>
          <w:sz w:val="28"/>
        </w:rPr>
        <w:t>мерческих и (или) финансовых условий поставок товаров, выполнения работ, оказания услуг.</w:t>
      </w:r>
    </w:p>
    <w:p w:rsidR="00D10B21" w:rsidRDefault="00D23DFD">
      <w:pPr>
        <w:pStyle w:val="ConsPlusNormal"/>
        <w:ind w:firstLine="540"/>
        <w:jc w:val="both"/>
        <w:rPr>
          <w:rFonts w:ascii="Times New Roman" w:hAnsi="Times New Roman"/>
          <w:sz w:val="28"/>
        </w:rPr>
      </w:pPr>
      <w:r>
        <w:rPr>
          <w:rFonts w:ascii="Times New Roman" w:hAnsi="Times New Roman"/>
          <w:sz w:val="28"/>
        </w:rPr>
        <w:t>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w:t>
      </w:r>
      <w:r>
        <w:rPr>
          <w:rFonts w:ascii="Times New Roman" w:hAnsi="Times New Roman"/>
          <w:sz w:val="28"/>
        </w:rPr>
        <w:t xml:space="preserve">вии с </w:t>
      </w:r>
      <w:hyperlink w:anchor="P1425" w:history="1">
        <w:r>
          <w:rPr>
            <w:rFonts w:ascii="Times New Roman" w:hAnsi="Times New Roman"/>
            <w:sz w:val="28"/>
          </w:rPr>
          <w:t>пунктом 4 раздела I</w:t>
        </w:r>
      </w:hyperlink>
      <w:r>
        <w:rPr>
          <w:rFonts w:ascii="Times New Roman" w:hAnsi="Times New Roman"/>
          <w:sz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w:t>
      </w:r>
      <w:r>
        <w:rPr>
          <w:rFonts w:ascii="Times New Roman" w:hAnsi="Times New Roman"/>
          <w:sz w:val="28"/>
        </w:rPr>
        <w:t xml:space="preserve">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10B21" w:rsidRDefault="00D23DFD">
      <w:pPr>
        <w:pStyle w:val="ConsPlusNormal"/>
        <w:ind w:firstLine="540"/>
        <w:jc w:val="both"/>
        <w:rPr>
          <w:rFonts w:ascii="Times New Roman" w:hAnsi="Times New Roman"/>
          <w:sz w:val="28"/>
        </w:rPr>
      </w:pPr>
      <w:r>
        <w:rPr>
          <w:rFonts w:ascii="Times New Roman" w:hAnsi="Times New Roman"/>
          <w:sz w:val="28"/>
        </w:rPr>
        <w:t>5. Метод сопоставимых рыночных цен (анализа рынка) является прио</w:t>
      </w:r>
      <w:r>
        <w:rPr>
          <w:rFonts w:ascii="Times New Roman" w:hAnsi="Times New Roman"/>
          <w:sz w:val="28"/>
        </w:rPr>
        <w:t xml:space="preserve">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Pr>
            <w:rFonts w:ascii="Times New Roman" w:hAnsi="Times New Roman"/>
            <w:sz w:val="28"/>
          </w:rPr>
          <w:t>раздела</w:t>
        </w:r>
        <w:r>
          <w:rPr>
            <w:rFonts w:ascii="Times New Roman" w:hAnsi="Times New Roman"/>
            <w:sz w:val="28"/>
          </w:rPr>
          <w:t>ми IV</w:t>
        </w:r>
      </w:hyperlink>
      <w:r>
        <w:rPr>
          <w:rFonts w:ascii="Times New Roman" w:hAnsi="Times New Roman"/>
          <w:sz w:val="28"/>
        </w:rPr>
        <w:t>-</w:t>
      </w:r>
      <w:hyperlink w:anchor="P1583" w:history="1">
        <w:r>
          <w:rPr>
            <w:rFonts w:ascii="Times New Roman" w:hAnsi="Times New Roman"/>
            <w:sz w:val="28"/>
          </w:rPr>
          <w:t>VII</w:t>
        </w:r>
      </w:hyperlink>
      <w:r>
        <w:rPr>
          <w:rFonts w:ascii="Times New Roman" w:hAnsi="Times New Roman"/>
          <w:sz w:val="28"/>
        </w:rPr>
        <w:t xml:space="preserve"> настоящих Принципов.</w:t>
      </w:r>
    </w:p>
    <w:p w:rsidR="00D10B21" w:rsidRDefault="00D23DFD">
      <w:pPr>
        <w:pStyle w:val="ConsPlusNormal"/>
        <w:ind w:firstLine="540"/>
        <w:jc w:val="both"/>
        <w:rPr>
          <w:rFonts w:ascii="Times New Roman" w:hAnsi="Times New Roman"/>
          <w:sz w:val="28"/>
        </w:rPr>
      </w:pPr>
      <w:r>
        <w:rPr>
          <w:rFonts w:ascii="Times New Roman" w:hAnsi="Times New Roman"/>
          <w:sz w:val="28"/>
        </w:rPr>
        <w:t>6. В целях определения НМЦД методом сопоставимых рыночных цен (анализа рынка) необходимо по результатам изучения рынка определить:</w:t>
      </w:r>
    </w:p>
    <w:p w:rsidR="00D10B21" w:rsidRDefault="00D23DFD">
      <w:pPr>
        <w:pStyle w:val="ConsPlusNormal"/>
        <w:ind w:firstLine="540"/>
        <w:jc w:val="both"/>
        <w:rPr>
          <w:rFonts w:ascii="Times New Roman" w:hAnsi="Times New Roman"/>
          <w:sz w:val="28"/>
        </w:rPr>
      </w:pPr>
      <w:bookmarkStart w:id="77" w:name="P1456"/>
      <w:bookmarkEnd w:id="77"/>
      <w:r>
        <w:rPr>
          <w:rFonts w:ascii="Times New Roman" w:hAnsi="Times New Roman"/>
          <w:sz w:val="28"/>
        </w:rPr>
        <w:t>6.1. Товары, работы, услуги, представленные на функционирующем рынке</w:t>
      </w:r>
      <w:r>
        <w:rPr>
          <w:rFonts w:ascii="Times New Roman" w:hAnsi="Times New Roman"/>
          <w:sz w:val="28"/>
        </w:rPr>
        <w:t xml:space="preserve"> и соответствующие описанию предмета закупки, сформированному в соответствии с под</w:t>
      </w:r>
      <w:hyperlink w:anchor="P1442" w:history="1">
        <w:r>
          <w:rPr>
            <w:rFonts w:ascii="Times New Roman" w:hAnsi="Times New Roman"/>
            <w:sz w:val="28"/>
          </w:rPr>
          <w:t>пунктом 2.4 пункта 2 раздела II</w:t>
        </w:r>
      </w:hyperlink>
      <w:r>
        <w:rPr>
          <w:rFonts w:ascii="Times New Roman" w:hAnsi="Times New Roman"/>
          <w:sz w:val="28"/>
        </w:rPr>
        <w:t xml:space="preserve"> настоящих Принципов.</w:t>
      </w:r>
    </w:p>
    <w:p w:rsidR="00D10B21" w:rsidRDefault="00D23DFD">
      <w:pPr>
        <w:pStyle w:val="ConsPlusNormal"/>
        <w:ind w:firstLine="540"/>
        <w:jc w:val="both"/>
        <w:rPr>
          <w:rFonts w:ascii="Times New Roman" w:hAnsi="Times New Roman"/>
          <w:sz w:val="28"/>
        </w:rPr>
      </w:pPr>
      <w:bookmarkStart w:id="78" w:name="P1457"/>
      <w:bookmarkEnd w:id="78"/>
      <w:r>
        <w:rPr>
          <w:rFonts w:ascii="Times New Roman" w:hAnsi="Times New Roman"/>
          <w:sz w:val="28"/>
        </w:rPr>
        <w:lastRenderedPageBreak/>
        <w:t>6.2. Товар, работу, услугу, наиболее полно соответствующие описанию предмета закупки, сформированн</w:t>
      </w:r>
      <w:r>
        <w:rPr>
          <w:rFonts w:ascii="Times New Roman" w:hAnsi="Times New Roman"/>
          <w:sz w:val="28"/>
        </w:rPr>
        <w:t>ому в соответствии с под</w:t>
      </w:r>
      <w:hyperlink w:anchor="P1442" w:history="1">
        <w:r>
          <w:rPr>
            <w:rFonts w:ascii="Times New Roman" w:hAnsi="Times New Roman"/>
            <w:sz w:val="28"/>
          </w:rPr>
          <w:t>пунктом 2.4 пункта 2 раздела II</w:t>
        </w:r>
      </w:hyperlink>
      <w:r>
        <w:rPr>
          <w:rFonts w:ascii="Times New Roman" w:hAnsi="Times New Roman"/>
          <w:sz w:val="28"/>
        </w:rPr>
        <w:t xml:space="preserve"> настоящих Принципов.</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7. Определенные в соответствии с </w:t>
      </w:r>
      <w:hyperlink w:anchor="P1456" w:history="1">
        <w:r>
          <w:rPr>
            <w:rFonts w:ascii="Times New Roman" w:hAnsi="Times New Roman"/>
            <w:sz w:val="28"/>
          </w:rPr>
          <w:t>подпунктом 6.1 пункта 6 раздела III</w:t>
        </w:r>
      </w:hyperlink>
      <w:r>
        <w:rPr>
          <w:rFonts w:ascii="Times New Roman" w:hAnsi="Times New Roman"/>
          <w:sz w:val="28"/>
        </w:rPr>
        <w:t xml:space="preserve"> настоящих Принципов товары, работы, услуги целесообразно распред</w:t>
      </w:r>
      <w:r>
        <w:rPr>
          <w:rFonts w:ascii="Times New Roman" w:hAnsi="Times New Roman"/>
          <w:sz w:val="28"/>
        </w:rPr>
        <w:t>елить на категории:</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товары, работы, услуги, идентичные определенному (определенной) в соответствии с </w:t>
      </w:r>
      <w:hyperlink w:anchor="P1457" w:history="1">
        <w:r>
          <w:rPr>
            <w:rFonts w:ascii="Times New Roman" w:hAnsi="Times New Roman"/>
            <w:sz w:val="28"/>
          </w:rPr>
          <w:t>подпунктом 6.2 пункта 6 раздела III</w:t>
        </w:r>
      </w:hyperlink>
      <w:r>
        <w:rPr>
          <w:rFonts w:ascii="Times New Roman" w:hAnsi="Times New Roman"/>
          <w:sz w:val="28"/>
        </w:rPr>
        <w:t xml:space="preserve"> настоящих Принципов товару, работе, услуге;</w:t>
      </w:r>
    </w:p>
    <w:p w:rsidR="00D10B21" w:rsidRDefault="00D23DFD">
      <w:pPr>
        <w:pStyle w:val="ConsPlusNormal"/>
        <w:ind w:firstLine="540"/>
        <w:jc w:val="both"/>
        <w:rPr>
          <w:rFonts w:ascii="Times New Roman" w:hAnsi="Times New Roman"/>
          <w:sz w:val="28"/>
        </w:rPr>
      </w:pPr>
      <w:r>
        <w:rPr>
          <w:rFonts w:ascii="Times New Roman" w:hAnsi="Times New Roman"/>
          <w:sz w:val="28"/>
        </w:rPr>
        <w:t>товары, работы, услуги, однородные определенному (оп</w:t>
      </w:r>
      <w:r>
        <w:rPr>
          <w:rFonts w:ascii="Times New Roman" w:hAnsi="Times New Roman"/>
          <w:sz w:val="28"/>
        </w:rPr>
        <w:t xml:space="preserve">ределенной) в соответствии с </w:t>
      </w:r>
      <w:hyperlink w:anchor="P1457" w:history="1">
        <w:r>
          <w:rPr>
            <w:rFonts w:ascii="Times New Roman" w:hAnsi="Times New Roman"/>
            <w:sz w:val="28"/>
          </w:rPr>
          <w:t>подпунктом 6.2 пункта 6 раздела III</w:t>
        </w:r>
      </w:hyperlink>
      <w:r>
        <w:rPr>
          <w:rFonts w:ascii="Times New Roman" w:hAnsi="Times New Roman"/>
          <w:sz w:val="28"/>
        </w:rPr>
        <w:t xml:space="preserve"> настоящих Принципов товару, работе, услуге.</w:t>
      </w:r>
    </w:p>
    <w:p w:rsidR="00D10B21" w:rsidRDefault="00D23DFD">
      <w:pPr>
        <w:pStyle w:val="ConsPlusNormal"/>
        <w:ind w:firstLine="540"/>
        <w:jc w:val="both"/>
        <w:rPr>
          <w:rFonts w:ascii="Times New Roman" w:hAnsi="Times New Roman"/>
          <w:sz w:val="28"/>
        </w:rPr>
      </w:pPr>
      <w:r>
        <w:rPr>
          <w:rFonts w:ascii="Times New Roman" w:hAnsi="Times New Roman"/>
          <w:sz w:val="28"/>
        </w:rPr>
        <w:t>8. Идентичными признаются:</w:t>
      </w:r>
    </w:p>
    <w:p w:rsidR="00D10B21" w:rsidRDefault="00D23DFD">
      <w:pPr>
        <w:pStyle w:val="ConsPlusNormal"/>
        <w:ind w:firstLine="540"/>
        <w:jc w:val="both"/>
        <w:rPr>
          <w:rFonts w:ascii="Times New Roman" w:hAnsi="Times New Roman"/>
          <w:sz w:val="28"/>
        </w:rPr>
      </w:pPr>
      <w:r>
        <w:rPr>
          <w:rFonts w:ascii="Times New Roman" w:hAnsi="Times New Roman"/>
          <w:sz w:val="28"/>
        </w:rPr>
        <w:t>товары, имеющие одинаковые характерные для них основные признаки (функциональные, технические, ка</w:t>
      </w:r>
      <w:r>
        <w:rPr>
          <w:rFonts w:ascii="Times New Roman" w:hAnsi="Times New Roman"/>
          <w:sz w:val="28"/>
        </w:rPr>
        <w:t>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D10B21" w:rsidRDefault="00D23DFD">
      <w:pPr>
        <w:pStyle w:val="ConsPlusNormal"/>
        <w:ind w:firstLine="540"/>
        <w:jc w:val="both"/>
        <w:rPr>
          <w:rFonts w:ascii="Times New Roman" w:hAnsi="Times New Roman"/>
          <w:sz w:val="28"/>
        </w:rPr>
      </w:pPr>
      <w:r>
        <w:rPr>
          <w:rFonts w:ascii="Times New Roman" w:hAnsi="Times New Roman"/>
          <w:sz w:val="28"/>
        </w:rPr>
        <w:t>работы, услуги, обладающи</w:t>
      </w:r>
      <w:r>
        <w:rPr>
          <w:rFonts w:ascii="Times New Roman" w:hAnsi="Times New Roman"/>
          <w:sz w:val="28"/>
        </w:rPr>
        <w:t>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D10B21" w:rsidRDefault="00D23DFD">
      <w:pPr>
        <w:pStyle w:val="ConsPlusNormal"/>
        <w:ind w:firstLine="540"/>
        <w:jc w:val="both"/>
        <w:rPr>
          <w:rFonts w:ascii="Times New Roman" w:hAnsi="Times New Roman"/>
          <w:sz w:val="28"/>
        </w:rPr>
      </w:pPr>
      <w:r>
        <w:rPr>
          <w:rFonts w:ascii="Times New Roman" w:hAnsi="Times New Roman"/>
          <w:sz w:val="28"/>
        </w:rPr>
        <w:t>9. Однородными признаются:</w:t>
      </w:r>
    </w:p>
    <w:p w:rsidR="00D10B21" w:rsidRDefault="00D23DFD">
      <w:pPr>
        <w:pStyle w:val="ConsPlusNormal"/>
        <w:ind w:firstLine="540"/>
        <w:jc w:val="both"/>
        <w:rPr>
          <w:rFonts w:ascii="Times New Roman" w:hAnsi="Times New Roman"/>
          <w:sz w:val="28"/>
        </w:rPr>
      </w:pPr>
      <w:r>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w:t>
      </w:r>
      <w:r>
        <w:rPr>
          <w:rFonts w:ascii="Times New Roman" w:hAnsi="Times New Roman"/>
          <w:sz w:val="28"/>
        </w:rPr>
        <w:t>ров учитываются их качество, репутация на рынке, страна происхождения;</w:t>
      </w:r>
    </w:p>
    <w:p w:rsidR="00D10B21" w:rsidRDefault="00D23DFD">
      <w:pPr>
        <w:pStyle w:val="ConsPlusNormal"/>
        <w:ind w:firstLine="540"/>
        <w:jc w:val="both"/>
        <w:rPr>
          <w:rFonts w:ascii="Times New Roman" w:hAnsi="Times New Roman"/>
          <w:sz w:val="28"/>
        </w:rPr>
      </w:pPr>
      <w:r>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w:t>
      </w:r>
      <w:r>
        <w:rPr>
          <w:rFonts w:ascii="Times New Roman" w:hAnsi="Times New Roman"/>
          <w:sz w:val="28"/>
        </w:rPr>
        <w:t>бот, услуг учитываются их качество, репутация на рынке, а также вид работ, услуг, их объем, уникальность и коммерческая взаимозаменяемость.</w:t>
      </w:r>
    </w:p>
    <w:p w:rsidR="00D10B21" w:rsidRDefault="00D23DFD">
      <w:pPr>
        <w:pStyle w:val="ConsPlusNormal"/>
        <w:ind w:firstLine="540"/>
        <w:jc w:val="both"/>
        <w:rPr>
          <w:rFonts w:ascii="Times New Roman" w:hAnsi="Times New Roman"/>
          <w:sz w:val="28"/>
        </w:rPr>
      </w:pPr>
      <w:bookmarkStart w:id="79" w:name="P1467"/>
      <w:bookmarkEnd w:id="79"/>
      <w:r>
        <w:rPr>
          <w:rFonts w:ascii="Times New Roman" w:hAnsi="Times New Roman"/>
          <w:sz w:val="28"/>
        </w:rPr>
        <w:t>10. В целях получения ценовой информации в отношении товара, работы, услуги для определения НМЦД необходимо осуществ</w:t>
      </w:r>
      <w:r>
        <w:rPr>
          <w:rFonts w:ascii="Times New Roman" w:hAnsi="Times New Roman"/>
          <w:sz w:val="28"/>
        </w:rPr>
        <w:t>ить несколько следующих процедур:</w:t>
      </w:r>
    </w:p>
    <w:p w:rsidR="00D10B21" w:rsidRDefault="00D23DFD">
      <w:pPr>
        <w:pStyle w:val="ConsPlusNormal"/>
        <w:ind w:firstLine="540"/>
        <w:jc w:val="both"/>
        <w:rPr>
          <w:rFonts w:ascii="Times New Roman" w:hAnsi="Times New Roman"/>
          <w:sz w:val="28"/>
        </w:rPr>
      </w:pPr>
      <w:bookmarkStart w:id="80" w:name="P1468"/>
      <w:bookmarkEnd w:id="80"/>
      <w:r>
        <w:rPr>
          <w:rFonts w:ascii="Times New Roman" w:hAnsi="Times New Roman"/>
          <w:sz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w:t>
      </w:r>
      <w:r>
        <w:rPr>
          <w:rFonts w:ascii="Times New Roman" w:hAnsi="Times New Roman"/>
          <w:sz w:val="28"/>
        </w:rPr>
        <w:t xml:space="preserve"> доступе (в частности, опубликована в печати, размещена на сайтах в сети Интернет).</w:t>
      </w:r>
    </w:p>
    <w:p w:rsidR="00D10B21" w:rsidRDefault="00D23DFD">
      <w:pPr>
        <w:pStyle w:val="ConsPlusNormal"/>
        <w:ind w:firstLine="540"/>
        <w:jc w:val="both"/>
        <w:rPr>
          <w:rFonts w:ascii="Times New Roman" w:hAnsi="Times New Roman"/>
          <w:sz w:val="28"/>
        </w:rPr>
      </w:pPr>
      <w:bookmarkStart w:id="81" w:name="P1469"/>
      <w:bookmarkEnd w:id="81"/>
      <w:r>
        <w:rPr>
          <w:rFonts w:ascii="Times New Roman" w:hAnsi="Times New Roman"/>
          <w:sz w:val="28"/>
        </w:rPr>
        <w:t>10.2. Разместить запрос о предоставлении ценовой информации в Единой информационной системе.</w:t>
      </w:r>
    </w:p>
    <w:p w:rsidR="00D10B21" w:rsidRDefault="00D23DFD">
      <w:pPr>
        <w:pStyle w:val="ConsPlusNormal"/>
        <w:ind w:firstLine="540"/>
        <w:jc w:val="both"/>
        <w:rPr>
          <w:rFonts w:ascii="Times New Roman" w:hAnsi="Times New Roman"/>
          <w:sz w:val="28"/>
        </w:rPr>
      </w:pPr>
      <w:bookmarkStart w:id="82" w:name="P1470"/>
      <w:bookmarkEnd w:id="82"/>
      <w:r>
        <w:rPr>
          <w:rFonts w:ascii="Times New Roman" w:hAnsi="Times New Roman"/>
          <w:sz w:val="28"/>
        </w:rPr>
        <w:t xml:space="preserve">10.3. Осуществить поиск ценовой информации в реестрах договоров, </w:t>
      </w:r>
      <w:r>
        <w:rPr>
          <w:rFonts w:ascii="Times New Roman" w:hAnsi="Times New Roman"/>
          <w:sz w:val="28"/>
        </w:rPr>
        <w:lastRenderedPageBreak/>
        <w:t>контрактов, за</w:t>
      </w:r>
      <w:r>
        <w:rPr>
          <w:rFonts w:ascii="Times New Roman" w:hAnsi="Times New Roman"/>
          <w:sz w:val="28"/>
        </w:rPr>
        <w:t>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w:t>
      </w:r>
      <w:r>
        <w:rPr>
          <w:rFonts w:ascii="Times New Roman" w:hAnsi="Times New Roman"/>
          <w:sz w:val="28"/>
        </w:rPr>
        <w:t>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rsidR="00D10B21" w:rsidRDefault="00D23DFD">
      <w:pPr>
        <w:pStyle w:val="ConsPlusNormal"/>
        <w:ind w:firstLine="540"/>
        <w:jc w:val="both"/>
        <w:rPr>
          <w:rFonts w:ascii="Times New Roman" w:hAnsi="Times New Roman"/>
          <w:sz w:val="28"/>
        </w:rPr>
      </w:pPr>
      <w:r>
        <w:rPr>
          <w:rFonts w:ascii="Times New Roman" w:hAnsi="Times New Roman"/>
          <w:sz w:val="28"/>
        </w:rPr>
        <w:t>11. По инициативе Заказчика, в том числе на основании договора, может быть проведено изучение рынка в</w:t>
      </w:r>
      <w:r>
        <w:rPr>
          <w:rFonts w:ascii="Times New Roman" w:hAnsi="Times New Roman"/>
          <w:sz w:val="28"/>
        </w:rPr>
        <w:t xml:space="preserve">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D10B21" w:rsidRDefault="00D23DFD">
      <w:pPr>
        <w:pStyle w:val="ConsPlusNormal"/>
        <w:ind w:firstLine="540"/>
        <w:jc w:val="both"/>
        <w:rPr>
          <w:rFonts w:ascii="Times New Roman" w:hAnsi="Times New Roman"/>
          <w:sz w:val="28"/>
        </w:rPr>
      </w:pPr>
      <w:r>
        <w:rPr>
          <w:rFonts w:ascii="Times New Roman" w:hAnsi="Times New Roman"/>
          <w:sz w:val="28"/>
        </w:rPr>
        <w:t>12.</w:t>
      </w:r>
      <w:r>
        <w:rPr>
          <w:rFonts w:ascii="Times New Roman" w:hAnsi="Times New Roman"/>
          <w:sz w:val="28"/>
        </w:rPr>
        <w:t xml:space="preserve">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w:t>
      </w:r>
      <w:r>
        <w:rPr>
          <w:rFonts w:ascii="Times New Roman" w:hAnsi="Times New Roman"/>
          <w:sz w:val="28"/>
        </w:rPr>
        <w:t>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w:t>
      </w:r>
      <w:r>
        <w:rPr>
          <w:rFonts w:ascii="Times New Roman" w:hAnsi="Times New Roman"/>
          <w:sz w:val="28"/>
        </w:rPr>
        <w:t xml:space="preserve">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Pr>
          <w:rFonts w:ascii="Times New Roman" w:hAnsi="Times New Roman"/>
          <w:sz w:val="28"/>
        </w:rPr>
        <w:t>(контракты) в течение последних 3 лет, предшествующих определению НМЦД.</w:t>
      </w:r>
    </w:p>
    <w:p w:rsidR="00D10B21" w:rsidRDefault="00D23DFD">
      <w:pPr>
        <w:pStyle w:val="ConsPlusNormal"/>
        <w:ind w:firstLine="540"/>
        <w:jc w:val="both"/>
        <w:rPr>
          <w:rFonts w:ascii="Times New Roman" w:hAnsi="Times New Roman"/>
          <w:sz w:val="28"/>
        </w:rPr>
      </w:pPr>
      <w:r>
        <w:rPr>
          <w:rFonts w:ascii="Times New Roman" w:hAnsi="Times New Roman"/>
          <w:sz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w:t>
      </w:r>
      <w:r>
        <w:rPr>
          <w:rFonts w:ascii="Times New Roman" w:hAnsi="Times New Roman"/>
          <w:sz w:val="28"/>
        </w:rPr>
        <w:t>ной информационной системе, может содержать:</w:t>
      </w:r>
    </w:p>
    <w:p w:rsidR="00D10B21" w:rsidRDefault="00D23DFD">
      <w:pPr>
        <w:pStyle w:val="ConsPlusNormal"/>
        <w:ind w:firstLine="540"/>
        <w:jc w:val="both"/>
        <w:rPr>
          <w:rFonts w:ascii="Times New Roman" w:hAnsi="Times New Roman"/>
          <w:sz w:val="28"/>
        </w:rPr>
      </w:pPr>
      <w:r>
        <w:rPr>
          <w:rFonts w:ascii="Times New Roman" w:hAnsi="Times New Roman"/>
          <w:sz w:val="28"/>
        </w:rPr>
        <w:t>подробное описание предмета закупки, включая указание единицы измерения, количества товара, объема работы или услуги;</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перечень сведений, необходимых для определения идентичности или однородности товара, работы, </w:t>
      </w:r>
      <w:r>
        <w:rPr>
          <w:rFonts w:ascii="Times New Roman" w:hAnsi="Times New Roman"/>
          <w:sz w:val="28"/>
        </w:rPr>
        <w:t>услуги, предлагаемых поставщиком (исполнителем, подрядчиком);</w:t>
      </w:r>
    </w:p>
    <w:p w:rsidR="00D10B21" w:rsidRDefault="00D23DFD">
      <w:pPr>
        <w:pStyle w:val="ConsPlusNormal"/>
        <w:ind w:firstLine="540"/>
        <w:jc w:val="both"/>
        <w:rPr>
          <w:rFonts w:ascii="Times New Roman" w:hAnsi="Times New Roman"/>
          <w:sz w:val="28"/>
        </w:rPr>
      </w:pPr>
      <w:r>
        <w:rPr>
          <w:rFonts w:ascii="Times New Roman" w:hAnsi="Times New Roman"/>
          <w:sz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w:t>
      </w:r>
      <w:r>
        <w:rPr>
          <w:rFonts w:ascii="Times New Roman" w:hAnsi="Times New Roman"/>
          <w:sz w:val="28"/>
        </w:rPr>
        <w:t>,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rsidR="00D10B21" w:rsidRDefault="00D23DFD">
      <w:pPr>
        <w:pStyle w:val="ConsPlusNormal"/>
        <w:ind w:firstLine="540"/>
        <w:jc w:val="both"/>
        <w:rPr>
          <w:rFonts w:ascii="Times New Roman" w:hAnsi="Times New Roman"/>
          <w:sz w:val="28"/>
        </w:rPr>
      </w:pPr>
      <w:r>
        <w:rPr>
          <w:rFonts w:ascii="Times New Roman" w:hAnsi="Times New Roman"/>
          <w:sz w:val="28"/>
        </w:rPr>
        <w:t>сроки предоставления ценовой информации;</w:t>
      </w:r>
    </w:p>
    <w:p w:rsidR="00D10B21" w:rsidRDefault="00D23DFD">
      <w:pPr>
        <w:pStyle w:val="ConsPlusNormal"/>
        <w:ind w:firstLine="540"/>
        <w:jc w:val="both"/>
        <w:rPr>
          <w:rFonts w:ascii="Times New Roman" w:hAnsi="Times New Roman"/>
          <w:sz w:val="28"/>
        </w:rPr>
      </w:pPr>
      <w:r>
        <w:rPr>
          <w:rFonts w:ascii="Times New Roman" w:hAnsi="Times New Roman"/>
          <w:sz w:val="28"/>
        </w:rPr>
        <w:t>информацию о том,</w:t>
      </w:r>
      <w:r>
        <w:rPr>
          <w:rFonts w:ascii="Times New Roman" w:hAnsi="Times New Roman"/>
          <w:sz w:val="28"/>
        </w:rPr>
        <w:t xml:space="preserve"> что проведение данной процедуры сбора информации не влечет за собой возникновение каких-либо обязательств Заказчика;</w:t>
      </w:r>
    </w:p>
    <w:p w:rsidR="00D10B21" w:rsidRDefault="00D23DFD">
      <w:pPr>
        <w:pStyle w:val="ConsPlusNormal"/>
        <w:ind w:firstLine="540"/>
        <w:jc w:val="both"/>
        <w:rPr>
          <w:rFonts w:ascii="Times New Roman" w:hAnsi="Times New Roman"/>
          <w:sz w:val="28"/>
        </w:rPr>
      </w:pPr>
      <w:r>
        <w:rPr>
          <w:rFonts w:ascii="Times New Roman" w:hAnsi="Times New Roman"/>
          <w:sz w:val="28"/>
        </w:rPr>
        <w:lastRenderedPageBreak/>
        <w:t>указание о том, что из ответа на запрос должны однозначно определяться цена единицы товара, работы, услуги и общая цена договора на услови</w:t>
      </w:r>
      <w:r>
        <w:rPr>
          <w:rFonts w:ascii="Times New Roman" w:hAnsi="Times New Roman"/>
          <w:sz w:val="28"/>
        </w:rPr>
        <w:t>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14. Запрос, предусмотренный </w:t>
      </w:r>
      <w:hyperlink w:anchor="P1469" w:history="1">
        <w:r>
          <w:rPr>
            <w:rFonts w:ascii="Times New Roman" w:hAnsi="Times New Roman"/>
            <w:sz w:val="28"/>
          </w:rPr>
          <w:t>подпунктом 10.2 пункта 10 раздела III</w:t>
        </w:r>
      </w:hyperlink>
      <w:r>
        <w:rPr>
          <w:rFonts w:ascii="Times New Roman" w:hAnsi="Times New Roman"/>
          <w:sz w:val="28"/>
        </w:rPr>
        <w:t xml:space="preserve"> насто</w:t>
      </w:r>
      <w:r>
        <w:rPr>
          <w:rFonts w:ascii="Times New Roman" w:hAnsi="Times New Roman"/>
          <w:sz w:val="28"/>
        </w:rPr>
        <w:t xml:space="preserve">ящих Принципов, рекомендуется формировать идентичным по содержанию с запросом, предусмотренным </w:t>
      </w:r>
      <w:hyperlink w:anchor="P1468" w:history="1">
        <w:r>
          <w:rPr>
            <w:rFonts w:ascii="Times New Roman" w:hAnsi="Times New Roman"/>
            <w:sz w:val="28"/>
          </w:rPr>
          <w:t>подпунктом 10.1 пункта 10 раздела III</w:t>
        </w:r>
      </w:hyperlink>
      <w:r>
        <w:rPr>
          <w:rFonts w:ascii="Times New Roman" w:hAnsi="Times New Roman"/>
          <w:sz w:val="28"/>
        </w:rPr>
        <w:t xml:space="preserve"> настоящих Принципов.</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15. Все документы, содержащие ценовую информацию, полученные по запросам, предусмотренным </w:t>
      </w:r>
      <w:hyperlink w:anchor="P1468" w:history="1">
        <w:r>
          <w:rPr>
            <w:rFonts w:ascii="Times New Roman" w:hAnsi="Times New Roman"/>
            <w:sz w:val="28"/>
          </w:rPr>
          <w:t>подпунктами 10.1</w:t>
        </w:r>
      </w:hyperlink>
      <w:r>
        <w:rPr>
          <w:rFonts w:ascii="Times New Roman" w:hAnsi="Times New Roman"/>
          <w:sz w:val="28"/>
        </w:rPr>
        <w:t xml:space="preserve"> и </w:t>
      </w:r>
      <w:hyperlink w:anchor="P1469" w:history="1">
        <w:r>
          <w:rPr>
            <w:rFonts w:ascii="Times New Roman" w:hAnsi="Times New Roman"/>
            <w:sz w:val="28"/>
          </w:rPr>
          <w:t>10.2 пункта 10 раздела III</w:t>
        </w:r>
      </w:hyperlink>
      <w:r>
        <w:rPr>
          <w:rFonts w:ascii="Times New Roman" w:hAnsi="Times New Roman"/>
          <w:sz w:val="28"/>
        </w:rPr>
        <w:t xml:space="preserve"> настоящих Принципов, должны быть зарегистрированы в делопроизводстве Заказ</w:t>
      </w:r>
      <w:r>
        <w:rPr>
          <w:rFonts w:ascii="Times New Roman" w:hAnsi="Times New Roman"/>
          <w:sz w:val="28"/>
        </w:rPr>
        <w:t>чика и использованы в расчетах НМЦД.</w:t>
      </w:r>
    </w:p>
    <w:p w:rsidR="00D10B21" w:rsidRDefault="00D23DFD">
      <w:pPr>
        <w:pStyle w:val="ConsPlusNormal"/>
        <w:ind w:firstLine="540"/>
        <w:jc w:val="both"/>
        <w:rPr>
          <w:rFonts w:ascii="Times New Roman" w:hAnsi="Times New Roman"/>
          <w:sz w:val="28"/>
        </w:rPr>
      </w:pPr>
      <w:r>
        <w:rPr>
          <w:rFonts w:ascii="Times New Roman" w:hAnsi="Times New Roman"/>
          <w:sz w:val="28"/>
        </w:rPr>
        <w:t>16. Для расчета НМЦД не должна использоваться ценовая информация:</w:t>
      </w:r>
    </w:p>
    <w:p w:rsidR="00D10B21" w:rsidRDefault="00D23DFD">
      <w:pPr>
        <w:pStyle w:val="ConsPlusNormal"/>
        <w:ind w:firstLine="540"/>
        <w:jc w:val="both"/>
        <w:rPr>
          <w:rFonts w:ascii="Times New Roman" w:hAnsi="Times New Roman"/>
          <w:sz w:val="28"/>
        </w:rPr>
      </w:pPr>
      <w:r>
        <w:rPr>
          <w:rFonts w:ascii="Times New Roman" w:hAnsi="Times New Roman"/>
          <w:sz w:val="28"/>
        </w:rPr>
        <w:t>представленная лицами, сведения о которых включены в реестр недобросовестных поставщиков (исполнителей, подрядчиков);</w:t>
      </w:r>
    </w:p>
    <w:p w:rsidR="00D10B21" w:rsidRDefault="00D23DFD">
      <w:pPr>
        <w:pStyle w:val="ConsPlusNormal"/>
        <w:ind w:firstLine="540"/>
        <w:jc w:val="both"/>
        <w:rPr>
          <w:rFonts w:ascii="Times New Roman" w:hAnsi="Times New Roman"/>
          <w:sz w:val="28"/>
        </w:rPr>
      </w:pPr>
      <w:r>
        <w:rPr>
          <w:rFonts w:ascii="Times New Roman" w:hAnsi="Times New Roman"/>
          <w:sz w:val="28"/>
        </w:rPr>
        <w:t>полученная из анонимных источников;</w:t>
      </w:r>
    </w:p>
    <w:p w:rsidR="00D10B21" w:rsidRDefault="00D23DFD">
      <w:pPr>
        <w:pStyle w:val="ConsPlusNormal"/>
        <w:ind w:firstLine="540"/>
        <w:jc w:val="both"/>
        <w:rPr>
          <w:rFonts w:ascii="Times New Roman" w:hAnsi="Times New Roman"/>
          <w:sz w:val="28"/>
        </w:rPr>
      </w:pPr>
      <w:r>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D10B21" w:rsidRDefault="00D23DFD">
      <w:pPr>
        <w:pStyle w:val="ConsPlusNormal"/>
        <w:ind w:firstLine="540"/>
        <w:jc w:val="both"/>
        <w:rPr>
          <w:rFonts w:ascii="Times New Roman" w:hAnsi="Times New Roman"/>
          <w:sz w:val="28"/>
        </w:rPr>
      </w:pPr>
      <w:r>
        <w:rPr>
          <w:rFonts w:ascii="Times New Roman" w:hAnsi="Times New Roman"/>
          <w:sz w:val="28"/>
        </w:rPr>
        <w:t>не содержащая расчет цен товаров, работ, услуг.</w:t>
      </w:r>
    </w:p>
    <w:p w:rsidR="00D10B21" w:rsidRDefault="00D23DFD">
      <w:pPr>
        <w:pStyle w:val="ConsPlusNormal"/>
        <w:ind w:firstLine="540"/>
        <w:jc w:val="both"/>
        <w:rPr>
          <w:rFonts w:ascii="Times New Roman" w:hAnsi="Times New Roman"/>
          <w:sz w:val="28"/>
        </w:rPr>
      </w:pPr>
      <w:r>
        <w:rPr>
          <w:rFonts w:ascii="Times New Roman" w:hAnsi="Times New Roman"/>
          <w:sz w:val="28"/>
        </w:rPr>
        <w:t>17. При использовании в целях определения НМЦД ценов</w:t>
      </w:r>
      <w:r>
        <w:rPr>
          <w:rFonts w:ascii="Times New Roman" w:hAnsi="Times New Roman"/>
          <w:sz w:val="28"/>
        </w:rPr>
        <w:t xml:space="preserve">ой информации из источников, указанных в </w:t>
      </w:r>
      <w:hyperlink w:anchor="P1467" w:history="1">
        <w:r>
          <w:rPr>
            <w:rFonts w:ascii="Times New Roman" w:hAnsi="Times New Roman"/>
            <w:sz w:val="28"/>
          </w:rPr>
          <w:t>пункте 10 раздела III</w:t>
        </w:r>
      </w:hyperlink>
      <w:r>
        <w:rPr>
          <w:rFonts w:ascii="Times New Roman" w:hAnsi="Times New Roman"/>
          <w:sz w:val="28"/>
        </w:rPr>
        <w:t xml:space="preserve"> настоящих Принципов, необходимо в порядке, предусмотренном </w:t>
      </w:r>
      <w:hyperlink w:anchor="P1489" w:history="1">
        <w:r>
          <w:rPr>
            <w:rFonts w:ascii="Times New Roman" w:hAnsi="Times New Roman"/>
            <w:sz w:val="28"/>
          </w:rPr>
          <w:t>пунктом 19 раздела III</w:t>
        </w:r>
      </w:hyperlink>
      <w:r>
        <w:rPr>
          <w:rFonts w:ascii="Times New Roman" w:hAnsi="Times New Roman"/>
          <w:sz w:val="28"/>
        </w:rPr>
        <w:t xml:space="preserve"> настоящих Принципов, привести полученные цены товара, работы, усл</w:t>
      </w:r>
      <w:r>
        <w:rPr>
          <w:rFonts w:ascii="Times New Roman" w:hAnsi="Times New Roman"/>
          <w:sz w:val="28"/>
        </w:rPr>
        <w:t>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w:t>
      </w:r>
      <w:r>
        <w:rPr>
          <w:rFonts w:ascii="Times New Roman" w:hAnsi="Times New Roman"/>
          <w:sz w:val="28"/>
        </w:rPr>
        <w:t xml:space="preserve">ядке, предусмотренном </w:t>
      </w:r>
      <w:hyperlink w:anchor="P1508" w:history="1">
        <w:r>
          <w:rPr>
            <w:rFonts w:ascii="Times New Roman" w:hAnsi="Times New Roman"/>
            <w:sz w:val="28"/>
          </w:rPr>
          <w:t>пунктом 21 раздела III</w:t>
        </w:r>
      </w:hyperlink>
      <w:r>
        <w:rPr>
          <w:rFonts w:ascii="Times New Roman" w:hAnsi="Times New Roman"/>
          <w:sz w:val="28"/>
        </w:rPr>
        <w:t xml:space="preserve"> настоящих Принципов.</w:t>
      </w:r>
    </w:p>
    <w:p w:rsidR="00D10B21" w:rsidRDefault="00D23DFD">
      <w:pPr>
        <w:pStyle w:val="ConsPlusNormal"/>
        <w:ind w:firstLine="540"/>
        <w:jc w:val="both"/>
        <w:rPr>
          <w:rFonts w:ascii="Times New Roman" w:hAnsi="Times New Roman"/>
          <w:sz w:val="28"/>
        </w:rPr>
      </w:pPr>
      <w:r>
        <w:rPr>
          <w:rFonts w:ascii="Times New Roman" w:hAnsi="Times New Roman"/>
          <w:sz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w:t>
      </w:r>
      <w:r>
        <w:rPr>
          <w:rFonts w:ascii="Times New Roman" w:hAnsi="Times New Roman"/>
          <w:sz w:val="28"/>
        </w:rPr>
        <w:t>ают влияния на соответствующие результаты или эти различия могут быть учтены с применением корректировок таких условий.</w:t>
      </w:r>
    </w:p>
    <w:p w:rsidR="00D10B21" w:rsidRDefault="00D23DFD">
      <w:pPr>
        <w:pStyle w:val="ConsPlusNormal"/>
        <w:ind w:firstLine="540"/>
        <w:jc w:val="both"/>
        <w:rPr>
          <w:rFonts w:ascii="Times New Roman" w:hAnsi="Times New Roman"/>
          <w:sz w:val="28"/>
        </w:rPr>
      </w:pPr>
      <w:bookmarkStart w:id="83" w:name="P1489"/>
      <w:bookmarkEnd w:id="83"/>
      <w:r>
        <w:rPr>
          <w:rFonts w:ascii="Times New Roman" w:hAnsi="Times New Roman"/>
          <w:sz w:val="28"/>
        </w:rPr>
        <w:t xml:space="preserve">19. При использовании в целях определения НМЦД ценовой информации, полученной в соответствии с </w:t>
      </w:r>
      <w:hyperlink w:anchor="P1470" w:history="1">
        <w:r>
          <w:rPr>
            <w:rFonts w:ascii="Times New Roman" w:hAnsi="Times New Roman"/>
            <w:sz w:val="28"/>
          </w:rPr>
          <w:t>подпунктом 10.3 пункт</w:t>
        </w:r>
        <w:r>
          <w:rPr>
            <w:rFonts w:ascii="Times New Roman" w:hAnsi="Times New Roman"/>
            <w:sz w:val="28"/>
          </w:rPr>
          <w:t>а 10 раздела III</w:t>
        </w:r>
      </w:hyperlink>
      <w:r>
        <w:rPr>
          <w:rFonts w:ascii="Times New Roman" w:hAnsi="Times New Roman"/>
          <w:sz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w:t>
      </w:r>
      <w:r>
        <w:rPr>
          <w:rFonts w:ascii="Times New Roman" w:hAnsi="Times New Roman"/>
          <w:sz w:val="28"/>
        </w:rPr>
        <w:t>едующий порядок:</w:t>
      </w:r>
    </w:p>
    <w:p w:rsidR="00D10B21" w:rsidRDefault="00D23DFD">
      <w:pPr>
        <w:pStyle w:val="ConsPlusNormal"/>
        <w:ind w:firstLine="540"/>
        <w:jc w:val="both"/>
        <w:rPr>
          <w:rFonts w:ascii="Times New Roman" w:hAnsi="Times New Roman"/>
          <w:sz w:val="28"/>
        </w:rPr>
      </w:pPr>
      <w:r>
        <w:rPr>
          <w:rFonts w:ascii="Times New Roman" w:hAnsi="Times New Roman"/>
          <w:sz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2) если закупка осуществлялась путем проведения аукциона - цену </w:t>
      </w:r>
      <w:r>
        <w:rPr>
          <w:rFonts w:ascii="Times New Roman" w:hAnsi="Times New Roman"/>
          <w:sz w:val="28"/>
        </w:rPr>
        <w:lastRenderedPageBreak/>
        <w:t>товара, работы</w:t>
      </w:r>
      <w:r>
        <w:rPr>
          <w:rFonts w:ascii="Times New Roman" w:hAnsi="Times New Roman"/>
          <w:sz w:val="28"/>
        </w:rPr>
        <w:t>, услуги при необходимости рекомендуется увеличивать не более чем на 13 процентов;</w:t>
      </w:r>
    </w:p>
    <w:p w:rsidR="00D10B21" w:rsidRDefault="00D23DFD">
      <w:pPr>
        <w:pStyle w:val="ConsPlusNormal"/>
        <w:ind w:firstLine="540"/>
        <w:jc w:val="both"/>
        <w:rPr>
          <w:rFonts w:ascii="Times New Roman" w:hAnsi="Times New Roman"/>
          <w:sz w:val="28"/>
        </w:rPr>
      </w:pPr>
      <w:r>
        <w:rPr>
          <w:rFonts w:ascii="Times New Roman" w:hAnsi="Times New Roman"/>
          <w:sz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w:t>
      </w:r>
      <w:r>
        <w:rPr>
          <w:rFonts w:ascii="Times New Roman" w:hAnsi="Times New Roman"/>
          <w:sz w:val="28"/>
        </w:rPr>
        <w:t xml:space="preserve"> на 17 процентов;</w:t>
      </w:r>
    </w:p>
    <w:p w:rsidR="00D10B21" w:rsidRDefault="00D23DFD">
      <w:pPr>
        <w:pStyle w:val="ConsPlusNormal"/>
        <w:ind w:firstLine="540"/>
        <w:jc w:val="both"/>
        <w:rPr>
          <w:rFonts w:ascii="Times New Roman" w:hAnsi="Times New Roman"/>
          <w:sz w:val="28"/>
        </w:rPr>
      </w:pPr>
      <w:r>
        <w:rPr>
          <w:rFonts w:ascii="Times New Roman" w:hAnsi="Times New Roman"/>
          <w:sz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rsidR="00D10B21" w:rsidRDefault="00D23DFD">
      <w:pPr>
        <w:pStyle w:val="ConsPlusNormal"/>
        <w:ind w:firstLine="540"/>
        <w:jc w:val="both"/>
        <w:rPr>
          <w:rFonts w:ascii="Times New Roman" w:hAnsi="Times New Roman"/>
          <w:sz w:val="28"/>
        </w:rPr>
      </w:pPr>
      <w:bookmarkStart w:id="84" w:name="P1494"/>
      <w:bookmarkEnd w:id="84"/>
      <w:r>
        <w:rPr>
          <w:rFonts w:ascii="Times New Roman" w:hAnsi="Times New Roman"/>
          <w:sz w:val="28"/>
        </w:rPr>
        <w:t>20. Цены, используемые в расчетах НМЦД, рекомендуется приводить в соот</w:t>
      </w:r>
      <w:r>
        <w:rPr>
          <w:rFonts w:ascii="Times New Roman" w:hAnsi="Times New Roman"/>
          <w:sz w:val="28"/>
        </w:rPr>
        <w:t>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w:t>
      </w:r>
      <w:r>
        <w:rPr>
          <w:rFonts w:ascii="Times New Roman" w:hAnsi="Times New Roman"/>
          <w:sz w:val="28"/>
        </w:rPr>
        <w:t xml:space="preserve">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w:t>
      </w:r>
      <w:proofErr w:type="gramStart"/>
      <w:r>
        <w:rPr>
          <w:rFonts w:ascii="Times New Roman" w:hAnsi="Times New Roman"/>
          <w:sz w:val="28"/>
        </w:rPr>
        <w:t>результатов анализа</w:t>
      </w:r>
      <w:proofErr w:type="gramEnd"/>
      <w:r>
        <w:rPr>
          <w:rFonts w:ascii="Times New Roman" w:hAnsi="Times New Roman"/>
          <w:sz w:val="28"/>
        </w:rPr>
        <w:t xml:space="preserve"> исполненных ранее в интересах Заказчика договоров и указывать в обоснован</w:t>
      </w:r>
      <w:r>
        <w:rPr>
          <w:rFonts w:ascii="Times New Roman" w:hAnsi="Times New Roman"/>
          <w:sz w:val="28"/>
        </w:rPr>
        <w:t>ии НМЦД. С помощью указанных коэффициентов в том числе могут быть учтены следующие условия:</w:t>
      </w:r>
    </w:p>
    <w:p w:rsidR="00D10B21" w:rsidRDefault="00D23DFD">
      <w:pPr>
        <w:pStyle w:val="ConsPlusNormal"/>
        <w:ind w:firstLine="540"/>
        <w:jc w:val="both"/>
        <w:rPr>
          <w:rFonts w:ascii="Times New Roman" w:hAnsi="Times New Roman"/>
          <w:sz w:val="28"/>
        </w:rPr>
      </w:pPr>
      <w:r>
        <w:rPr>
          <w:rFonts w:ascii="Times New Roman" w:hAnsi="Times New Roman"/>
          <w:sz w:val="28"/>
        </w:rPr>
        <w:t>срок исполнения договора;</w:t>
      </w:r>
    </w:p>
    <w:p w:rsidR="00D10B21" w:rsidRDefault="00D23DFD">
      <w:pPr>
        <w:pStyle w:val="ConsPlusNormal"/>
        <w:ind w:firstLine="540"/>
        <w:jc w:val="both"/>
        <w:rPr>
          <w:rFonts w:ascii="Times New Roman" w:hAnsi="Times New Roman"/>
          <w:sz w:val="28"/>
        </w:rPr>
      </w:pPr>
      <w:r>
        <w:rPr>
          <w:rFonts w:ascii="Times New Roman" w:hAnsi="Times New Roman"/>
          <w:sz w:val="28"/>
        </w:rPr>
        <w:t>количество товара, объем работ, услуг;</w:t>
      </w:r>
    </w:p>
    <w:p w:rsidR="00D10B21" w:rsidRDefault="00D23DFD">
      <w:pPr>
        <w:pStyle w:val="ConsPlusNormal"/>
        <w:ind w:firstLine="540"/>
        <w:jc w:val="both"/>
        <w:rPr>
          <w:rFonts w:ascii="Times New Roman" w:hAnsi="Times New Roman"/>
          <w:sz w:val="28"/>
        </w:rPr>
      </w:pPr>
      <w:r>
        <w:rPr>
          <w:rFonts w:ascii="Times New Roman" w:hAnsi="Times New Roman"/>
          <w:sz w:val="28"/>
        </w:rPr>
        <w:t>наличие и размер аванса по договору;</w:t>
      </w:r>
    </w:p>
    <w:p w:rsidR="00D10B21" w:rsidRDefault="00D23DFD">
      <w:pPr>
        <w:pStyle w:val="ConsPlusNormal"/>
        <w:ind w:firstLine="540"/>
        <w:jc w:val="both"/>
        <w:rPr>
          <w:rFonts w:ascii="Times New Roman" w:hAnsi="Times New Roman"/>
          <w:sz w:val="28"/>
        </w:rPr>
      </w:pPr>
      <w:r>
        <w:rPr>
          <w:rFonts w:ascii="Times New Roman" w:hAnsi="Times New Roman"/>
          <w:sz w:val="28"/>
        </w:rPr>
        <w:t>место поставки;</w:t>
      </w:r>
    </w:p>
    <w:p w:rsidR="00D10B21" w:rsidRDefault="00D23DFD">
      <w:pPr>
        <w:pStyle w:val="ConsPlusNormal"/>
        <w:ind w:firstLine="540"/>
        <w:jc w:val="both"/>
        <w:rPr>
          <w:rFonts w:ascii="Times New Roman" w:hAnsi="Times New Roman"/>
          <w:sz w:val="28"/>
        </w:rPr>
      </w:pPr>
      <w:r>
        <w:rPr>
          <w:rFonts w:ascii="Times New Roman" w:hAnsi="Times New Roman"/>
          <w:sz w:val="28"/>
        </w:rPr>
        <w:t>срок и объем гарантии качества;</w:t>
      </w:r>
    </w:p>
    <w:p w:rsidR="00D10B21" w:rsidRDefault="00D23DFD">
      <w:pPr>
        <w:pStyle w:val="ConsPlusNormal"/>
        <w:ind w:firstLine="540"/>
        <w:jc w:val="both"/>
        <w:rPr>
          <w:rFonts w:ascii="Times New Roman" w:hAnsi="Times New Roman"/>
          <w:sz w:val="28"/>
        </w:rPr>
      </w:pPr>
      <w:r>
        <w:rPr>
          <w:rFonts w:ascii="Times New Roman" w:hAnsi="Times New Roman"/>
          <w:sz w:val="28"/>
        </w:rPr>
        <w:t>изменение базо</w:t>
      </w:r>
      <w:r>
        <w:rPr>
          <w:rFonts w:ascii="Times New Roman" w:hAnsi="Times New Roman"/>
          <w:sz w:val="28"/>
        </w:rPr>
        <w:t>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D10B21" w:rsidRDefault="00D23DFD">
      <w:pPr>
        <w:pStyle w:val="ConsPlusNormal"/>
        <w:ind w:firstLine="540"/>
        <w:jc w:val="both"/>
        <w:rPr>
          <w:rFonts w:ascii="Times New Roman" w:hAnsi="Times New Roman"/>
          <w:sz w:val="28"/>
        </w:rPr>
      </w:pPr>
      <w:r>
        <w:rPr>
          <w:rFonts w:ascii="Times New Roman" w:hAnsi="Times New Roman"/>
          <w:sz w:val="28"/>
        </w:rPr>
        <w:t>дополнительная номенклатура (комплектация) - появление новых (или исключение предусмотренных ра</w:t>
      </w:r>
      <w:r>
        <w:rPr>
          <w:rFonts w:ascii="Times New Roman" w:hAnsi="Times New Roman"/>
          <w:sz w:val="28"/>
        </w:rPr>
        <w:t>нее) позиций (товаров, работ, услуг) в общем объеме закупки;</w:t>
      </w:r>
    </w:p>
    <w:p w:rsidR="00D10B21" w:rsidRDefault="00D23DFD">
      <w:pPr>
        <w:pStyle w:val="ConsPlusNormal"/>
        <w:ind w:firstLine="540"/>
        <w:jc w:val="both"/>
        <w:rPr>
          <w:rFonts w:ascii="Times New Roman" w:hAnsi="Times New Roman"/>
          <w:sz w:val="28"/>
        </w:rPr>
      </w:pPr>
      <w:r>
        <w:rPr>
          <w:rFonts w:ascii="Times New Roman" w:hAnsi="Times New Roman"/>
          <w:sz w:val="28"/>
        </w:rPr>
        <w:t>размер обеспечения исполнения договора;</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срок формирования ценовой информации (учитывается в порядке, предусмотренном </w:t>
      </w:r>
      <w:hyperlink w:anchor="P1508" w:history="1">
        <w:r>
          <w:rPr>
            <w:rFonts w:ascii="Times New Roman" w:hAnsi="Times New Roman"/>
            <w:sz w:val="28"/>
          </w:rPr>
          <w:t>пунктом 21 раздела III</w:t>
        </w:r>
      </w:hyperlink>
      <w:r>
        <w:rPr>
          <w:rFonts w:ascii="Times New Roman" w:hAnsi="Times New Roman"/>
          <w:sz w:val="28"/>
        </w:rPr>
        <w:t xml:space="preserve"> настоящих Принципов);</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изменение </w:t>
      </w:r>
      <w:r>
        <w:rPr>
          <w:rFonts w:ascii="Times New Roman" w:hAnsi="Times New Roman"/>
          <w:sz w:val="28"/>
        </w:rPr>
        <w:t>в налогообложении;</w:t>
      </w:r>
    </w:p>
    <w:p w:rsidR="00D10B21" w:rsidRDefault="00D23DFD">
      <w:pPr>
        <w:pStyle w:val="ConsPlusNormal"/>
        <w:ind w:firstLine="540"/>
        <w:jc w:val="both"/>
        <w:rPr>
          <w:rFonts w:ascii="Times New Roman" w:hAnsi="Times New Roman"/>
          <w:sz w:val="28"/>
        </w:rPr>
      </w:pPr>
      <w:r>
        <w:rPr>
          <w:rFonts w:ascii="Times New Roman" w:hAnsi="Times New Roman"/>
          <w:sz w:val="28"/>
        </w:rPr>
        <w:t>масштабность выполнения работ, оказания услуг;</w:t>
      </w:r>
    </w:p>
    <w:p w:rsidR="00D10B21" w:rsidRDefault="00D23DFD">
      <w:pPr>
        <w:pStyle w:val="ConsPlusNormal"/>
        <w:ind w:firstLine="540"/>
        <w:jc w:val="both"/>
        <w:rPr>
          <w:rFonts w:ascii="Times New Roman" w:hAnsi="Times New Roman"/>
          <w:sz w:val="28"/>
        </w:rPr>
      </w:pPr>
      <w:r>
        <w:rPr>
          <w:rFonts w:ascii="Times New Roman" w:hAnsi="Times New Roman"/>
          <w:sz w:val="28"/>
        </w:rPr>
        <w:t>изменение валютных курсов (для закупок импортной продукции);</w:t>
      </w:r>
    </w:p>
    <w:p w:rsidR="00D10B21" w:rsidRDefault="00D23DFD">
      <w:pPr>
        <w:pStyle w:val="ConsPlusNormal"/>
        <w:ind w:firstLine="540"/>
        <w:jc w:val="both"/>
        <w:rPr>
          <w:rFonts w:ascii="Times New Roman" w:hAnsi="Times New Roman"/>
          <w:sz w:val="28"/>
        </w:rPr>
      </w:pPr>
      <w:r>
        <w:rPr>
          <w:rFonts w:ascii="Times New Roman" w:hAnsi="Times New Roman"/>
          <w:sz w:val="28"/>
        </w:rPr>
        <w:t>изменение таможенных пошлин.</w:t>
      </w:r>
    </w:p>
    <w:p w:rsidR="00D10B21" w:rsidRDefault="00D23DFD">
      <w:pPr>
        <w:pStyle w:val="ConsPlusNormal"/>
        <w:ind w:firstLine="540"/>
        <w:jc w:val="both"/>
        <w:rPr>
          <w:rFonts w:ascii="Times New Roman" w:hAnsi="Times New Roman"/>
          <w:sz w:val="28"/>
        </w:rPr>
      </w:pPr>
      <w:bookmarkStart w:id="85" w:name="P1508"/>
      <w:bookmarkEnd w:id="85"/>
      <w:r>
        <w:rPr>
          <w:rFonts w:ascii="Times New Roman" w:hAnsi="Times New Roman"/>
          <w:sz w:val="28"/>
        </w:rPr>
        <w:t>21. Цены прошлых периодов, используемые в расчетах в соответствии с настоящими Принципами, могут быт</w:t>
      </w:r>
      <w:r>
        <w:rPr>
          <w:rFonts w:ascii="Times New Roman" w:hAnsi="Times New Roman"/>
          <w:sz w:val="28"/>
        </w:rPr>
        <w:t>ь приведены к текущему уровню цен путем применения коэффициента, рассчитанного в соответствии с формулой:</w:t>
      </w:r>
    </w:p>
    <w:p w:rsidR="00D10B21" w:rsidRDefault="00D10B21">
      <w:pPr>
        <w:pStyle w:val="ConsPlusNormal"/>
        <w:jc w:val="both"/>
        <w:rPr>
          <w:rFonts w:ascii="Times New Roman" w:hAnsi="Times New Roman"/>
          <w:sz w:val="28"/>
        </w:rPr>
      </w:pPr>
    </w:p>
    <w:p w:rsidR="00D10B21" w:rsidRDefault="00D10B21">
      <w:pPr>
        <w:pStyle w:val="ConsPlusNormal"/>
        <w:jc w:val="center"/>
        <w:rPr>
          <w:rFonts w:ascii="Times New Roman" w:hAnsi="Times New Roman"/>
          <w:sz w:val="28"/>
        </w:rPr>
      </w:pPr>
    </w:p>
    <w:p w:rsidR="00D10B21" w:rsidRDefault="00D10B21">
      <w:pPr>
        <w:pStyle w:val="ConsPlusNormal"/>
        <w:jc w:val="both"/>
        <w:rPr>
          <w:rFonts w:ascii="Times New Roman" w:hAnsi="Times New Roman"/>
          <w:sz w:val="28"/>
        </w:rPr>
      </w:pPr>
    </w:p>
    <w:p w:rsidR="00D10B21" w:rsidRDefault="00D23DFD">
      <w:pPr>
        <w:pStyle w:val="ConsPlusNormal"/>
        <w:ind w:firstLine="540"/>
        <w:jc w:val="both"/>
        <w:rPr>
          <w:rFonts w:ascii="Times New Roman" w:hAnsi="Times New Roman"/>
          <w:sz w:val="28"/>
        </w:rPr>
      </w:pPr>
      <w:r>
        <w:rPr>
          <w:rFonts w:ascii="Times New Roman" w:hAnsi="Times New Roman"/>
          <w:sz w:val="28"/>
        </w:rPr>
        <w:t>где:</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 - коэффициент для пересчета цен прошлых периодов к текущему уровню цен;</w:t>
      </w:r>
    </w:p>
    <w:p w:rsidR="00D10B21" w:rsidRDefault="00D23DFD">
      <w:pPr>
        <w:pStyle w:val="ConsPlusNormal"/>
        <w:ind w:firstLine="540"/>
        <w:jc w:val="both"/>
        <w:rPr>
          <w:rFonts w:ascii="Times New Roman" w:hAnsi="Times New Roman"/>
          <w:sz w:val="28"/>
        </w:rPr>
      </w:pPr>
      <w:proofErr w:type="spellStart"/>
      <w:r>
        <w:rPr>
          <w:rFonts w:ascii="Times New Roman" w:hAnsi="Times New Roman"/>
          <w:sz w:val="28"/>
        </w:rPr>
        <w:lastRenderedPageBreak/>
        <w:t>tф</w:t>
      </w:r>
      <w:proofErr w:type="spellEnd"/>
      <w:r>
        <w:rPr>
          <w:rFonts w:ascii="Times New Roman" w:hAnsi="Times New Roman"/>
          <w:sz w:val="28"/>
        </w:rPr>
        <w:t xml:space="preserve"> - срок формирования ценовой информации, используемой для расчета;</w:t>
      </w:r>
    </w:p>
    <w:p w:rsidR="00D10B21" w:rsidRDefault="00D23DFD">
      <w:pPr>
        <w:pStyle w:val="ConsPlusNormal"/>
        <w:ind w:firstLine="540"/>
        <w:jc w:val="both"/>
        <w:rPr>
          <w:rFonts w:ascii="Times New Roman" w:hAnsi="Times New Roman"/>
          <w:sz w:val="28"/>
        </w:rPr>
      </w:pPr>
      <w:r>
        <w:rPr>
          <w:rFonts w:ascii="Times New Roman" w:hAnsi="Times New Roman"/>
          <w:sz w:val="28"/>
        </w:rPr>
        <w:t>t - месяц проведения расчетов НМЦД;</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 - индекс потребительских цен на месяц в процентах к предыдущему месяцу, соответствующий месяцу в интервале от </w:t>
      </w:r>
      <w:proofErr w:type="spellStart"/>
      <w:r>
        <w:rPr>
          <w:rFonts w:ascii="Times New Roman" w:hAnsi="Times New Roman"/>
          <w:sz w:val="28"/>
        </w:rPr>
        <w:t>tф</w:t>
      </w:r>
      <w:proofErr w:type="spellEnd"/>
      <w:r>
        <w:rPr>
          <w:rFonts w:ascii="Times New Roman" w:hAnsi="Times New Roman"/>
          <w:sz w:val="28"/>
        </w:rPr>
        <w:t xml:space="preserve"> до t включительно, установленный Федеральной службой государственной статистики (официальный сайт в сети И</w:t>
      </w:r>
      <w:r>
        <w:rPr>
          <w:rFonts w:ascii="Times New Roman" w:hAnsi="Times New Roman"/>
          <w:sz w:val="28"/>
        </w:rPr>
        <w:t>нтернет www.gks.ru).</w:t>
      </w:r>
    </w:p>
    <w:p w:rsidR="00D10B21" w:rsidRDefault="00D10B21">
      <w:pPr>
        <w:pStyle w:val="ConsPlusNormal"/>
        <w:jc w:val="both"/>
        <w:rPr>
          <w:rFonts w:ascii="Times New Roman" w:hAnsi="Times New Roman"/>
          <w:sz w:val="28"/>
        </w:rPr>
      </w:pPr>
    </w:p>
    <w:p w:rsidR="00D10B21" w:rsidRDefault="00D23DFD">
      <w:pPr>
        <w:pStyle w:val="ConsPlusNormal"/>
        <w:ind w:firstLine="540"/>
        <w:jc w:val="both"/>
        <w:rPr>
          <w:rFonts w:ascii="Times New Roman" w:hAnsi="Times New Roman"/>
          <w:sz w:val="28"/>
        </w:rPr>
      </w:pPr>
      <w:r>
        <w:rPr>
          <w:rFonts w:ascii="Times New Roman" w:hAnsi="Times New Roman"/>
          <w:sz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rsidR="00D10B21" w:rsidRDefault="00D23DFD">
      <w:pPr>
        <w:pStyle w:val="ConsPlusNormal"/>
        <w:ind w:firstLine="540"/>
        <w:jc w:val="both"/>
        <w:rPr>
          <w:rFonts w:ascii="Times New Roman" w:hAnsi="Times New Roman"/>
          <w:sz w:val="28"/>
        </w:rPr>
      </w:pPr>
      <w:r>
        <w:rPr>
          <w:rFonts w:ascii="Times New Roman" w:hAnsi="Times New Roman"/>
          <w:sz w:val="28"/>
        </w:rPr>
        <w:t>23. В целях определения однородност</w:t>
      </w:r>
      <w:r>
        <w:rPr>
          <w:rFonts w:ascii="Times New Roman" w:hAnsi="Times New Roman"/>
          <w:sz w:val="28"/>
        </w:rPr>
        <w:t>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D10B21" w:rsidRDefault="00D10B21">
      <w:pPr>
        <w:pStyle w:val="ConsPlusNormal"/>
        <w:jc w:val="both"/>
        <w:rPr>
          <w:rFonts w:ascii="Times New Roman" w:hAnsi="Times New Roman"/>
          <w:sz w:val="28"/>
        </w:rPr>
      </w:pPr>
    </w:p>
    <w:p w:rsidR="00D10B21" w:rsidRDefault="00D10B21">
      <w:pPr>
        <w:pStyle w:val="ConsPlusNormal"/>
        <w:jc w:val="center"/>
        <w:rPr>
          <w:rFonts w:ascii="Times New Roman" w:hAnsi="Times New Roman"/>
          <w:sz w:val="28"/>
        </w:rPr>
      </w:pPr>
    </w:p>
    <w:p w:rsidR="00D10B21" w:rsidRDefault="00D10B21">
      <w:pPr>
        <w:pStyle w:val="ConsPlusNormal"/>
        <w:jc w:val="both"/>
        <w:rPr>
          <w:rFonts w:ascii="Times New Roman" w:hAnsi="Times New Roman"/>
          <w:sz w:val="28"/>
        </w:rPr>
      </w:pPr>
    </w:p>
    <w:p w:rsidR="00D10B21" w:rsidRDefault="00D23DFD">
      <w:pPr>
        <w:pStyle w:val="ConsPlusNormal"/>
        <w:ind w:firstLine="540"/>
        <w:jc w:val="both"/>
        <w:rPr>
          <w:rFonts w:ascii="Times New Roman" w:hAnsi="Times New Roman"/>
          <w:sz w:val="28"/>
        </w:rPr>
      </w:pPr>
      <w:r>
        <w:rPr>
          <w:rFonts w:ascii="Times New Roman" w:hAnsi="Times New Roman"/>
          <w:sz w:val="28"/>
        </w:rPr>
        <w:t>где:</w:t>
      </w:r>
    </w:p>
    <w:p w:rsidR="00D10B21" w:rsidRDefault="00D23DFD">
      <w:pPr>
        <w:pStyle w:val="ConsPlusNormal"/>
        <w:ind w:firstLine="540"/>
        <w:jc w:val="both"/>
        <w:rPr>
          <w:rFonts w:ascii="Times New Roman" w:hAnsi="Times New Roman"/>
          <w:sz w:val="28"/>
        </w:rPr>
      </w:pPr>
      <w:r>
        <w:rPr>
          <w:rFonts w:ascii="Times New Roman" w:hAnsi="Times New Roman"/>
          <w:sz w:val="28"/>
        </w:rPr>
        <w:t>V - коэффициент вариации;</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 - среднее квадратичное отклонение;</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 - цена единицы товара, работы, услуги, указанная в источнике с номером i;</w:t>
      </w:r>
    </w:p>
    <w:p w:rsidR="00D10B21" w:rsidRDefault="00D23DFD">
      <w:pPr>
        <w:pStyle w:val="ConsPlusNormal"/>
        <w:ind w:firstLine="540"/>
        <w:jc w:val="both"/>
        <w:rPr>
          <w:rFonts w:ascii="Times New Roman" w:hAnsi="Times New Roman"/>
          <w:sz w:val="28"/>
        </w:rPr>
      </w:pPr>
      <w:r>
        <w:rPr>
          <w:rFonts w:ascii="Times New Roman" w:hAnsi="Times New Roman"/>
          <w:sz w:val="28"/>
        </w:rPr>
        <w:t>&lt;ц&gt; - средняя арифметическая величина цены единицы товара, работы, услуги;</w:t>
      </w:r>
    </w:p>
    <w:p w:rsidR="00D10B21" w:rsidRDefault="00D23DFD">
      <w:pPr>
        <w:pStyle w:val="ConsPlusNormal"/>
        <w:ind w:firstLine="540"/>
        <w:jc w:val="both"/>
        <w:rPr>
          <w:rFonts w:ascii="Times New Roman" w:hAnsi="Times New Roman"/>
          <w:sz w:val="28"/>
        </w:rPr>
      </w:pPr>
      <w:r>
        <w:rPr>
          <w:rFonts w:ascii="Times New Roman" w:hAnsi="Times New Roman"/>
          <w:sz w:val="28"/>
        </w:rPr>
        <w:t>n - количество значений, используемых в расчете.</w:t>
      </w:r>
    </w:p>
    <w:p w:rsidR="00D10B21" w:rsidRDefault="00D10B21">
      <w:pPr>
        <w:pStyle w:val="ConsPlusNormal"/>
        <w:jc w:val="both"/>
        <w:rPr>
          <w:rFonts w:ascii="Times New Roman" w:hAnsi="Times New Roman"/>
          <w:sz w:val="28"/>
        </w:rPr>
      </w:pPr>
    </w:p>
    <w:p w:rsidR="00D10B21" w:rsidRDefault="00D23DFD">
      <w:pPr>
        <w:pStyle w:val="ConsPlusNormal"/>
        <w:ind w:firstLine="540"/>
        <w:jc w:val="both"/>
        <w:rPr>
          <w:rFonts w:ascii="Times New Roman" w:hAnsi="Times New Roman"/>
          <w:sz w:val="28"/>
        </w:rPr>
      </w:pPr>
      <w:r>
        <w:rPr>
          <w:rFonts w:ascii="Times New Roman" w:hAnsi="Times New Roman"/>
          <w:sz w:val="28"/>
        </w:rPr>
        <w:t>Коэффициент вариации</w:t>
      </w:r>
      <w:r>
        <w:rPr>
          <w:rFonts w:ascii="Times New Roman" w:hAnsi="Times New Roman"/>
          <w:sz w:val="28"/>
        </w:rPr>
        <w:t xml:space="preserve"> может быть рассчитан с помощью стандартных функций табличных редакторов.</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w:t>
      </w:r>
      <w:r>
        <w:rPr>
          <w:rFonts w:ascii="Times New Roman" w:hAnsi="Times New Roman"/>
          <w:sz w:val="28"/>
        </w:rPr>
        <w:t>33 процента, целесообразно провести дополнительные исследования в целях увеличения количества ценовой информации, используемой в расчетах.</w:t>
      </w:r>
    </w:p>
    <w:p w:rsidR="00D10B21" w:rsidRDefault="00D23DFD">
      <w:pPr>
        <w:pStyle w:val="ConsPlusNormal"/>
        <w:ind w:firstLine="540"/>
        <w:jc w:val="both"/>
        <w:rPr>
          <w:rFonts w:ascii="Times New Roman" w:hAnsi="Times New Roman"/>
          <w:sz w:val="28"/>
        </w:rPr>
      </w:pPr>
      <w:r>
        <w:rPr>
          <w:rFonts w:ascii="Times New Roman" w:hAnsi="Times New Roman"/>
          <w:sz w:val="28"/>
        </w:rPr>
        <w:t>24. НМЦД методом сопоставимых рыночных цен (анализа рынка) определяется по формуле:</w:t>
      </w:r>
    </w:p>
    <w:p w:rsidR="00D10B21" w:rsidRDefault="00D10B21">
      <w:pPr>
        <w:pStyle w:val="ConsPlusNormal"/>
        <w:jc w:val="both"/>
        <w:rPr>
          <w:rFonts w:ascii="Times New Roman" w:hAnsi="Times New Roman"/>
          <w:sz w:val="28"/>
        </w:rPr>
      </w:pPr>
    </w:p>
    <w:p w:rsidR="00D10B21" w:rsidRDefault="00D10B21">
      <w:pPr>
        <w:pStyle w:val="ConsPlusNormal"/>
        <w:jc w:val="center"/>
        <w:rPr>
          <w:rFonts w:ascii="Times New Roman" w:hAnsi="Times New Roman"/>
          <w:sz w:val="28"/>
        </w:rPr>
      </w:pPr>
    </w:p>
    <w:p w:rsidR="00D10B21" w:rsidRDefault="00D10B21">
      <w:pPr>
        <w:pStyle w:val="ConsPlusNormal"/>
        <w:jc w:val="both"/>
        <w:rPr>
          <w:rFonts w:ascii="Times New Roman" w:hAnsi="Times New Roman"/>
          <w:sz w:val="28"/>
        </w:rPr>
      </w:pPr>
    </w:p>
    <w:p w:rsidR="00D10B21" w:rsidRDefault="00D23DFD">
      <w:pPr>
        <w:pStyle w:val="ConsPlusNormal"/>
        <w:ind w:firstLine="540"/>
        <w:jc w:val="both"/>
        <w:rPr>
          <w:rFonts w:ascii="Times New Roman" w:hAnsi="Times New Roman"/>
          <w:sz w:val="28"/>
        </w:rPr>
      </w:pPr>
      <w:r>
        <w:rPr>
          <w:rFonts w:ascii="Times New Roman" w:hAnsi="Times New Roman"/>
          <w:sz w:val="28"/>
        </w:rPr>
        <w:t>где:</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 - НМЦК, определяемая мет</w:t>
      </w:r>
      <w:r>
        <w:rPr>
          <w:rFonts w:ascii="Times New Roman" w:hAnsi="Times New Roman"/>
          <w:sz w:val="28"/>
        </w:rPr>
        <w:t>одом сопоставимых рыночных цен (анализа рынка);</w:t>
      </w:r>
    </w:p>
    <w:p w:rsidR="00D10B21" w:rsidRDefault="00D23DFD">
      <w:pPr>
        <w:pStyle w:val="ConsPlusNormal"/>
        <w:ind w:firstLine="540"/>
        <w:jc w:val="both"/>
        <w:rPr>
          <w:rFonts w:ascii="Times New Roman" w:hAnsi="Times New Roman"/>
          <w:sz w:val="28"/>
        </w:rPr>
      </w:pPr>
      <w:r>
        <w:rPr>
          <w:rFonts w:ascii="Times New Roman" w:hAnsi="Times New Roman"/>
          <w:sz w:val="28"/>
        </w:rPr>
        <w:t>v - количество (объем) закупаемого товара (работы, услуги);</w:t>
      </w:r>
    </w:p>
    <w:p w:rsidR="00D10B21" w:rsidRDefault="00D23DFD">
      <w:pPr>
        <w:pStyle w:val="ConsPlusNormal"/>
        <w:ind w:firstLine="540"/>
        <w:jc w:val="both"/>
        <w:rPr>
          <w:rFonts w:ascii="Times New Roman" w:hAnsi="Times New Roman"/>
          <w:sz w:val="28"/>
        </w:rPr>
      </w:pPr>
      <w:r>
        <w:rPr>
          <w:rFonts w:ascii="Times New Roman" w:hAnsi="Times New Roman"/>
          <w:sz w:val="28"/>
        </w:rPr>
        <w:t>n - количество значений, используемых в расчете;</w:t>
      </w:r>
    </w:p>
    <w:p w:rsidR="00D10B21" w:rsidRDefault="00D23DFD">
      <w:pPr>
        <w:pStyle w:val="ConsPlusNormal"/>
        <w:ind w:firstLine="540"/>
        <w:jc w:val="both"/>
        <w:rPr>
          <w:rFonts w:ascii="Times New Roman" w:hAnsi="Times New Roman"/>
          <w:sz w:val="28"/>
        </w:rPr>
      </w:pPr>
      <w:r>
        <w:rPr>
          <w:rFonts w:ascii="Times New Roman" w:hAnsi="Times New Roman"/>
          <w:sz w:val="28"/>
        </w:rPr>
        <w:t>i - номер источника ценовой информации;</w:t>
      </w:r>
    </w:p>
    <w:p w:rsidR="00D10B21" w:rsidRDefault="00D23DFD">
      <w:pPr>
        <w:pStyle w:val="ConsPlusNormal"/>
        <w:ind w:firstLine="540"/>
        <w:jc w:val="both"/>
        <w:rPr>
          <w:rFonts w:ascii="Times New Roman" w:hAnsi="Times New Roman"/>
          <w:sz w:val="28"/>
        </w:rPr>
      </w:pPr>
      <w:r>
        <w:rPr>
          <w:rFonts w:ascii="Times New Roman" w:hAnsi="Times New Roman"/>
          <w:sz w:val="28"/>
        </w:rPr>
        <w:lastRenderedPageBreak/>
        <w:t xml:space="preserve"> - цена единицы товара, работы, услуги, представленная в ис</w:t>
      </w:r>
      <w:r>
        <w:rPr>
          <w:rFonts w:ascii="Times New Roman" w:hAnsi="Times New Roman"/>
          <w:sz w:val="28"/>
        </w:rPr>
        <w:t xml:space="preserve">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w:t>
      </w:r>
      <w:r>
        <w:rPr>
          <w:rFonts w:ascii="Times New Roman" w:hAnsi="Times New Roman"/>
          <w:sz w:val="28"/>
        </w:rPr>
        <w:t xml:space="preserve">услуг, определяемых в соответствии с </w:t>
      </w:r>
      <w:hyperlink w:anchor="P1494" w:history="1">
        <w:r>
          <w:rPr>
            <w:rFonts w:ascii="Times New Roman" w:hAnsi="Times New Roman"/>
            <w:sz w:val="28"/>
          </w:rPr>
          <w:t>пунктом 20 раздела III</w:t>
        </w:r>
      </w:hyperlink>
      <w:r>
        <w:rPr>
          <w:rFonts w:ascii="Times New Roman" w:hAnsi="Times New Roman"/>
          <w:sz w:val="28"/>
        </w:rPr>
        <w:t xml:space="preserve"> настоящих Принципов.</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Pr>
            <w:rFonts w:ascii="Times New Roman" w:hAnsi="Times New Roman"/>
            <w:sz w:val="28"/>
          </w:rPr>
          <w:t>подпунктами 10.1</w:t>
        </w:r>
      </w:hyperlink>
      <w:r>
        <w:rPr>
          <w:rFonts w:ascii="Times New Roman" w:hAnsi="Times New Roman"/>
          <w:sz w:val="28"/>
        </w:rPr>
        <w:t xml:space="preserve"> и </w:t>
      </w:r>
      <w:hyperlink w:anchor="P1469" w:history="1">
        <w:r>
          <w:rPr>
            <w:rFonts w:ascii="Times New Roman" w:hAnsi="Times New Roman"/>
            <w:sz w:val="28"/>
          </w:rPr>
          <w:t>10.2 пункта 10 раздела III</w:t>
        </w:r>
      </w:hyperlink>
      <w:r>
        <w:rPr>
          <w:rFonts w:ascii="Times New Roman" w:hAnsi="Times New Roman"/>
          <w:sz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w:t>
      </w:r>
      <w:r>
        <w:rPr>
          <w:rFonts w:ascii="Times New Roman" w:hAnsi="Times New Roman"/>
          <w:sz w:val="28"/>
        </w:rPr>
        <w:t xml:space="preserve">. В указанных случаях корректировка осуществляется с применением коэффициента, рассчитываемого в порядке, предусмотренном </w:t>
      </w:r>
      <w:hyperlink w:anchor="P1508" w:history="1">
        <w:r>
          <w:rPr>
            <w:rFonts w:ascii="Times New Roman" w:hAnsi="Times New Roman"/>
            <w:sz w:val="28"/>
          </w:rPr>
          <w:t>пунктом 21 раздела III</w:t>
        </w:r>
      </w:hyperlink>
      <w:r>
        <w:rPr>
          <w:rFonts w:ascii="Times New Roman" w:hAnsi="Times New Roman"/>
          <w:sz w:val="28"/>
        </w:rPr>
        <w:t xml:space="preserve"> настоящих Принципов.</w:t>
      </w:r>
    </w:p>
    <w:p w:rsidR="00D10B21" w:rsidRDefault="00D10B21">
      <w:pPr>
        <w:pStyle w:val="ConsPlusNormal"/>
        <w:jc w:val="both"/>
        <w:rPr>
          <w:rFonts w:ascii="Times New Roman" w:hAnsi="Times New Roman"/>
          <w:sz w:val="28"/>
        </w:rPr>
      </w:pPr>
    </w:p>
    <w:p w:rsidR="00D10B21" w:rsidRDefault="00D23DFD">
      <w:pPr>
        <w:pStyle w:val="ConsPlusNormal"/>
        <w:jc w:val="center"/>
        <w:outlineLvl w:val="2"/>
        <w:rPr>
          <w:rFonts w:ascii="Times New Roman" w:hAnsi="Times New Roman"/>
          <w:sz w:val="28"/>
        </w:rPr>
      </w:pPr>
      <w:bookmarkStart w:id="86" w:name="P1547"/>
      <w:bookmarkEnd w:id="86"/>
      <w:r>
        <w:rPr>
          <w:rFonts w:ascii="Times New Roman" w:hAnsi="Times New Roman"/>
          <w:sz w:val="28"/>
        </w:rPr>
        <w:t>IV. Формирование НМЦД нормативным методом</w:t>
      </w:r>
    </w:p>
    <w:p w:rsidR="00D10B21" w:rsidRDefault="00D10B21">
      <w:pPr>
        <w:pStyle w:val="ConsPlusNormal"/>
        <w:jc w:val="both"/>
        <w:rPr>
          <w:rFonts w:ascii="Times New Roman" w:hAnsi="Times New Roman"/>
          <w:sz w:val="28"/>
        </w:rPr>
      </w:pPr>
    </w:p>
    <w:p w:rsidR="00D10B21" w:rsidRDefault="00D23DFD">
      <w:pPr>
        <w:pStyle w:val="ConsPlusNormal"/>
        <w:ind w:firstLine="540"/>
        <w:jc w:val="both"/>
        <w:rPr>
          <w:rFonts w:ascii="Times New Roman" w:hAnsi="Times New Roman"/>
          <w:sz w:val="28"/>
        </w:rPr>
      </w:pPr>
      <w:r>
        <w:rPr>
          <w:rFonts w:ascii="Times New Roman" w:hAnsi="Times New Roman"/>
          <w:sz w:val="28"/>
        </w:rPr>
        <w:t>1. Нормативный метод за</w:t>
      </w:r>
      <w:r>
        <w:rPr>
          <w:rFonts w:ascii="Times New Roman" w:hAnsi="Times New Roman"/>
          <w:sz w:val="28"/>
        </w:rPr>
        <w:t>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w:t>
      </w:r>
      <w:r>
        <w:rPr>
          <w:rFonts w:ascii="Times New Roman" w:hAnsi="Times New Roman"/>
          <w:sz w:val="28"/>
        </w:rPr>
        <w:t>я предусматривают установление предельных цен товаров, работ, услуг.</w:t>
      </w:r>
    </w:p>
    <w:p w:rsidR="00D10B21" w:rsidRDefault="00D23DFD">
      <w:pPr>
        <w:pStyle w:val="ConsPlusNormal"/>
        <w:ind w:firstLine="540"/>
        <w:jc w:val="both"/>
        <w:rPr>
          <w:rFonts w:ascii="Times New Roman" w:hAnsi="Times New Roman"/>
          <w:sz w:val="28"/>
        </w:rPr>
      </w:pPr>
      <w:bookmarkStart w:id="87" w:name="P1550"/>
      <w:bookmarkEnd w:id="87"/>
      <w:r>
        <w:rPr>
          <w:rFonts w:ascii="Times New Roman" w:hAnsi="Times New Roman"/>
          <w:sz w:val="28"/>
        </w:rPr>
        <w:t>2. Определение НМЦД нормативным методом осуществляется по формуле:</w:t>
      </w:r>
    </w:p>
    <w:p w:rsidR="00D10B21" w:rsidRDefault="00D10B21">
      <w:pPr>
        <w:pStyle w:val="ConsPlusNormal"/>
        <w:jc w:val="both"/>
        <w:rPr>
          <w:rFonts w:ascii="Times New Roman" w:hAnsi="Times New Roman"/>
          <w:sz w:val="28"/>
        </w:rPr>
      </w:pPr>
    </w:p>
    <w:p w:rsidR="00D10B21" w:rsidRDefault="00D23DFD">
      <w:pPr>
        <w:pStyle w:val="ConsPlusNormal"/>
        <w:ind w:firstLine="540"/>
        <w:jc w:val="both"/>
        <w:rPr>
          <w:rFonts w:ascii="Times New Roman" w:hAnsi="Times New Roman"/>
          <w:sz w:val="28"/>
        </w:rPr>
      </w:pPr>
      <w:proofErr w:type="spellStart"/>
      <w:r>
        <w:rPr>
          <w:rFonts w:ascii="Times New Roman" w:hAnsi="Times New Roman"/>
          <w:sz w:val="28"/>
        </w:rPr>
        <w:t>НМЦД</w:t>
      </w:r>
      <w:r>
        <w:rPr>
          <w:rFonts w:ascii="Times New Roman" w:hAnsi="Times New Roman"/>
          <w:sz w:val="28"/>
          <w:vertAlign w:val="superscript"/>
        </w:rPr>
        <w:t>норм</w:t>
      </w:r>
      <w:proofErr w:type="spellEnd"/>
      <w:r>
        <w:rPr>
          <w:rFonts w:ascii="Times New Roman" w:hAnsi="Times New Roman"/>
          <w:sz w:val="28"/>
        </w:rPr>
        <w:t xml:space="preserve"> = </w:t>
      </w:r>
      <w:proofErr w:type="spellStart"/>
      <w:r>
        <w:rPr>
          <w:rFonts w:ascii="Times New Roman" w:hAnsi="Times New Roman"/>
          <w:sz w:val="28"/>
        </w:rPr>
        <w:t>vц</w:t>
      </w:r>
      <w:r>
        <w:rPr>
          <w:rFonts w:ascii="Times New Roman" w:hAnsi="Times New Roman"/>
          <w:sz w:val="28"/>
          <w:vertAlign w:val="subscript"/>
        </w:rPr>
        <w:t>пред</w:t>
      </w:r>
      <w:proofErr w:type="spellEnd"/>
      <w:r>
        <w:rPr>
          <w:rFonts w:ascii="Times New Roman" w:hAnsi="Times New Roman"/>
          <w:sz w:val="28"/>
        </w:rPr>
        <w:t>,</w:t>
      </w:r>
    </w:p>
    <w:p w:rsidR="00D10B21" w:rsidRDefault="00D10B21">
      <w:pPr>
        <w:pStyle w:val="ConsPlusNormal"/>
        <w:jc w:val="both"/>
        <w:rPr>
          <w:rFonts w:ascii="Times New Roman" w:hAnsi="Times New Roman"/>
          <w:sz w:val="28"/>
        </w:rPr>
      </w:pPr>
    </w:p>
    <w:p w:rsidR="00D10B21" w:rsidRDefault="00D23DFD">
      <w:pPr>
        <w:pStyle w:val="ConsPlusNormal"/>
        <w:ind w:firstLine="540"/>
        <w:jc w:val="both"/>
        <w:rPr>
          <w:rFonts w:ascii="Times New Roman" w:hAnsi="Times New Roman"/>
          <w:sz w:val="28"/>
        </w:rPr>
      </w:pPr>
      <w:r>
        <w:rPr>
          <w:rFonts w:ascii="Times New Roman" w:hAnsi="Times New Roman"/>
          <w:sz w:val="28"/>
        </w:rPr>
        <w:t>где:</w:t>
      </w:r>
    </w:p>
    <w:p w:rsidR="00D10B21" w:rsidRDefault="00D23DFD">
      <w:pPr>
        <w:pStyle w:val="ConsPlusNormal"/>
        <w:ind w:firstLine="540"/>
        <w:jc w:val="both"/>
        <w:rPr>
          <w:rFonts w:ascii="Times New Roman" w:hAnsi="Times New Roman"/>
          <w:sz w:val="28"/>
        </w:rPr>
      </w:pPr>
      <w:proofErr w:type="spellStart"/>
      <w:r>
        <w:rPr>
          <w:rFonts w:ascii="Times New Roman" w:hAnsi="Times New Roman"/>
          <w:sz w:val="28"/>
        </w:rPr>
        <w:t>НМЦД</w:t>
      </w:r>
      <w:r>
        <w:rPr>
          <w:rFonts w:ascii="Times New Roman" w:hAnsi="Times New Roman"/>
          <w:sz w:val="28"/>
          <w:vertAlign w:val="superscript"/>
        </w:rPr>
        <w:t>норм</w:t>
      </w:r>
      <w:proofErr w:type="spellEnd"/>
      <w:r>
        <w:rPr>
          <w:rFonts w:ascii="Times New Roman" w:hAnsi="Times New Roman"/>
          <w:sz w:val="28"/>
        </w:rPr>
        <w:t xml:space="preserve"> - НМЦД, определяемая нормативным методом;</w:t>
      </w:r>
    </w:p>
    <w:p w:rsidR="00D10B21" w:rsidRDefault="00D23DFD">
      <w:pPr>
        <w:pStyle w:val="ConsPlusNormal"/>
        <w:ind w:firstLine="540"/>
        <w:jc w:val="both"/>
        <w:rPr>
          <w:rFonts w:ascii="Times New Roman" w:hAnsi="Times New Roman"/>
          <w:sz w:val="28"/>
        </w:rPr>
      </w:pPr>
      <w:r>
        <w:rPr>
          <w:rFonts w:ascii="Times New Roman" w:hAnsi="Times New Roman"/>
          <w:sz w:val="28"/>
        </w:rPr>
        <w:t>v - количество (объем) закупаемого товара (</w:t>
      </w:r>
      <w:r>
        <w:rPr>
          <w:rFonts w:ascii="Times New Roman" w:hAnsi="Times New Roman"/>
          <w:sz w:val="28"/>
        </w:rPr>
        <w:t>работы, услуги);</w:t>
      </w:r>
    </w:p>
    <w:p w:rsidR="00D10B21" w:rsidRDefault="00D23DFD">
      <w:pPr>
        <w:pStyle w:val="ConsPlusNormal"/>
        <w:ind w:firstLine="540"/>
        <w:jc w:val="both"/>
        <w:rPr>
          <w:rFonts w:ascii="Times New Roman" w:hAnsi="Times New Roman"/>
          <w:sz w:val="28"/>
        </w:rPr>
      </w:pPr>
      <w:proofErr w:type="spellStart"/>
      <w:r>
        <w:rPr>
          <w:rFonts w:ascii="Times New Roman" w:hAnsi="Times New Roman"/>
          <w:sz w:val="28"/>
        </w:rPr>
        <w:t>ц</w:t>
      </w:r>
      <w:r>
        <w:rPr>
          <w:rFonts w:ascii="Times New Roman" w:hAnsi="Times New Roman"/>
          <w:sz w:val="28"/>
          <w:vertAlign w:val="subscript"/>
        </w:rPr>
        <w:t>пред</w:t>
      </w:r>
      <w:proofErr w:type="spellEnd"/>
      <w:r>
        <w:rPr>
          <w:rFonts w:ascii="Times New Roman" w:hAnsi="Times New Roman"/>
          <w:sz w:val="28"/>
        </w:rPr>
        <w:t xml:space="preserve"> - предельная цена единицы товара, работы, услуги, установленная в рамках нормирования в сфере закупок.</w:t>
      </w:r>
    </w:p>
    <w:p w:rsidR="00D10B21" w:rsidRDefault="00D10B21">
      <w:pPr>
        <w:pStyle w:val="ConsPlusNormal"/>
        <w:jc w:val="both"/>
        <w:rPr>
          <w:rFonts w:ascii="Times New Roman" w:hAnsi="Times New Roman"/>
          <w:sz w:val="28"/>
        </w:rPr>
      </w:pP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3. При определении НМЦД нормативным методом используется информация о предельных ценах товара, работы, услуги, размещенная в </w:t>
      </w:r>
      <w:r>
        <w:rPr>
          <w:rFonts w:ascii="Times New Roman" w:hAnsi="Times New Roman"/>
          <w:sz w:val="28"/>
        </w:rPr>
        <w:t>Единой информационной системе.</w:t>
      </w:r>
    </w:p>
    <w:p w:rsidR="00D10B21" w:rsidRDefault="00D23DFD">
      <w:pPr>
        <w:pStyle w:val="ConsPlusNormal"/>
        <w:ind w:firstLine="540"/>
        <w:jc w:val="both"/>
        <w:rPr>
          <w:rFonts w:ascii="Times New Roman" w:hAnsi="Times New Roman"/>
          <w:sz w:val="28"/>
        </w:rPr>
      </w:pPr>
      <w:r>
        <w:rPr>
          <w:rFonts w:ascii="Times New Roman" w:hAnsi="Times New Roman"/>
          <w:sz w:val="28"/>
        </w:rPr>
        <w:t>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w:t>
      </w:r>
      <w:r>
        <w:rPr>
          <w:rFonts w:ascii="Times New Roman" w:hAnsi="Times New Roman"/>
          <w:sz w:val="28"/>
        </w:rPr>
        <w:t xml:space="preserve">лиза рынка). При этом полученная НМЦД не может превышать значения, рассчитанного в соответствии с </w:t>
      </w:r>
      <w:hyperlink w:anchor="P1550" w:history="1">
        <w:r>
          <w:rPr>
            <w:rFonts w:ascii="Times New Roman" w:hAnsi="Times New Roman"/>
            <w:sz w:val="28"/>
          </w:rPr>
          <w:t>пунктом 2 раздела IV</w:t>
        </w:r>
      </w:hyperlink>
      <w:r>
        <w:rPr>
          <w:rFonts w:ascii="Times New Roman" w:hAnsi="Times New Roman"/>
          <w:sz w:val="28"/>
        </w:rPr>
        <w:t xml:space="preserve"> настоящих Принципов.</w:t>
      </w:r>
    </w:p>
    <w:p w:rsidR="00D10B21" w:rsidRDefault="00D10B21">
      <w:pPr>
        <w:pStyle w:val="ConsPlusNormal"/>
        <w:jc w:val="both"/>
        <w:rPr>
          <w:rFonts w:ascii="Times New Roman" w:hAnsi="Times New Roman"/>
          <w:sz w:val="28"/>
        </w:rPr>
      </w:pPr>
    </w:p>
    <w:p w:rsidR="00D10B21" w:rsidRDefault="00D23DFD">
      <w:pPr>
        <w:pStyle w:val="ConsPlusNormal"/>
        <w:jc w:val="center"/>
        <w:outlineLvl w:val="2"/>
        <w:rPr>
          <w:rFonts w:ascii="Times New Roman" w:hAnsi="Times New Roman"/>
          <w:sz w:val="28"/>
        </w:rPr>
      </w:pPr>
      <w:r>
        <w:rPr>
          <w:rFonts w:ascii="Times New Roman" w:hAnsi="Times New Roman"/>
          <w:sz w:val="28"/>
        </w:rPr>
        <w:t>V. Формирование НМЦД тарифным методом</w:t>
      </w:r>
    </w:p>
    <w:p w:rsidR="00D10B21" w:rsidRDefault="00D10B21">
      <w:pPr>
        <w:pStyle w:val="ConsPlusNormal"/>
        <w:jc w:val="both"/>
        <w:rPr>
          <w:rFonts w:ascii="Times New Roman" w:hAnsi="Times New Roman"/>
          <w:sz w:val="28"/>
        </w:rPr>
      </w:pPr>
    </w:p>
    <w:p w:rsidR="00D10B21" w:rsidRDefault="00D23DFD">
      <w:pPr>
        <w:pStyle w:val="ConsPlusNormal"/>
        <w:ind w:firstLine="540"/>
        <w:jc w:val="both"/>
        <w:rPr>
          <w:rFonts w:ascii="Times New Roman" w:hAnsi="Times New Roman"/>
          <w:sz w:val="28"/>
        </w:rPr>
      </w:pPr>
      <w:r>
        <w:rPr>
          <w:rFonts w:ascii="Times New Roman" w:hAnsi="Times New Roman"/>
          <w:sz w:val="28"/>
        </w:rPr>
        <w:t>1. Тарифный метод подлежит применению, если в соответ</w:t>
      </w:r>
      <w:r>
        <w:rPr>
          <w:rFonts w:ascii="Times New Roman" w:hAnsi="Times New Roman"/>
          <w:sz w:val="28"/>
        </w:rPr>
        <w:t>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w:t>
      </w:r>
      <w:r>
        <w:rPr>
          <w:rFonts w:ascii="Times New Roman" w:hAnsi="Times New Roman"/>
          <w:sz w:val="28"/>
        </w:rPr>
        <w:t>оторых в соответствии с законодательством Российской Федерации осуществляются закупки, поставки или продажа таких товаров, работ, услуг.</w:t>
      </w:r>
    </w:p>
    <w:p w:rsidR="00D10B21" w:rsidRDefault="00D23DFD">
      <w:pPr>
        <w:pStyle w:val="ConsPlusNormal"/>
        <w:ind w:firstLine="540"/>
        <w:jc w:val="both"/>
        <w:rPr>
          <w:rFonts w:ascii="Times New Roman" w:hAnsi="Times New Roman"/>
          <w:sz w:val="28"/>
        </w:rPr>
      </w:pPr>
      <w:r>
        <w:rPr>
          <w:rFonts w:ascii="Times New Roman" w:hAnsi="Times New Roman"/>
          <w:sz w:val="28"/>
        </w:rPr>
        <w:t>2. НМЦД тарифным методом определяется по формуле:</w:t>
      </w:r>
    </w:p>
    <w:p w:rsidR="00D10B21" w:rsidRDefault="00D10B21">
      <w:pPr>
        <w:pStyle w:val="ConsPlusNormal"/>
        <w:jc w:val="both"/>
        <w:rPr>
          <w:rFonts w:ascii="Times New Roman" w:hAnsi="Times New Roman"/>
          <w:sz w:val="28"/>
        </w:rPr>
      </w:pPr>
    </w:p>
    <w:p w:rsidR="00D10B21" w:rsidRDefault="00D23DFD">
      <w:pPr>
        <w:pStyle w:val="ConsPlusNormal"/>
        <w:ind w:firstLine="540"/>
        <w:jc w:val="both"/>
        <w:rPr>
          <w:rFonts w:ascii="Times New Roman" w:hAnsi="Times New Roman"/>
          <w:sz w:val="28"/>
        </w:rPr>
      </w:pPr>
      <w:proofErr w:type="spellStart"/>
      <w:r>
        <w:rPr>
          <w:rFonts w:ascii="Times New Roman" w:hAnsi="Times New Roman"/>
          <w:sz w:val="28"/>
        </w:rPr>
        <w:t>НМЦД</w:t>
      </w:r>
      <w:r>
        <w:rPr>
          <w:rFonts w:ascii="Times New Roman" w:hAnsi="Times New Roman"/>
          <w:sz w:val="28"/>
          <w:vertAlign w:val="superscript"/>
        </w:rPr>
        <w:t>тариф</w:t>
      </w:r>
      <w:proofErr w:type="spellEnd"/>
      <w:r>
        <w:rPr>
          <w:rFonts w:ascii="Times New Roman" w:hAnsi="Times New Roman"/>
          <w:sz w:val="28"/>
        </w:rPr>
        <w:t xml:space="preserve"> = </w:t>
      </w:r>
      <w:proofErr w:type="spellStart"/>
      <w:r>
        <w:rPr>
          <w:rFonts w:ascii="Times New Roman" w:hAnsi="Times New Roman"/>
          <w:sz w:val="28"/>
        </w:rPr>
        <w:t>vц</w:t>
      </w:r>
      <w:r>
        <w:rPr>
          <w:rFonts w:ascii="Times New Roman" w:hAnsi="Times New Roman"/>
          <w:sz w:val="28"/>
          <w:vertAlign w:val="subscript"/>
        </w:rPr>
        <w:t>тариф</w:t>
      </w:r>
      <w:proofErr w:type="spellEnd"/>
      <w:r>
        <w:rPr>
          <w:rFonts w:ascii="Times New Roman" w:hAnsi="Times New Roman"/>
          <w:sz w:val="28"/>
        </w:rPr>
        <w:t>,</w:t>
      </w:r>
    </w:p>
    <w:p w:rsidR="00D10B21" w:rsidRDefault="00D10B21">
      <w:pPr>
        <w:pStyle w:val="ConsPlusNormal"/>
        <w:jc w:val="both"/>
        <w:rPr>
          <w:rFonts w:ascii="Times New Roman" w:hAnsi="Times New Roman"/>
          <w:sz w:val="28"/>
        </w:rPr>
      </w:pPr>
    </w:p>
    <w:p w:rsidR="00D10B21" w:rsidRDefault="00D23DFD">
      <w:pPr>
        <w:pStyle w:val="ConsPlusNormal"/>
        <w:ind w:firstLine="540"/>
        <w:jc w:val="both"/>
        <w:rPr>
          <w:rFonts w:ascii="Times New Roman" w:hAnsi="Times New Roman"/>
          <w:sz w:val="28"/>
        </w:rPr>
      </w:pPr>
      <w:r>
        <w:rPr>
          <w:rFonts w:ascii="Times New Roman" w:hAnsi="Times New Roman"/>
          <w:sz w:val="28"/>
        </w:rPr>
        <w:t>где:</w:t>
      </w:r>
    </w:p>
    <w:p w:rsidR="00D10B21" w:rsidRDefault="00D23DFD">
      <w:pPr>
        <w:pStyle w:val="ConsPlusNormal"/>
        <w:ind w:firstLine="540"/>
        <w:jc w:val="both"/>
        <w:rPr>
          <w:rFonts w:ascii="Times New Roman" w:hAnsi="Times New Roman"/>
          <w:sz w:val="28"/>
        </w:rPr>
      </w:pPr>
      <w:proofErr w:type="spellStart"/>
      <w:r>
        <w:rPr>
          <w:rFonts w:ascii="Times New Roman" w:hAnsi="Times New Roman"/>
          <w:sz w:val="28"/>
        </w:rPr>
        <w:t>НМЦД</w:t>
      </w:r>
      <w:r>
        <w:rPr>
          <w:rFonts w:ascii="Times New Roman" w:hAnsi="Times New Roman"/>
          <w:sz w:val="28"/>
          <w:vertAlign w:val="superscript"/>
        </w:rPr>
        <w:t>тариф</w:t>
      </w:r>
      <w:proofErr w:type="spellEnd"/>
      <w:r>
        <w:rPr>
          <w:rFonts w:ascii="Times New Roman" w:hAnsi="Times New Roman"/>
          <w:sz w:val="28"/>
        </w:rPr>
        <w:t xml:space="preserve"> - НМЦД, определяемая тарифным м</w:t>
      </w:r>
      <w:r>
        <w:rPr>
          <w:rFonts w:ascii="Times New Roman" w:hAnsi="Times New Roman"/>
          <w:sz w:val="28"/>
        </w:rPr>
        <w:t>етодом;</w:t>
      </w:r>
    </w:p>
    <w:p w:rsidR="00D10B21" w:rsidRDefault="00D23DFD">
      <w:pPr>
        <w:pStyle w:val="ConsPlusNormal"/>
        <w:ind w:firstLine="540"/>
        <w:jc w:val="both"/>
        <w:rPr>
          <w:rFonts w:ascii="Times New Roman" w:hAnsi="Times New Roman"/>
          <w:sz w:val="28"/>
        </w:rPr>
      </w:pPr>
      <w:r>
        <w:rPr>
          <w:rFonts w:ascii="Times New Roman" w:hAnsi="Times New Roman"/>
          <w:sz w:val="28"/>
        </w:rPr>
        <w:t>v - количество (объем) закупаемого товара (работы, услуги);</w:t>
      </w:r>
    </w:p>
    <w:p w:rsidR="00D10B21" w:rsidRDefault="00D23DFD">
      <w:pPr>
        <w:pStyle w:val="ConsPlusNormal"/>
        <w:ind w:firstLine="540"/>
        <w:jc w:val="both"/>
        <w:rPr>
          <w:rFonts w:ascii="Times New Roman" w:hAnsi="Times New Roman"/>
          <w:sz w:val="28"/>
        </w:rPr>
      </w:pPr>
      <w:proofErr w:type="spellStart"/>
      <w:r>
        <w:rPr>
          <w:rFonts w:ascii="Times New Roman" w:hAnsi="Times New Roman"/>
          <w:sz w:val="28"/>
        </w:rPr>
        <w:t>ц</w:t>
      </w:r>
      <w:r>
        <w:rPr>
          <w:rFonts w:ascii="Times New Roman" w:hAnsi="Times New Roman"/>
          <w:sz w:val="28"/>
          <w:vertAlign w:val="subscript"/>
        </w:rPr>
        <w:t>тариф</w:t>
      </w:r>
      <w:proofErr w:type="spellEnd"/>
      <w:r>
        <w:rPr>
          <w:rFonts w:ascii="Times New Roman" w:hAnsi="Times New Roman"/>
          <w:sz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D10B21" w:rsidRDefault="00D10B21">
      <w:pPr>
        <w:pStyle w:val="ConsPlusNormal"/>
        <w:jc w:val="both"/>
        <w:rPr>
          <w:rFonts w:ascii="Times New Roman" w:hAnsi="Times New Roman"/>
          <w:sz w:val="28"/>
        </w:rPr>
      </w:pPr>
    </w:p>
    <w:p w:rsidR="00D10B21" w:rsidRDefault="00D23DFD">
      <w:pPr>
        <w:pStyle w:val="ConsPlusNormal"/>
        <w:jc w:val="center"/>
        <w:outlineLvl w:val="2"/>
        <w:rPr>
          <w:rFonts w:ascii="Times New Roman" w:hAnsi="Times New Roman"/>
          <w:sz w:val="28"/>
        </w:rPr>
      </w:pPr>
      <w:r>
        <w:rPr>
          <w:rFonts w:ascii="Times New Roman" w:hAnsi="Times New Roman"/>
          <w:sz w:val="28"/>
        </w:rPr>
        <w:t xml:space="preserve">VI. Формирование </w:t>
      </w:r>
      <w:r>
        <w:rPr>
          <w:rFonts w:ascii="Times New Roman" w:hAnsi="Times New Roman"/>
          <w:sz w:val="28"/>
        </w:rPr>
        <w:t>НМЦД проектно-сметным методом</w:t>
      </w:r>
    </w:p>
    <w:p w:rsidR="00D10B21" w:rsidRDefault="00D10B21">
      <w:pPr>
        <w:pStyle w:val="ConsPlusNormal"/>
        <w:jc w:val="both"/>
        <w:rPr>
          <w:rFonts w:ascii="Times New Roman" w:hAnsi="Times New Roman"/>
          <w:sz w:val="28"/>
        </w:rPr>
      </w:pPr>
    </w:p>
    <w:p w:rsidR="00D10B21" w:rsidRDefault="00D23DFD">
      <w:pPr>
        <w:pStyle w:val="ConsPlusNormal"/>
        <w:ind w:firstLine="540"/>
        <w:jc w:val="both"/>
        <w:rPr>
          <w:rFonts w:ascii="Times New Roman" w:hAnsi="Times New Roman"/>
          <w:sz w:val="28"/>
        </w:rPr>
      </w:pPr>
      <w:r>
        <w:rPr>
          <w:rFonts w:ascii="Times New Roman" w:hAnsi="Times New Roman"/>
          <w:sz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w:t>
      </w:r>
    </w:p>
    <w:p w:rsidR="00D10B21" w:rsidRDefault="00D23DFD">
      <w:pPr>
        <w:pStyle w:val="ConsPlusNormal"/>
        <w:ind w:firstLine="540"/>
        <w:jc w:val="both"/>
        <w:rPr>
          <w:rFonts w:ascii="Times New Roman" w:hAnsi="Times New Roman"/>
          <w:sz w:val="28"/>
        </w:rPr>
      </w:pPr>
      <w:r>
        <w:rPr>
          <w:rFonts w:ascii="Times New Roman" w:hAnsi="Times New Roman"/>
          <w:sz w:val="28"/>
        </w:rPr>
        <w:t>строительство, реконструкцию, капитальный рем</w:t>
      </w:r>
      <w:r>
        <w:rPr>
          <w:rFonts w:ascii="Times New Roman" w:hAnsi="Times New Roman"/>
          <w:sz w:val="28"/>
        </w:rPr>
        <w:t>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w:t>
      </w:r>
      <w:r>
        <w:rPr>
          <w:rFonts w:ascii="Times New Roman" w:hAnsi="Times New Roman"/>
          <w:sz w:val="28"/>
        </w:rPr>
        <w:t>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10B21" w:rsidRDefault="00D23DFD">
      <w:pPr>
        <w:pStyle w:val="ConsPlusNormal"/>
        <w:ind w:firstLine="540"/>
        <w:jc w:val="both"/>
        <w:rPr>
          <w:rFonts w:ascii="Times New Roman" w:hAnsi="Times New Roman"/>
          <w:sz w:val="28"/>
        </w:rPr>
      </w:pPr>
      <w:r>
        <w:rPr>
          <w:rFonts w:ascii="Times New Roman" w:hAnsi="Times New Roman"/>
          <w:sz w:val="28"/>
        </w:rPr>
        <w:t>проведение работ по с</w:t>
      </w:r>
      <w:r>
        <w:rPr>
          <w:rFonts w:ascii="Times New Roman" w:hAnsi="Times New Roman"/>
          <w:sz w:val="28"/>
        </w:rPr>
        <w:t xml:space="preserve">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w:t>
      </w:r>
      <w:r>
        <w:rPr>
          <w:rFonts w:ascii="Times New Roman" w:hAnsi="Times New Roman"/>
          <w:sz w:val="28"/>
        </w:rPr>
        <w:t>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w:t>
      </w:r>
      <w:r>
        <w:rPr>
          <w:rFonts w:ascii="Times New Roman" w:hAnsi="Times New Roman"/>
          <w:sz w:val="28"/>
        </w:rPr>
        <w:t>сийской Федерации в области государственной охраны объектов культурного наследия.</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2. Проектно-сметный метод может применяться при определении и обосновании начальной (максимальной) цены договора, цены договора, </w:t>
      </w:r>
      <w:r>
        <w:rPr>
          <w:rFonts w:ascii="Times New Roman" w:hAnsi="Times New Roman"/>
          <w:sz w:val="28"/>
        </w:rPr>
        <w:lastRenderedPageBreak/>
        <w:t>заключаемого с единственным поставщиком (испо</w:t>
      </w:r>
      <w:r>
        <w:rPr>
          <w:rFonts w:ascii="Times New Roman" w:hAnsi="Times New Roman"/>
          <w:sz w:val="28"/>
        </w:rPr>
        <w:t>лнителем, подрядчиком), на текущий ремонт зданий, строений, сооружений, помещений.</w:t>
      </w:r>
    </w:p>
    <w:p w:rsidR="00D10B21" w:rsidRDefault="00D23DFD">
      <w:pPr>
        <w:pStyle w:val="ConsPlusNormal"/>
        <w:ind w:firstLine="540"/>
        <w:jc w:val="both"/>
        <w:rPr>
          <w:rFonts w:ascii="Times New Roman" w:hAnsi="Times New Roman"/>
          <w:sz w:val="28"/>
        </w:rPr>
      </w:pPr>
      <w:r>
        <w:rPr>
          <w:rFonts w:ascii="Times New Roman" w:hAnsi="Times New Roman"/>
          <w:sz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w:t>
      </w:r>
      <w:r>
        <w:rPr>
          <w:rFonts w:ascii="Times New Roman" w:hAnsi="Times New Roman"/>
          <w:sz w:val="28"/>
        </w:rPr>
        <w:t xml:space="preserve">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w:t>
      </w:r>
      <w:r>
        <w:rPr>
          <w:rFonts w:ascii="Times New Roman" w:hAnsi="Times New Roman"/>
          <w:sz w:val="28"/>
        </w:rPr>
        <w:t>в соответствии с законодательством Российской Федерации.</w:t>
      </w:r>
    </w:p>
    <w:p w:rsidR="00D10B21" w:rsidRDefault="00D23DFD">
      <w:pPr>
        <w:pStyle w:val="ConsPlusNormal"/>
        <w:ind w:firstLine="540"/>
        <w:jc w:val="both"/>
        <w:rPr>
          <w:rFonts w:ascii="Times New Roman" w:hAnsi="Times New Roman"/>
          <w:sz w:val="28"/>
        </w:rPr>
      </w:pPr>
      <w:r>
        <w:rPr>
          <w:rFonts w:ascii="Times New Roman" w:hAnsi="Times New Roman"/>
          <w:sz w:val="28"/>
        </w:rPr>
        <w:t>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w:t>
      </w:r>
      <w:r>
        <w:rPr>
          <w:rFonts w:ascii="Times New Roman" w:hAnsi="Times New Roman"/>
          <w:sz w:val="28"/>
        </w:rPr>
        <w:t>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w:t>
      </w:r>
      <w:r>
        <w:rPr>
          <w:rFonts w:ascii="Times New Roman" w:hAnsi="Times New Roman"/>
          <w:sz w:val="28"/>
        </w:rPr>
        <w:t xml:space="preserve">сти строительства объекта капитального строительства в соответствии с </w:t>
      </w:r>
      <w:hyperlink r:id="rId57"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18.05.2009 № 427 «О порядк</w:t>
      </w:r>
      <w:r>
        <w:rPr>
          <w:rFonts w:ascii="Times New Roman" w:hAnsi="Times New Roman"/>
          <w:sz w:val="28"/>
        </w:rPr>
        <w:t>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w:t>
      </w:r>
      <w:r>
        <w:rPr>
          <w:rFonts w:ascii="Times New Roman" w:hAnsi="Times New Roman"/>
          <w:sz w:val="28"/>
        </w:rPr>
        <w:t>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w:t>
      </w:r>
      <w:r>
        <w:rPr>
          <w:rFonts w:ascii="Times New Roman" w:hAnsi="Times New Roman"/>
          <w:sz w:val="28"/>
        </w:rPr>
        <w:t>,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D10B21" w:rsidRDefault="00D10B21">
      <w:pPr>
        <w:pStyle w:val="ConsPlusNormal"/>
        <w:jc w:val="both"/>
        <w:rPr>
          <w:rFonts w:ascii="Times New Roman" w:hAnsi="Times New Roman"/>
          <w:sz w:val="28"/>
        </w:rPr>
      </w:pPr>
    </w:p>
    <w:p w:rsidR="00D10B21" w:rsidRDefault="00D23DFD">
      <w:pPr>
        <w:pStyle w:val="ConsPlusNormal"/>
        <w:jc w:val="center"/>
        <w:outlineLvl w:val="2"/>
        <w:rPr>
          <w:rFonts w:ascii="Times New Roman" w:hAnsi="Times New Roman"/>
          <w:sz w:val="28"/>
        </w:rPr>
      </w:pPr>
      <w:bookmarkStart w:id="88" w:name="P1583"/>
      <w:bookmarkEnd w:id="88"/>
      <w:r>
        <w:rPr>
          <w:rFonts w:ascii="Times New Roman" w:hAnsi="Times New Roman"/>
          <w:sz w:val="28"/>
        </w:rPr>
        <w:t>VII. Формирование НМЦД затратным методом</w:t>
      </w:r>
    </w:p>
    <w:p w:rsidR="00D10B21" w:rsidRDefault="00D10B21">
      <w:pPr>
        <w:pStyle w:val="ConsPlusNormal"/>
        <w:jc w:val="both"/>
        <w:rPr>
          <w:rFonts w:ascii="Times New Roman" w:hAnsi="Times New Roman"/>
          <w:sz w:val="28"/>
        </w:rPr>
      </w:pPr>
    </w:p>
    <w:p w:rsidR="00D10B21" w:rsidRDefault="00D23DFD">
      <w:pPr>
        <w:pStyle w:val="ConsPlusNormal"/>
        <w:ind w:firstLine="540"/>
        <w:jc w:val="both"/>
        <w:rPr>
          <w:rFonts w:ascii="Times New Roman" w:hAnsi="Times New Roman"/>
          <w:sz w:val="28"/>
        </w:rPr>
      </w:pPr>
      <w:r>
        <w:rPr>
          <w:rFonts w:ascii="Times New Roman" w:hAnsi="Times New Roman"/>
          <w:sz w:val="28"/>
        </w:rPr>
        <w:t>1. Затратный метод применяется в случае невозможност</w:t>
      </w:r>
      <w:r>
        <w:rPr>
          <w:rFonts w:ascii="Times New Roman" w:hAnsi="Times New Roman"/>
          <w:sz w:val="28"/>
        </w:rPr>
        <w:t xml:space="preserve">и применения иных методов, предусмотренных </w:t>
      </w:r>
      <w:hyperlink w:anchor="P1415" w:history="1">
        <w:r>
          <w:rPr>
            <w:rFonts w:ascii="Times New Roman" w:hAnsi="Times New Roman"/>
            <w:sz w:val="28"/>
          </w:rPr>
          <w:t>разделом I</w:t>
        </w:r>
      </w:hyperlink>
      <w:r>
        <w:rPr>
          <w:rFonts w:ascii="Times New Roman" w:hAnsi="Times New Roman"/>
          <w:sz w:val="28"/>
        </w:rPr>
        <w:t xml:space="preserve"> настоящих Принципов, или в дополнение к иным методам.</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2. Затратный метод заключается в определении начальной (максимальной) цены договора, цены договора, заключаемого с </w:t>
      </w:r>
      <w:r>
        <w:rPr>
          <w:rFonts w:ascii="Times New Roman" w:hAnsi="Times New Roman"/>
          <w:sz w:val="28"/>
        </w:rPr>
        <w:t xml:space="preserve">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w:t>
      </w:r>
      <w:r>
        <w:rPr>
          <w:rFonts w:ascii="Times New Roman" w:hAnsi="Times New Roman"/>
          <w:sz w:val="28"/>
        </w:rPr>
        <w:t>реализацию товаров, работ, услуг, затраты на транспортировку, хранение, страхование и иные затраты.</w:t>
      </w:r>
    </w:p>
    <w:p w:rsidR="00D10B21" w:rsidRDefault="00D23DFD">
      <w:pPr>
        <w:pStyle w:val="ConsPlusNormal"/>
        <w:ind w:firstLine="540"/>
        <w:jc w:val="both"/>
        <w:rPr>
          <w:rFonts w:ascii="Times New Roman" w:hAnsi="Times New Roman"/>
          <w:sz w:val="28"/>
        </w:rPr>
      </w:pPr>
      <w:r>
        <w:rPr>
          <w:rFonts w:ascii="Times New Roman" w:hAnsi="Times New Roman"/>
          <w:sz w:val="28"/>
        </w:rPr>
        <w:t xml:space="preserve">3. Информация об обычной прибыли для определенной сферы деятельности может быть получена Заказчиком исходя из анализа договоров, </w:t>
      </w:r>
      <w:r>
        <w:rPr>
          <w:rFonts w:ascii="Times New Roman" w:hAnsi="Times New Roman"/>
          <w:sz w:val="28"/>
        </w:rPr>
        <w:lastRenderedPageBreak/>
        <w:t>контрактов, размещенных в Е</w:t>
      </w:r>
      <w:r>
        <w:rPr>
          <w:rFonts w:ascii="Times New Roman" w:hAnsi="Times New Roman"/>
          <w:sz w:val="28"/>
        </w:rPr>
        <w:t>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sectPr w:rsidR="00D10B21">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FD" w:rsidRDefault="00D23DFD">
      <w:pPr>
        <w:spacing w:after="0" w:line="240" w:lineRule="auto"/>
      </w:pPr>
      <w:r>
        <w:separator/>
      </w:r>
    </w:p>
  </w:endnote>
  <w:endnote w:type="continuationSeparator" w:id="0">
    <w:p w:rsidR="00D23DFD" w:rsidRDefault="00D2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FD" w:rsidRDefault="00D23DFD">
      <w:pPr>
        <w:spacing w:after="0" w:line="240" w:lineRule="auto"/>
      </w:pPr>
      <w:r>
        <w:separator/>
      </w:r>
    </w:p>
  </w:footnote>
  <w:footnote w:type="continuationSeparator" w:id="0">
    <w:p w:rsidR="00D23DFD" w:rsidRDefault="00D23DFD">
      <w:pPr>
        <w:spacing w:after="0" w:line="240" w:lineRule="auto"/>
      </w:pPr>
      <w:r>
        <w:continuationSeparator/>
      </w:r>
    </w:p>
  </w:footnote>
  <w:footnote w:id="1">
    <w:p w:rsidR="00D10B21" w:rsidRDefault="00D23DFD">
      <w:pPr>
        <w:pStyle w:val="a5"/>
        <w:jc w:val="both"/>
      </w:pPr>
      <w:r>
        <w:rPr>
          <w:rStyle w:val="a8"/>
        </w:rPr>
        <w:footnoteRef/>
      </w:r>
      <w:r>
        <w:t xml:space="preserve"> В порядке</w:t>
      </w:r>
      <w:r>
        <w:t xml:space="preserve">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D10B21" w:rsidRDefault="00D23DFD">
      <w:pPr>
        <w:pStyle w:val="a5"/>
        <w:jc w:val="both"/>
      </w:pPr>
      <w:r>
        <w:rPr>
          <w:rStyle w:val="a8"/>
        </w:rPr>
        <w:footnoteRef/>
      </w:r>
      <w:r>
        <w:t xml:space="preserve"> Положение насто</w:t>
      </w:r>
      <w:r>
        <w:t xml:space="preserve">ящего пункта, а также </w:t>
      </w:r>
      <w:proofErr w:type="gramStart"/>
      <w:r>
        <w:t>иные положения</w:t>
      </w:r>
      <w:proofErr w:type="gramEnd"/>
      <w:r>
        <w:t xml:space="preserve">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w:t>
      </w:r>
      <w:r>
        <w:t>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D10B21" w:rsidRDefault="00D23DFD">
      <w:pPr>
        <w:pStyle w:val="a5"/>
        <w:jc w:val="both"/>
      </w:pPr>
      <w:r>
        <w:rPr>
          <w:rStyle w:val="a8"/>
        </w:rPr>
        <w:footnoteRef/>
      </w:r>
      <w:r>
        <w:t xml:space="preserve"> Положения раздела 15 настоящего Положения в части</w:t>
      </w:r>
      <w:r>
        <w:t xml:space="preserve">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72D0C"/>
    <w:multiLevelType w:val="multilevel"/>
    <w:tmpl w:val="BF78D18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0B21"/>
    <w:rsid w:val="00221584"/>
    <w:rsid w:val="00D10B21"/>
    <w:rsid w:val="00D2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3EA39-BE84-4678-9D59-B1C61CFA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contextualSpacing/>
    </w:pPr>
  </w:style>
  <w:style w:type="paragraph" w:styleId="a4">
    <w:name w:val="No Spacing"/>
    <w:pPr>
      <w:spacing w:after="0" w:line="240" w:lineRule="auto"/>
    </w:pPr>
  </w:style>
  <w:style w:type="paragraph" w:customStyle="1" w:styleId="ConsPlusNormal">
    <w:name w:val="ConsPlusNormal"/>
    <w:pPr>
      <w:widowControl w:val="0"/>
      <w:spacing w:after="0" w:line="240" w:lineRule="auto"/>
    </w:pPr>
    <w:rPr>
      <w:rFonts w:ascii="Arial" w:hAnsi="Arial"/>
      <w:sz w:val="20"/>
    </w:rPr>
  </w:style>
  <w:style w:type="paragraph" w:styleId="a5">
    <w:name w:val="footnote text"/>
    <w:basedOn w:val="a"/>
    <w:pPr>
      <w:spacing w:after="0" w:line="240" w:lineRule="auto"/>
    </w:pPr>
    <w:rPr>
      <w:sz w:val="20"/>
    </w:rPr>
  </w:style>
  <w:style w:type="character" w:styleId="a6">
    <w:name w:val="line number"/>
    <w:basedOn w:val="a0"/>
    <w:semiHidden/>
  </w:style>
  <w:style w:type="character" w:styleId="a7">
    <w:name w:val="Hyperlink"/>
    <w:rPr>
      <w:strike w:val="0"/>
      <w:color w:val="666699"/>
      <w:u w:val="none"/>
    </w:rPr>
  </w:style>
  <w:style w:type="character" w:styleId="a8">
    <w:name w:val="footnote reference"/>
    <w:basedOn w:val="a0"/>
    <w:rPr>
      <w:sz w:val="22"/>
      <w:vertAlign w:val="superscript"/>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E04A84A34vAA4M" TargetMode="External"/><Relationship Id="rId18" Type="http://schemas.openxmlformats.org/officeDocument/2006/relationships/hyperlink" Target="consultantplus://offline/ref=5E93091D485AA2214C64B44DFC116D6256D5EEBFF5220DF73C0D4F2049438FD8671A205E04A84B3BvAA7M" TargetMode="External"/><Relationship Id="rId2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0BAF8220DF73C0D4F2049v4A3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7" Type="http://schemas.openxmlformats.org/officeDocument/2006/relationships/hyperlink" Target="consultantplus://offline/ref=0944ADBEBACE930895A4A76EDE7801F047E5ED87346858D67CBC66965DDF0C750BABC1298DC90897LDg7N" TargetMode="External"/><Relationship Id="rId12" Type="http://schemas.openxmlformats.org/officeDocument/2006/relationships/hyperlink" Target="consultantplus://offline/ref=5E93091D485AA2214C64B44DFC116D6256DCEEB9F5250DF73C0D4F2049438FD8671A205Cv0A4M" TargetMode="External"/><Relationship Id="rId17" Type="http://schemas.openxmlformats.org/officeDocument/2006/relationships/hyperlink" Target="consultantplus://offline/ref=5E93091D485AA2214C64B44DFC116D6256DCE0BDFC220DF73C0D4F2049v4A3M" TargetMode="External"/><Relationship Id="rId25" Type="http://schemas.openxmlformats.org/officeDocument/2006/relationships/hyperlink" Target="consultantplus://offline/ref=0944ADBEBACE930895A4A76EDE7801F047ECE8803A6958D67CBC66965DDF0C750BABC1298DC90892LDg9N"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E93091D485AA2214C64B44DFC116D6256DCE0B8F8270DF73C0D4F2049v4A3M" TargetMode="External"/><Relationship Id="rId2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hyperlink" Target="https://login.consultant.ru/link/?req=doc&amp;base=LAW&amp;n=312202&amp;rnd=B9D285211CB7E29899EAC15456B39E60&amp;dst=30&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3091D485AA2214C64B44DFC116D6256DCEEB9F5250DF73C0D4F2049438FD8671A205Dv0A6M" TargetMode="External"/><Relationship Id="rId24"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consultantplus://offline/ref=0944ADBEBACE930895A4A76EDE7801F044E4EF82326D58D67CBC66965DDF0C750BABC1298DC90891LDgBN"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E93091D485AA2214C64B44DFC116D6256DDECBFF82B0DF73C0D4F2049v4A3M" TargetMode="External"/><Relationship Id="rId2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hyperlink" Target="consultantplus://offline/ref=5E93091D485AA2214C64B44DFC116D6256DCECBBF8250DF73C0D4F2049v4A3M" TargetMode="External"/><Relationship Id="rId10" Type="http://schemas.openxmlformats.org/officeDocument/2006/relationships/hyperlink" Target="consultantplus://offline/ref=5E93091D485AA2214C64B44DFC116D6256DCEEB9FC210DF73C0D4F2049v4A3M" TargetMode="External"/><Relationship Id="rId19" Type="http://schemas.openxmlformats.org/officeDocument/2006/relationships/hyperlink" Target="consultantplus://offline/ref=5E93091D485AA2214C64B44DFC116D6256DCEEB9F5250DF73C0D4F2049438FD8671A205Dv0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 Type="http://schemas.openxmlformats.org/officeDocument/2006/relationships/webSettings" Target="web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DEABDF9220DF73C0D4F2049v4A3M" TargetMode="External"/><Relationship Id="rId22" Type="http://schemas.openxmlformats.org/officeDocument/2006/relationships/hyperlink" Target="consultantplus://offline/ref=5E93091D485AA2214C64B44DFC116D6256DCEEB9F5250DF73C0D4F2049438FD8671A205E04A84A35vAA7M" TargetMode="External"/><Relationship Id="rId2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8" Type="http://schemas.openxmlformats.org/officeDocument/2006/relationships/hyperlink" Target="consultantplus://offline/ref=5E93091D485AA2214C64B44DFC116D6256DCEEB9F5250DF73C0D4F2049v4A3M" TargetMode="Externa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54560</Words>
  <Characters>310994</Characters>
  <Application>Microsoft Office Word</Application>
  <DocSecurity>0</DocSecurity>
  <Lines>2591</Lines>
  <Paragraphs>729</Paragraphs>
  <ScaleCrop>false</ScaleCrop>
  <Company>diakov.net</Company>
  <LinksUpToDate>false</LinksUpToDate>
  <CharactersWithSpaces>364825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3</cp:revision>
  <dcterms:created xsi:type="dcterms:W3CDTF">2019-04-15T07:08:00Z</dcterms:created>
  <dcterms:modified xsi:type="dcterms:W3CDTF">2019-04-15T07:11:00Z</dcterms:modified>
</cp:coreProperties>
</file>